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Risk Mitigation, Monitoring and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30 March,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sz w:val="24"/>
                <w:szCs w:val="24"/>
                <w:rtl w:val="0"/>
              </w:rPr>
              <w:t xml:space="preserve">30/03/2016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Kiran Reddy</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Risk Management Procedure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Risk Management Procedure Overview……………......................4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2.2Risk Identification……….................................................................5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Risk Analysis……............................................................................7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Risk Planning……………………………………………………..10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Risk Monitoring and Control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Roles and Responsibilities…………………………………………………20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 Project Team-14…………………………………………………..20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Client -ALL ABOUT ADDS……………………………………...20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References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Risk Monitoring,Management and Mitigation Plan (RMMMP) is to describe the process for identifying, tracking, mitigating and finally reducing  the risks that are involved in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achieved by following a well defined process utilizing the tools and techniques described in this plan.The following are the activities that must be done in order to resolve the risks and continue with the project.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Identification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Analysis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and Mitigation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Review and Monitoring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document is limited to the risk mitigation, monitoring and management of the Event Planner Application that we are designing. The methodologies described in this document will be used for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Risk Management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Risk Management Procedure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are future adverse events which may be responsible for a potential loss or delay. There is some probability associated with it.If the probability is high it will cause more damage to the project. If the probability is less we can reduce the effects caused by these risks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is an unfavorable event or circumstance that can occur during the project life cycle which can affect the delivery of project in cost and time effective manner.To avoid this,we will include Risk Management Plan in the lifecycle of Software Development Process. By this if any risk happens in future we should be capable of reducing the risks by reviewing this document.For this we will make a list of all the risks that might happen in the development and approach of how to solve these risks and the probability of the damage caused by a particular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Risk Identification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solving the risks  starts with the risk identification.We should identify the root which is causing risks.In a project generally risks happens due to wrong assesment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a particular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are classified into 3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affect the project plan. If they become real, it is likely we will miss the deadline of particular project and cost will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Technical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affect the quality and performance of the project. If they become real, implementation may become difficult or impossible.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affect the viability of the software to be built. If they become real,they jeopardize the project. The following list consists of the types of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of Risk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1)Wrongly estimating the feasibility of the product it involves uncertain product size,capability of the team members,time span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1)Proceeding with the ambiguity in the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1)Since the requirements are not clear the design out of that will be wrong design.Sometimes if we are clear with the requirements we might not design the design reflecting the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 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1)If we not follow proper SDLC model the costs will go up and time and efforts will be wasted will results schedule risks.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1)Wrongly estimating the time required for individual events in the projects which results in overall delay.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1)Changing the order to be followed according to the Software Engineering Process.For example,writing the test cases at the end of coding may not include some 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1)Assuming the team members are technically sound.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2)If the requirements are changed we might not implement them with the existing technology.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3)If the software involves learning of new tools the project may be delayed because different people have different  learning abilities.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Operational Risk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1)No communication in team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2)Faulty Work Distribution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3)Conflicts among 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Risk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1)Lack of adequate involvement of customers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and control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1)Project being not closely observed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2)Poor project planning due to inexperienced candidate.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Risk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1)All the modules are working correct but the integrating these modules might slow down the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Unavoidable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1)Due to change in government policy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1)Wrong budget Estimation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2)Cost overruns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3)Project scope expansion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these there are unavoidable risks.These risks are not predicted in advance.Some of the unpredictable risks are: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to change the policy of the taxation to be paid.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Shifting the deadline of exams in college level projects.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leaving the organisation due to his personal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Risk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Identifying the risks we should be followed with Risk analysis.This will mainly describes about the probability of the occurrence of the risk.There are predictable risk and unpredictable risks.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factors affect the consequences that are likely if a risk is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Nature of the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indicates the the problems that are likely if a risk does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Scope of the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tells regarding the severity and how the project is affected due to that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Timing of the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considers when and how far the impact of the Risk continues. The probability and the impact of the risk is measured by three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Qualitative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Analysis will determine probability of occurrence and magnitude of impact using the standard labels defined in the risk tool to derive an overall risk rating for each identified risk event. The risks are classified into high,medium,low based on their on the probability of their occurrences.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High: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almost certain or very likely that the risk will occur. There is approximately 70% or higher confidence level that the risk will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Medium: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somewhat probable that the risk will occur. There is approximately a 30-70% confidence level that the risk will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Low:</w:t>
      </w:r>
      <w:r w:rsidDel="00000000" w:rsidR="00000000" w:rsidRPr="00000000">
        <w:rPr>
          <w:rFonts w:ascii="Times New Roman" w:cs="Times New Roman" w:eastAsia="Times New Roman" w:hAnsi="Times New Roman"/>
          <w:sz w:val="24"/>
          <w:szCs w:val="24"/>
          <w:rtl w:val="0"/>
        </w:rPr>
        <w:t xml:space="preserve"> It is unlikely or improbable that the risk will occur. There is approximately a less than 30% confidence level that the risk will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Quantitative Analysis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Analysis will use the probability percentage associated with the chosen probability label in the risk tool and estimate the magnitude of the impact to determine the expected 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Expected Value(E.V)=Probability * $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comes from Qualitative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Impact comes from Quantitative Analysis.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 Risk Prioritization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risks will be prioritized to identify the top risks with threats and opportunities ranked separately based on the Qualitative overall risk rating and Quantitative expected value rating.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analysis 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table provides a project manager with a simple technique for risk projection.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2280"/>
        <w:gridCol w:w="2265"/>
        <w:gridCol w:w="1410"/>
        <w:tblGridChange w:id="0">
          <w:tblGrid>
            <w:gridCol w:w="3405"/>
            <w:gridCol w:w="2280"/>
            <w:gridCol w:w="226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Summary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Category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1)Wrongly estimating the feasibility of the product it involves uncertain product size,capability of the team members,time span of the project.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1)Proceeding with the ambiguity in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1)Since the requirements are not clear the design out of that will be wrong design.Sometimes if we are clear with the requirements we might not design the design reflecting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1)If we not follow proper SDLC model the costs will go up and time and efforts will be wasted will results schedule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 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1)Wrongly estimating the time required for individual events in the projects which results in overall delay.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1)Changing the order to be followed according to the Software Engineering Process.For example,writing the test cases at the end of coding may not include some test cases.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1)Assuming the team members are technically sound.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2)If the requirements are changed we might not implement them with the existing technology.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3)If the software involves learning of new tools the project may be delayed because different people have different  learning abilities.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1)No communication in team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2)Faulty Work Distribution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3)Conflicts among team members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Operational Risk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trHeight w:val="18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1)Lack of adequate involvement of customers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Risk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1)Project being not closely observed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2)Poor project planning by 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and control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1)All the modules are working correct but the integrating these modules might slow down the performance.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Risk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1)Due to change in government policy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2)Due to change of other events schedule.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shift of end sem exams)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Unavoidable Risks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Risk Planning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are clear with the roots of the actions that are causing risks, probability of the risks and the impact resulted when an risk occurs.We should develop a strategy by which we can control the adverse effects caused by these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strategies which are followed in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Prevention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Prevention refers to the prevention of risks at the early stages of risks.If the prevention takes too long,prevention becomes too costly and sometimes impractical.During this stage,we should employ experienced people to prevent the happening of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Mitigation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strategy is followed once the risk occurred,here we will examine the probability and the impact of the risks and try to reduce the risk to the acceptable level. “Prevention is better than cure” in the same way  “Prevention is better than Mitigation”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Contingency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Developing contingency plans helps us to define the plan of action and to build a strategy to follow if a risk occurs.By this we can efficiently allocate the remaining resources to manage those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b w:val="1"/>
          <w:sz w:val="36"/>
          <w:szCs w:val="36"/>
        </w:rPr>
      </w:pPr>
      <w:r w:rsidDel="00000000" w:rsidR="00000000" w:rsidRPr="00000000">
        <w:rPr>
          <w:rtl w:val="0"/>
        </w:rPr>
      </w:r>
    </w:p>
    <w:tbl>
      <w:tblPr>
        <w:tblStyle w:val="Table5"/>
        <w:tblW w:w="9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00"/>
        <w:gridCol w:w="1700"/>
        <w:gridCol w:w="1780"/>
        <w:gridCol w:w="2520"/>
        <w:tblGridChange w:id="0">
          <w:tblGrid>
            <w:gridCol w:w="1080"/>
            <w:gridCol w:w="2300"/>
            <w:gridCol w:w="1700"/>
            <w:gridCol w:w="178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Root of the Risk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Prevention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Mitigation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Contingency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Wrongly estimating the feasibility of the product and scope of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must be done by keeping realistic capabilities of team members and scope of the project in mind.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well defined and documented scope of the project to be implemented and estimate the realistic capabilities of the team members.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some new employee to perform tasks which are cannot be done by the existing team members and make some changes in the project so that the scope can be increased.</w:t>
            </w:r>
          </w:p>
        </w:tc>
      </w:tr>
      <w:tr>
        <w:trPr>
          <w:trHeight w:val="7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Proceeding with the ambiguity in the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writing SRS we should make sufficient meetings with the client so that we will have a better idea on requirements.Discuss these with the team members and if there is any ambiguity in the requirements again discuss with the client.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requirements in proper order.So that we will get clarity in which requiremnts we are facing problem.Discuss these requirements again with the client.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Reevaluating and revising the requirement analysis to resolve ambiguity.</w:t>
            </w:r>
          </w:p>
        </w:tc>
      </w:tr>
      <w:tr>
        <w:trPr>
          <w:trHeight w:val="48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requirements while starting the design phase and create a proper documentation for the requirements which is easily understandable by the design team.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design phase and relate with the requirements documents.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the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that has already been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based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design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 and the remaining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to be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Proper SDLC model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all the SDLC models and apply them to project and analyse which model suits them analyse the pros and cons of the models.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with the series of steps that are going on with the model and also compare with the time and budget allotted for the particular phase.If there is something wrong review the SDLC model and change the model following.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presenting following SDLC model and make necessary changes.</w:t>
            </w:r>
          </w:p>
        </w:tc>
      </w:tr>
      <w:tr>
        <w:trPr>
          <w:trHeight w:val="37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Wrongly estimating the time required for individual events in the projects which results in overall delay.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deadlines that are realistic that means they can be meet with in the given time.Set these deadlines with respect to the team members.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deadlines and reallot them by distributing with other members.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deadlines and set new deadlines with respect to the work left.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Changing the order to be followed according to the Software Engineering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well-defined process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methods for keeping track of the project follow one model and make that is in sync  with the sequence that is going 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Reorganising the process followed will bring back the project development plan in to track. </w:t>
            </w:r>
          </w:p>
        </w:tc>
      </w:tr>
      <w:tr>
        <w:trPr>
          <w:trHeight w:val="3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Assuming the team members are technically sound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note of what the people can do by analysing their capabilities do not go for unrealistic assumptions.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with other people who have knowledge in that language and they will help other people when needed.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team members ability and list the tools that they are good at and assign work.</w:t>
            </w:r>
          </w:p>
        </w:tc>
      </w:tr>
      <w:tr>
        <w:trPr>
          <w:trHeight w:val="6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If the requirements are changed we might not implement them with the existing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that the requirements are fixed or there is any addition of the requirements in future.Try to implement the design such that there are minimum change in the design when there is a change in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the design phase and try to make minimal change which incorporates or allows the addition of new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develop the requirements with the existing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software involves learning of new tools the project may be delayed because different people have different  learning abilities.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sufficient time for learning the tools by keeping in mind of all the team members capabilities.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with the other people so that if there is any doubt they can clarify.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Redistribution of</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to people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better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and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of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technologies</w:t>
            </w:r>
          </w:p>
        </w:tc>
      </w:tr>
      <w:tr>
        <w:trPr>
          <w:trHeight w:val="52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If the employee leaves the organisation due to his personal problems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one person in extra for every project.So you can manage the task with the extra person.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the left person task with the talented people and make sure you employ new employee with in no time.Search for the person who have an idea of the tools which are currently being used in the project.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contract to not leave the organisation until the project is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No communication in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Properly communicating on a project is very necessary for  managing the clients.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Proper interaction and sharing of thoughts with the team.</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analyse the problem them are facing among them and try to resolve it.</w:t>
            </w:r>
          </w:p>
        </w:tc>
      </w:tr>
      <w:tr>
        <w:trPr>
          <w:trHeight w:val="21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Faulty Work Distribution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list the team members capability.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skillsets and the tools they are familiar with.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discussion among the team members about the skills they have and reassign with appropriate tasks.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Reassign the tasks based on  clear understanding of skill sets of the team members.</w:t>
            </w:r>
          </w:p>
        </w:tc>
      </w:tr>
      <w:tr>
        <w:trPr>
          <w:trHeight w:val="21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among team members.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healthy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debates 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 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process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coming 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issues at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Working 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friendly 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manner.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discussion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team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about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thoughts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ideas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at hand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the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amicably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reach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with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grudges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team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Lack of adequate involvement of customers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involvement to gather information to meet users expectations.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Gather user response by sharing the development within the project.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module is designed show it to the client and ask for his review.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Project being not closely observed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All the documents should be reviewed, keeping track of project’s progress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Manage the work plan, the order of the work, the work that needs to occur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should keep the work plan up to date and how to complete the remaining work at any particular point</w:t>
            </w:r>
          </w:p>
        </w:tc>
      </w:tr>
      <w:tr>
        <w:trPr>
          <w:trHeight w:val="28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Poor project planning due to inexperienced candidate.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Mention start and end dates and the choice of Software Development Life cycle model in project plan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Defined process to be followed and project work should successfully be completed within the mentioned deadlines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noticed that project is going wrong discuss it with team members and make necessary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All the modules are working correct but the integrating these modules might slow down the performance.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Developing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proper unit and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integration test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Execute the unit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and integration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 plans to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figure out the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error, and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resolve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find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or make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the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of the given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problematic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w:t>
            </w:r>
          </w:p>
        </w:tc>
      </w:tr>
      <w:tr>
        <w:trPr>
          <w:trHeight w:val="52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Wrong budget Estimation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must be prepared with the involvement of experienced guy.Discuss the budget with the other people in the group and make necessary changes.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budget make necessary changes in the allotment of budget.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budget and ask for experts solution and plan the part of the project left efficiently with the remaining funds.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overruns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the amount that must be spend for every phase. Always keep an amount in extra in case a particular phase is overruns the allocated cost.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cost overruns try to reduce the costs given to the other phases and give that portion to the present phase.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with the existing funds by properly planning for the remaining phases or ask for some extra funding.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Risk Monitoring and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Risk monitoring control is the process of keeping track of the identified risks, monitoring residual risks and identifying new risks, ensuring the execution of risk plans, and evaluating their effectiveness in reducing risk. Risk monitoring and control records risk metrics that are associated with implementing contingency plans. Risk monitoring and control is an ongoing process for the life of the project. The risks change as the project matures, new risks develop, or anticipated risks disappear.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 risk monitoring and control processes provide information that assists with making effective decisions in advance of the risks occurring. Communication to all project stakeholders is needed to assess periodically the acceptability of the level of risk on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44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status assigned to each risk changes over the project’s life cycle. The risk statuses are defined 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complete – Risk analysis is done but response planning not yet performed.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Planning complete – Response planning complete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Triggered – Risk trigger has occurred and threat has been realized.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 Realized risk has been contained.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 – Identified risk no longer requires active monitoring, that is, the risk trigger has passed.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44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925"/>
        <w:gridCol w:w="3090"/>
        <w:gridCol w:w="2340"/>
        <w:tblGridChange w:id="0">
          <w:tblGrid>
            <w:gridCol w:w="1005"/>
            <w:gridCol w:w="2925"/>
            <w:gridCol w:w="309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Root of the Risk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Monitoring and Control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Risk Status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Wrongly estimating the product size and time span of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appropriate changes to the required documents and the project plan and shift the deadlines accordingly. Also, employ extra effort to reach a compromise.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Planning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Ambiguity in the Requirement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Talks with the client to ensure that requirements are as per his needs and taking feedback.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w:t>
            </w:r>
          </w:p>
        </w:tc>
      </w:tr>
      <w:tr>
        <w:trPr>
          <w:trHeight w:val="22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changes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with client about new requirements and making appropriate changes to the project plan and other documents.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choice of SDLC model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monitoring while initially choosing the model. If problem still occurs, inspection of the best model to be followed for the remaining 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Planning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requirements not reflected in design phase or interpreted.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proper care while making design documents and review both design documents and requirement specifications after completion to ensure no requirement is left unsatisfied.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Problem in meeting the deadlines and milestones due to lack of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 contingency time slot and increase efforts to ensure that deadline is not overshot.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 following the Software Engineering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Properly monitor the work done and ensure it is in accordance with the required standards by strict reviewing.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Assuming the team members are technically sound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enough time window for learning the indispensable skills.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 communication in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meetings mandatory and encourage members to post updates of every work unit completed to keep the others in the loop.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trHeight w:val="21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Unavailability of 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and distribute work amongst those available and make sure progress is strictly monitored.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with work distribution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work according to the appropriate skill set of the members.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Conflicts among 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 healthy work environment to minimize these and give time for the matter to cool down before resolving it on a neutral ground in case risk still occurs.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Planning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involving the client in the project.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appropriate feedback at required stages for ensuring client involvement.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trHeight w:val="1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Poor project planning by 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members should provide critical opinions in case planning and management needs to be altered.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the modules are working correct but the integrating these modules might slow down the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which module is affecting performance and make appropriate changes.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Planning complete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Roles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Project Team - Team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members  participate in the risk identification process and discuss risk monitoring and mitigation activities in team meetings.The particular persons who are in particular phase need to understand the risk and try to reduce the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Client: ALL ABOUT ADS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participate in risk identification and risk activities, by providing risks input, and supporting risk mitigation planning and executing activities. As the project has live client they also receive escalated risks and assist with mitigation and contingency actions for escalated risks and cultivate a culture that rewards early identification and treatment of risks and other related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References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Mitigation Monitoring Management Plan v1.0, Team 7, IT314 Software Engineering, Winter 2012-13, DA-IICT.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CDC_UP_Risk_Management_Plan_Template.doc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080"/>
      </w:pPr>
      <w:rPr>
        <w:rFonts w:ascii="Arial" w:cs="Arial" w:eastAsia="Arial" w:hAnsi="Arial"/>
        <w:u w:val="none"/>
      </w:rPr>
    </w:lvl>
    <w:lvl w:ilvl="1">
      <w:start w:val="1"/>
      <w:numFmt w:val="bullet"/>
      <w:lvlText w:val="○"/>
      <w:lvlJc w:val="left"/>
      <w:pPr>
        <w:ind w:left="2880" w:firstLine="1800"/>
      </w:pPr>
      <w:rPr>
        <w:rFonts w:ascii="Arial" w:cs="Arial" w:eastAsia="Arial" w:hAnsi="Arial"/>
        <w:u w:val="none"/>
      </w:rPr>
    </w:lvl>
    <w:lvl w:ilvl="2">
      <w:start w:val="1"/>
      <w:numFmt w:val="bullet"/>
      <w:lvlText w:val="■"/>
      <w:lvlJc w:val="left"/>
      <w:pPr>
        <w:ind w:left="3600" w:firstLine="2520"/>
      </w:pPr>
      <w:rPr>
        <w:rFonts w:ascii="Arial" w:cs="Arial" w:eastAsia="Arial" w:hAnsi="Arial"/>
        <w:u w:val="none"/>
      </w:rPr>
    </w:lvl>
    <w:lvl w:ilvl="3">
      <w:start w:val="1"/>
      <w:numFmt w:val="bullet"/>
      <w:lvlText w:val="●"/>
      <w:lvlJc w:val="left"/>
      <w:pPr>
        <w:ind w:left="4320" w:firstLine="3240"/>
      </w:pPr>
      <w:rPr>
        <w:rFonts w:ascii="Arial" w:cs="Arial" w:eastAsia="Arial" w:hAnsi="Arial"/>
        <w:u w:val="none"/>
      </w:rPr>
    </w:lvl>
    <w:lvl w:ilvl="4">
      <w:start w:val="1"/>
      <w:numFmt w:val="bullet"/>
      <w:lvlText w:val="○"/>
      <w:lvlJc w:val="left"/>
      <w:pPr>
        <w:ind w:left="5040" w:firstLine="3960"/>
      </w:pPr>
      <w:rPr>
        <w:rFonts w:ascii="Arial" w:cs="Arial" w:eastAsia="Arial" w:hAnsi="Arial"/>
        <w:u w:val="none"/>
      </w:rPr>
    </w:lvl>
    <w:lvl w:ilvl="5">
      <w:start w:val="1"/>
      <w:numFmt w:val="bullet"/>
      <w:lvlText w:val="■"/>
      <w:lvlJc w:val="left"/>
      <w:pPr>
        <w:ind w:left="5760" w:firstLine="4680"/>
      </w:pPr>
      <w:rPr>
        <w:rFonts w:ascii="Arial" w:cs="Arial" w:eastAsia="Arial" w:hAnsi="Arial"/>
        <w:u w:val="none"/>
      </w:rPr>
    </w:lvl>
    <w:lvl w:ilvl="6">
      <w:start w:val="1"/>
      <w:numFmt w:val="bullet"/>
      <w:lvlText w:val="●"/>
      <w:lvlJc w:val="left"/>
      <w:pPr>
        <w:ind w:left="6480" w:firstLine="5400"/>
      </w:pPr>
      <w:rPr>
        <w:rFonts w:ascii="Arial" w:cs="Arial" w:eastAsia="Arial" w:hAnsi="Arial"/>
        <w:u w:val="none"/>
      </w:rPr>
    </w:lvl>
    <w:lvl w:ilvl="7">
      <w:start w:val="1"/>
      <w:numFmt w:val="bullet"/>
      <w:lvlText w:val="○"/>
      <w:lvlJc w:val="left"/>
      <w:pPr>
        <w:ind w:left="7200" w:firstLine="6120"/>
      </w:pPr>
      <w:rPr>
        <w:rFonts w:ascii="Arial" w:cs="Arial" w:eastAsia="Arial" w:hAnsi="Arial"/>
        <w:u w:val="none"/>
      </w:rPr>
    </w:lvl>
    <w:lvl w:ilvl="8">
      <w:start w:val="1"/>
      <w:numFmt w:val="bullet"/>
      <w:lvlText w:val="■"/>
      <w:lvlJc w:val="left"/>
      <w:pPr>
        <w:ind w:left="7920" w:firstLine="6840"/>
      </w:pPr>
      <w:rPr>
        <w:rFonts w:ascii="Arial" w:cs="Arial" w:eastAsia="Arial" w:hAnsi="Arial"/>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firstLine="1080"/>
      </w:pPr>
      <w:rPr>
        <w:rFonts w:ascii="Arial" w:cs="Arial" w:eastAsia="Arial" w:hAnsi="Arial"/>
        <w:u w:val="none"/>
      </w:rPr>
    </w:lvl>
    <w:lvl w:ilvl="1">
      <w:start w:val="1"/>
      <w:numFmt w:val="bullet"/>
      <w:lvlText w:val="○"/>
      <w:lvlJc w:val="left"/>
      <w:pPr>
        <w:ind w:left="2880" w:firstLine="1800"/>
      </w:pPr>
      <w:rPr>
        <w:rFonts w:ascii="Arial" w:cs="Arial" w:eastAsia="Arial" w:hAnsi="Arial"/>
        <w:u w:val="none"/>
      </w:rPr>
    </w:lvl>
    <w:lvl w:ilvl="2">
      <w:start w:val="1"/>
      <w:numFmt w:val="bullet"/>
      <w:lvlText w:val="■"/>
      <w:lvlJc w:val="left"/>
      <w:pPr>
        <w:ind w:left="3600" w:firstLine="2520"/>
      </w:pPr>
      <w:rPr>
        <w:rFonts w:ascii="Arial" w:cs="Arial" w:eastAsia="Arial" w:hAnsi="Arial"/>
        <w:u w:val="none"/>
      </w:rPr>
    </w:lvl>
    <w:lvl w:ilvl="3">
      <w:start w:val="1"/>
      <w:numFmt w:val="bullet"/>
      <w:lvlText w:val="●"/>
      <w:lvlJc w:val="left"/>
      <w:pPr>
        <w:ind w:left="4320" w:firstLine="3240"/>
      </w:pPr>
      <w:rPr>
        <w:rFonts w:ascii="Arial" w:cs="Arial" w:eastAsia="Arial" w:hAnsi="Arial"/>
        <w:u w:val="none"/>
      </w:rPr>
    </w:lvl>
    <w:lvl w:ilvl="4">
      <w:start w:val="1"/>
      <w:numFmt w:val="bullet"/>
      <w:lvlText w:val="○"/>
      <w:lvlJc w:val="left"/>
      <w:pPr>
        <w:ind w:left="5040" w:firstLine="3960"/>
      </w:pPr>
      <w:rPr>
        <w:rFonts w:ascii="Arial" w:cs="Arial" w:eastAsia="Arial" w:hAnsi="Arial"/>
        <w:u w:val="none"/>
      </w:rPr>
    </w:lvl>
    <w:lvl w:ilvl="5">
      <w:start w:val="1"/>
      <w:numFmt w:val="bullet"/>
      <w:lvlText w:val="■"/>
      <w:lvlJc w:val="left"/>
      <w:pPr>
        <w:ind w:left="5760" w:firstLine="4680"/>
      </w:pPr>
      <w:rPr>
        <w:rFonts w:ascii="Arial" w:cs="Arial" w:eastAsia="Arial" w:hAnsi="Arial"/>
        <w:u w:val="none"/>
      </w:rPr>
    </w:lvl>
    <w:lvl w:ilvl="6">
      <w:start w:val="1"/>
      <w:numFmt w:val="bullet"/>
      <w:lvlText w:val="●"/>
      <w:lvlJc w:val="left"/>
      <w:pPr>
        <w:ind w:left="6480" w:firstLine="5400"/>
      </w:pPr>
      <w:rPr>
        <w:rFonts w:ascii="Arial" w:cs="Arial" w:eastAsia="Arial" w:hAnsi="Arial"/>
        <w:u w:val="none"/>
      </w:rPr>
    </w:lvl>
    <w:lvl w:ilvl="7">
      <w:start w:val="1"/>
      <w:numFmt w:val="bullet"/>
      <w:lvlText w:val="○"/>
      <w:lvlJc w:val="left"/>
      <w:pPr>
        <w:ind w:left="7200" w:firstLine="6120"/>
      </w:pPr>
      <w:rPr>
        <w:rFonts w:ascii="Arial" w:cs="Arial" w:eastAsia="Arial" w:hAnsi="Arial"/>
        <w:u w:val="none"/>
      </w:rPr>
    </w:lvl>
    <w:lvl w:ilvl="8">
      <w:start w:val="1"/>
      <w:numFmt w:val="bullet"/>
      <w:lvlText w:val="■"/>
      <w:lvlJc w:val="left"/>
      <w:pPr>
        <w:ind w:left="7920" w:firstLine="6840"/>
      </w:pPr>
      <w:rPr>
        <w:rFonts w:ascii="Arial" w:cs="Arial" w:eastAsia="Arial" w:hAnsi="Arial"/>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