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9816" w14:textId="77777777" w:rsidR="00780E19" w:rsidRDefault="00780E19" w:rsidP="00D54175">
      <w:pPr>
        <w:pStyle w:val="a7"/>
        <w:ind w:left="880"/>
      </w:pPr>
      <w:r>
        <w:rPr>
          <w:rFonts w:hint="eastAsia"/>
        </w:rPr>
        <w:t>抽象工厂模式 Abstract Factory Pattern</w:t>
      </w:r>
    </w:p>
    <w:p w14:paraId="6E539C76" w14:textId="77777777" w:rsidR="00E54D3C" w:rsidRDefault="00E54D3C" w:rsidP="00E54D3C">
      <w:pPr>
        <w:pStyle w:val="1"/>
        <w:numPr>
          <w:ilvl w:val="0"/>
          <w:numId w:val="1"/>
        </w:numPr>
      </w:pPr>
      <w:r>
        <w:rPr>
          <w:rFonts w:hint="eastAsia"/>
        </w:rPr>
        <w:t>实现功能</w:t>
      </w:r>
    </w:p>
    <w:p w14:paraId="1C37C96F" w14:textId="470D93ED" w:rsidR="00E54D3C" w:rsidRDefault="00E54D3C" w:rsidP="00E54D3C">
      <w:r>
        <w:rPr>
          <w:rFonts w:hint="eastAsia"/>
        </w:rPr>
        <w:t>抽象工厂模式</w:t>
      </w:r>
      <w:r w:rsidRPr="00E54D3C">
        <w:rPr>
          <w:rFonts w:hint="eastAsia"/>
        </w:rPr>
        <w:t>提供一个创建一系列相关或相互依赖对象的接口，而无需指定它们具体的类。当一个产品族中的多个对象被设计成一起工作时，它能保证客户端始终只使用同一个产品族中的对象。</w:t>
      </w:r>
    </w:p>
    <w:p w14:paraId="1F246AD1" w14:textId="77777777" w:rsidR="00E54D3C" w:rsidRDefault="00E54D3C" w:rsidP="00E54D3C"/>
    <w:p w14:paraId="7AE0F6E1" w14:textId="77777777" w:rsidR="008359B2" w:rsidRDefault="00E54D3C" w:rsidP="00E54D3C">
      <w:r>
        <w:rPr>
          <w:rFonts w:hint="eastAsia"/>
        </w:rPr>
        <w:t>在这个抽象工厂模式的示例中，</w:t>
      </w:r>
      <w:r w:rsidR="007650C8">
        <w:rPr>
          <w:rFonts w:hint="eastAsia"/>
        </w:rPr>
        <w:t>实现了一个生产不同的配套的汽车构件的工厂。</w:t>
      </w:r>
    </w:p>
    <w:p w14:paraId="1B8C5431" w14:textId="77777777" w:rsidR="0099003F" w:rsidRDefault="008359B2" w:rsidP="00E54D3C">
      <w:r>
        <w:rPr>
          <w:rFonts w:hint="eastAsia"/>
        </w:rPr>
        <w:t>通过一个抽象工厂</w:t>
      </w:r>
      <w:proofErr w:type="spellStart"/>
      <w:r>
        <w:rPr>
          <w:rFonts w:hint="eastAsia"/>
        </w:rPr>
        <w:t>CarFactory</w:t>
      </w:r>
      <w:proofErr w:type="spellEnd"/>
      <w:r>
        <w:rPr>
          <w:rFonts w:hint="eastAsia"/>
        </w:rPr>
        <w:t>，它提供生产若干种零件的接口。其中，</w:t>
      </w:r>
      <w:proofErr w:type="spellStart"/>
      <w:r>
        <w:rPr>
          <w:rFonts w:hint="eastAsia"/>
        </w:rPr>
        <w:t>c</w:t>
      </w:r>
      <w:r>
        <w:t>reateCarFrame</w:t>
      </w:r>
      <w:proofErr w:type="spellEnd"/>
      <w:r>
        <w:t>()</w:t>
      </w:r>
      <w:r>
        <w:rPr>
          <w:rFonts w:hint="eastAsia"/>
        </w:rPr>
        <w:t>可以生产车身框架，</w:t>
      </w:r>
      <w:proofErr w:type="spellStart"/>
      <w:r w:rsidRPr="008359B2">
        <w:t>createExternalComponents</w:t>
      </w:r>
      <w:proofErr w:type="spellEnd"/>
      <w:r>
        <w:t>()</w:t>
      </w:r>
      <w:r>
        <w:rPr>
          <w:rFonts w:hint="eastAsia"/>
        </w:rPr>
        <w:t>可以生产车的外部构件；</w:t>
      </w:r>
      <w:proofErr w:type="spellStart"/>
      <w:r w:rsidRPr="008359B2">
        <w:t>createInternalDecoration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可以生产车的内部构件。而两个具体工厂ID</w:t>
      </w:r>
      <w:r>
        <w:t>4</w:t>
      </w:r>
      <w:r>
        <w:rPr>
          <w:rFonts w:hint="eastAsia"/>
        </w:rPr>
        <w:t>CarFactory和</w:t>
      </w:r>
      <w:proofErr w:type="spellStart"/>
      <w:r>
        <w:rPr>
          <w:rFonts w:hint="eastAsia"/>
        </w:rPr>
        <w:t>SeagullCarFactory</w:t>
      </w:r>
      <w:proofErr w:type="spellEnd"/>
      <w:r>
        <w:rPr>
          <w:rFonts w:hint="eastAsia"/>
        </w:rPr>
        <w:t>分别能够生产不同的对应车型所需的不同构件。</w:t>
      </w:r>
      <w:r w:rsidR="00621694" w:rsidRPr="00621694">
        <w:rPr>
          <w:rFonts w:hint="eastAsia"/>
        </w:rPr>
        <w:t>这些具体的</w:t>
      </w:r>
      <w:r w:rsidR="00621694">
        <w:rPr>
          <w:rFonts w:hint="eastAsia"/>
        </w:rPr>
        <w:t>构件</w:t>
      </w:r>
      <w:r w:rsidR="00621694" w:rsidRPr="00621694">
        <w:rPr>
          <w:rFonts w:hint="eastAsia"/>
        </w:rPr>
        <w:t>类</w:t>
      </w:r>
      <w:r w:rsidR="0099003F">
        <w:rPr>
          <w:rFonts w:hint="eastAsia"/>
        </w:rPr>
        <w:t>(</w:t>
      </w:r>
      <w:proofErr w:type="spellStart"/>
      <w:r w:rsidR="0099003F">
        <w:t>SeagullCarFrame</w:t>
      </w:r>
      <w:proofErr w:type="spellEnd"/>
      <w:r w:rsidR="0099003F">
        <w:rPr>
          <w:rFonts w:hint="eastAsia"/>
        </w:rPr>
        <w:t>、I</w:t>
      </w:r>
      <w:r w:rsidR="0099003F">
        <w:t>D4CarFrame</w:t>
      </w:r>
      <w:r w:rsidR="0099003F">
        <w:rPr>
          <w:rFonts w:hint="eastAsia"/>
        </w:rPr>
        <w:t>等</w:t>
      </w:r>
      <w:r w:rsidR="0099003F">
        <w:t>)</w:t>
      </w:r>
      <w:r w:rsidR="00621694" w:rsidRPr="00621694">
        <w:rPr>
          <w:rFonts w:hint="eastAsia"/>
        </w:rPr>
        <w:t>均继承自抽象类，即</w:t>
      </w:r>
      <w:proofErr w:type="spellStart"/>
      <w:r w:rsidR="0099003F">
        <w:rPr>
          <w:rFonts w:hint="eastAsia"/>
        </w:rPr>
        <w:t>Car</w:t>
      </w:r>
      <w:r w:rsidR="0099003F">
        <w:t>Frame</w:t>
      </w:r>
      <w:proofErr w:type="spellEnd"/>
      <w:r w:rsidR="0099003F">
        <w:rPr>
          <w:rFonts w:hint="eastAsia"/>
        </w:rPr>
        <w:t>、</w:t>
      </w:r>
      <w:proofErr w:type="spellStart"/>
      <w:r w:rsidR="0099003F">
        <w:rPr>
          <w:rFonts w:hint="eastAsia"/>
        </w:rPr>
        <w:t>ExternalComponents</w:t>
      </w:r>
      <w:proofErr w:type="spellEnd"/>
      <w:r w:rsidR="0099003F">
        <w:rPr>
          <w:rFonts w:hint="eastAsia"/>
        </w:rPr>
        <w:t>和</w:t>
      </w:r>
      <w:proofErr w:type="spellStart"/>
      <w:r w:rsidR="0099003F">
        <w:rPr>
          <w:rFonts w:hint="eastAsia"/>
        </w:rPr>
        <w:t>InternalDecoration</w:t>
      </w:r>
      <w:proofErr w:type="spellEnd"/>
      <w:r w:rsidR="00621694" w:rsidRPr="00621694">
        <w:t>类。</w:t>
      </w:r>
    </w:p>
    <w:p w14:paraId="186D4DC4" w14:textId="15864FE5" w:rsidR="00E54D3C" w:rsidRPr="00BC3DF5" w:rsidRDefault="00621694" w:rsidP="00E54D3C">
      <w:r w:rsidRPr="00621694">
        <w:t>一个工厂中创建的每个对象都是同一个</w:t>
      </w:r>
      <w:r w:rsidR="00CB3569">
        <w:rPr>
          <w:rFonts w:hint="eastAsia"/>
        </w:rPr>
        <w:t>系列</w:t>
      </w:r>
      <w:r w:rsidRPr="00621694">
        <w:t>的（“</w:t>
      </w:r>
      <w:r w:rsidR="0099003F">
        <w:rPr>
          <w:rFonts w:hint="eastAsia"/>
        </w:rPr>
        <w:t>Seagull</w:t>
      </w:r>
      <w:r w:rsidRPr="00621694">
        <w:t>”或者“</w:t>
      </w:r>
      <w:r w:rsidR="0099003F">
        <w:rPr>
          <w:rFonts w:hint="eastAsia"/>
        </w:rPr>
        <w:t>ID</w:t>
      </w:r>
      <w:r w:rsidR="0099003F">
        <w:t>4</w:t>
      </w:r>
      <w:r w:rsidRPr="00621694">
        <w:t>”）。客户端程序只需要知道得到的对象是</w:t>
      </w:r>
      <w:r w:rsidR="00CB3569">
        <w:rPr>
          <w:rFonts w:hint="eastAsia"/>
        </w:rPr>
        <w:t>车身、外部构件或是内部构件</w:t>
      </w:r>
      <w:r w:rsidRPr="00621694">
        <w:t>，而不需要知道具体的</w:t>
      </w:r>
      <w:r w:rsidR="00CB3569">
        <w:rPr>
          <w:rFonts w:hint="eastAsia"/>
        </w:rPr>
        <w:t>系列。</w:t>
      </w:r>
    </w:p>
    <w:p w14:paraId="344D1CB0" w14:textId="77777777" w:rsidR="00E54D3C" w:rsidRDefault="00E54D3C" w:rsidP="00E54D3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类图</w:t>
      </w:r>
    </w:p>
    <w:p w14:paraId="0D526687" w14:textId="05F18CF6" w:rsidR="00E54D3C" w:rsidRDefault="00E54D3C" w:rsidP="00E54D3C">
      <w:r>
        <w:rPr>
          <w:noProof/>
        </w:rPr>
        <w:drawing>
          <wp:inline distT="0" distB="0" distL="0" distR="0" wp14:anchorId="1EB96D38" wp14:editId="0220D274">
            <wp:extent cx="5274310" cy="3953510"/>
            <wp:effectExtent l="0" t="0" r="2540" b="8890"/>
            <wp:docPr id="2116155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D284" w14:textId="13F5B4FD" w:rsidR="00E54D3C" w:rsidRDefault="00E54D3C" w:rsidP="00E54D3C">
      <w:r>
        <w:t xml:space="preserve">- </w:t>
      </w:r>
      <w:r w:rsidR="00532496">
        <w:rPr>
          <w:rFonts w:hint="eastAsia"/>
        </w:rPr>
        <w:t>抽象工厂类</w:t>
      </w:r>
      <w:proofErr w:type="spellStart"/>
      <w:r w:rsidR="00532496">
        <w:rPr>
          <w:rFonts w:hint="eastAsia"/>
        </w:rPr>
        <w:t>CarFactory</w:t>
      </w:r>
      <w:proofErr w:type="spellEnd"/>
    </w:p>
    <w:p w14:paraId="2EC32A3A" w14:textId="06C8BEEC" w:rsidR="00E54D3C" w:rsidRDefault="00E54D3C" w:rsidP="00E54D3C">
      <w:r>
        <w:t xml:space="preserve">- </w:t>
      </w:r>
      <w:r w:rsidR="00532496">
        <w:rPr>
          <w:rFonts w:hint="eastAsia"/>
        </w:rPr>
        <w:t>具体工厂</w:t>
      </w:r>
      <w:r>
        <w:t>类</w:t>
      </w:r>
      <w:r w:rsidR="00532496">
        <w:rPr>
          <w:rFonts w:hint="eastAsia"/>
        </w:rPr>
        <w:t>ID</w:t>
      </w:r>
      <w:r w:rsidR="00532496">
        <w:t>4</w:t>
      </w:r>
      <w:r w:rsidR="00532496">
        <w:rPr>
          <w:rFonts w:hint="eastAsia"/>
        </w:rPr>
        <w:t>CarFactory、</w:t>
      </w:r>
      <w:proofErr w:type="spellStart"/>
      <w:r w:rsidR="00532496">
        <w:rPr>
          <w:rFonts w:hint="eastAsia"/>
        </w:rPr>
        <w:t>SeagullCarFactory</w:t>
      </w:r>
      <w:proofErr w:type="spellEnd"/>
    </w:p>
    <w:p w14:paraId="062B2B9A" w14:textId="44269F88" w:rsidR="00E54D3C" w:rsidRDefault="00E54D3C" w:rsidP="00E54D3C">
      <w:r>
        <w:t xml:space="preserve">- </w:t>
      </w:r>
      <w:r w:rsidR="00532496">
        <w:rPr>
          <w:rFonts w:hint="eastAsia"/>
        </w:rPr>
        <w:t>抽象产品类</w:t>
      </w:r>
      <w:r w:rsidR="00532496">
        <w:t xml:space="preserve"> </w:t>
      </w:r>
      <w:proofErr w:type="spellStart"/>
      <w:r w:rsidR="00532496">
        <w:t>CarFrame</w:t>
      </w:r>
      <w:proofErr w:type="spellEnd"/>
      <w:r w:rsidR="00532496">
        <w:rPr>
          <w:rFonts w:hint="eastAsia"/>
        </w:rPr>
        <w:t>、</w:t>
      </w:r>
      <w:proofErr w:type="spellStart"/>
      <w:r w:rsidR="00532496">
        <w:rPr>
          <w:rFonts w:hint="eastAsia"/>
        </w:rPr>
        <w:t>ExternalComponents</w:t>
      </w:r>
      <w:proofErr w:type="spellEnd"/>
      <w:r w:rsidR="00532496">
        <w:rPr>
          <w:rFonts w:hint="eastAsia"/>
        </w:rPr>
        <w:t>、</w:t>
      </w:r>
      <w:proofErr w:type="spellStart"/>
      <w:r w:rsidR="00532496">
        <w:rPr>
          <w:rFonts w:hint="eastAsia"/>
        </w:rPr>
        <w:t>InternalComponents</w:t>
      </w:r>
      <w:proofErr w:type="spellEnd"/>
    </w:p>
    <w:p w14:paraId="2AAD685F" w14:textId="3F274CC3" w:rsidR="00E54D3C" w:rsidRDefault="00E54D3C" w:rsidP="00E54D3C">
      <w:r>
        <w:t xml:space="preserve">- </w:t>
      </w:r>
      <w:r w:rsidR="00BE1B89">
        <w:rPr>
          <w:rFonts w:hint="eastAsia"/>
        </w:rPr>
        <w:t xml:space="preserve">具体产品类 </w:t>
      </w:r>
      <w:proofErr w:type="spellStart"/>
      <w:r w:rsidR="00BE1B89" w:rsidRPr="00BE1B89">
        <w:t>SeagullCarFrame</w:t>
      </w:r>
      <w:proofErr w:type="spellEnd"/>
      <w:r w:rsidR="00BE1B89">
        <w:rPr>
          <w:rFonts w:hint="eastAsia"/>
        </w:rPr>
        <w:t>、</w:t>
      </w:r>
      <w:proofErr w:type="spellStart"/>
      <w:r w:rsidR="00BE1B89" w:rsidRPr="00BE1B89">
        <w:t>SeagullExternalComponents</w:t>
      </w:r>
      <w:proofErr w:type="spellEnd"/>
      <w:r w:rsidR="00BE1B89">
        <w:rPr>
          <w:rFonts w:hint="eastAsia"/>
        </w:rPr>
        <w:t>、</w:t>
      </w:r>
      <w:proofErr w:type="spellStart"/>
      <w:r w:rsidR="00BE1B89" w:rsidRPr="00BE1B89">
        <w:t>SeagullInternalDecoration</w:t>
      </w:r>
      <w:proofErr w:type="spellEnd"/>
      <w:r w:rsidR="00BE1B89">
        <w:rPr>
          <w:rFonts w:hint="eastAsia"/>
        </w:rPr>
        <w:t>、</w:t>
      </w:r>
      <w:r w:rsidR="00BE1B89" w:rsidRPr="00BE1B89">
        <w:t>ID4CarFrame</w:t>
      </w:r>
      <w:r w:rsidR="00BE1B89">
        <w:rPr>
          <w:rFonts w:hint="eastAsia"/>
        </w:rPr>
        <w:t>、</w:t>
      </w:r>
      <w:r w:rsidR="00BE1B89" w:rsidRPr="00BE1B89">
        <w:t>ID4ExternalComponents</w:t>
      </w:r>
      <w:r w:rsidR="00BE1B89">
        <w:rPr>
          <w:rFonts w:hint="eastAsia"/>
        </w:rPr>
        <w:t>、</w:t>
      </w:r>
      <w:r w:rsidR="00BE1B89" w:rsidRPr="00BE1B89">
        <w:t>ID4InternalDecoration</w:t>
      </w:r>
    </w:p>
    <w:p w14:paraId="5989CD1E" w14:textId="56E7CF33" w:rsidR="00E54D3C" w:rsidRDefault="0014735E" w:rsidP="00E54D3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时序图</w:t>
      </w:r>
    </w:p>
    <w:p w14:paraId="168ED21D" w14:textId="114F48AF" w:rsidR="00E54D3C" w:rsidRDefault="000770BF" w:rsidP="00E54D3C">
      <w:r>
        <w:rPr>
          <w:noProof/>
        </w:rPr>
        <w:drawing>
          <wp:inline distT="0" distB="0" distL="0" distR="0" wp14:anchorId="29A416A1" wp14:editId="03135C84">
            <wp:extent cx="5274310" cy="3329305"/>
            <wp:effectExtent l="0" t="0" r="2540" b="4445"/>
            <wp:docPr id="23056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0B1" w14:textId="77777777" w:rsidR="00E54D3C" w:rsidRDefault="00E54D3C" w:rsidP="00E54D3C">
      <w:pPr>
        <w:pStyle w:val="1"/>
        <w:numPr>
          <w:ilvl w:val="0"/>
          <w:numId w:val="1"/>
        </w:numPr>
      </w:pPr>
      <w:r>
        <w:rPr>
          <w:rFonts w:hint="eastAsia"/>
        </w:rPr>
        <w:t>代价分析</w:t>
      </w:r>
    </w:p>
    <w:p w14:paraId="4D419204" w14:textId="0DB3EA25" w:rsidR="00E54D3C" w:rsidRDefault="00FB6EF4" w:rsidP="00E54D3C">
      <w:r>
        <w:rPr>
          <w:rFonts w:hint="eastAsia"/>
        </w:rPr>
        <w:t>在添加新的产品对象</w:t>
      </w:r>
      <w:r w:rsidR="00DC0F72">
        <w:rPr>
          <w:rFonts w:hint="eastAsia"/>
        </w:rPr>
        <w:t>（如电池）</w:t>
      </w:r>
      <w:r>
        <w:rPr>
          <w:rFonts w:hint="eastAsia"/>
        </w:rPr>
        <w:t>时，难以扩展抽象工厂来生产新种类的产品，这是因为在抽象工厂角色中规定了所有可能被创建的产品集合</w:t>
      </w:r>
      <w:r w:rsidR="00DC0F72">
        <w:rPr>
          <w:rFonts w:hint="eastAsia"/>
        </w:rPr>
        <w:t>（车身、外部构件、内部构件）</w:t>
      </w:r>
      <w:r>
        <w:rPr>
          <w:rFonts w:hint="eastAsia"/>
        </w:rPr>
        <w:t>，要支持新种类的产品就意味着要对该接口进行扩展，而这将涉及到对抽象工厂角色及其所有子类的修改，</w:t>
      </w:r>
      <w:r w:rsidR="00DC0F72">
        <w:rPr>
          <w:rFonts w:hint="eastAsia"/>
        </w:rPr>
        <w:t>修改会很麻烦</w:t>
      </w:r>
      <w:r>
        <w:rPr>
          <w:rFonts w:hint="eastAsia"/>
        </w:rPr>
        <w:t>。</w:t>
      </w:r>
    </w:p>
    <w:p w14:paraId="381E9707" w14:textId="77777777" w:rsidR="00573F59" w:rsidRDefault="00573F59"/>
    <w:sectPr w:rsidR="0057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D965" w14:textId="77777777" w:rsidR="00235CFD" w:rsidRDefault="00235CFD" w:rsidP="00E54D3C">
      <w:r>
        <w:separator/>
      </w:r>
    </w:p>
  </w:endnote>
  <w:endnote w:type="continuationSeparator" w:id="0">
    <w:p w14:paraId="40B89F9E" w14:textId="77777777" w:rsidR="00235CFD" w:rsidRDefault="00235CFD" w:rsidP="00E5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6F71" w14:textId="77777777" w:rsidR="00235CFD" w:rsidRDefault="00235CFD" w:rsidP="00E54D3C">
      <w:r>
        <w:separator/>
      </w:r>
    </w:p>
  </w:footnote>
  <w:footnote w:type="continuationSeparator" w:id="0">
    <w:p w14:paraId="739F3E82" w14:textId="77777777" w:rsidR="00235CFD" w:rsidRDefault="00235CFD" w:rsidP="00E54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343"/>
    <w:multiLevelType w:val="multilevel"/>
    <w:tmpl w:val="5CD05343"/>
    <w:lvl w:ilvl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0965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D4"/>
    <w:rsid w:val="000770BF"/>
    <w:rsid w:val="0014735E"/>
    <w:rsid w:val="00235CFD"/>
    <w:rsid w:val="00532496"/>
    <w:rsid w:val="00573F59"/>
    <w:rsid w:val="00621694"/>
    <w:rsid w:val="0070036E"/>
    <w:rsid w:val="007650C8"/>
    <w:rsid w:val="00780E19"/>
    <w:rsid w:val="008359B2"/>
    <w:rsid w:val="008E432F"/>
    <w:rsid w:val="00944AD4"/>
    <w:rsid w:val="0099003F"/>
    <w:rsid w:val="00B2587B"/>
    <w:rsid w:val="00BC3D8A"/>
    <w:rsid w:val="00BE1B89"/>
    <w:rsid w:val="00CB3569"/>
    <w:rsid w:val="00D54175"/>
    <w:rsid w:val="00DC0F72"/>
    <w:rsid w:val="00E54D3C"/>
    <w:rsid w:val="00F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973DF"/>
  <w15:chartTrackingRefBased/>
  <w15:docId w15:val="{E516B2E8-9DFF-4992-9B90-4E6BA184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7B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587B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4D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D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4D3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54D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54D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 King</dc:creator>
  <cp:keywords/>
  <dc:description/>
  <cp:lastModifiedBy>Asce King</cp:lastModifiedBy>
  <cp:revision>15</cp:revision>
  <dcterms:created xsi:type="dcterms:W3CDTF">2024-01-02T14:28:00Z</dcterms:created>
  <dcterms:modified xsi:type="dcterms:W3CDTF">2024-01-02T15:10:00Z</dcterms:modified>
</cp:coreProperties>
</file>