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EMAIL: n.c.deschipper</w:t>
      </w:r>
    </w:p>
    <w:p>
      <w:pPr>
        <w:pStyle w:val="BodyText"/>
      </w:pPr>
      <w:r>
        <w:t xml:space="preserve">Question 1</w:t>
      </w:r>
      <w:r>
        <w:t xml:space="preserve"> </w:t>
      </w:r>
      <w:r>
        <w:t xml:space="preserve">part 1</w:t>
      </w:r>
      <w:r>
        <w:t xml:space="preserve"> </w:t>
      </w:r>
      <w:r>
        <w:t xml:space="preserve">1.1</w:t>
      </w:r>
      <w:r>
        <w:t xml:space="preserve"> </w:t>
      </w:r>
      <w:r>
        <w:t xml:space="preserve">population standard error of the mean difference, you can estimate this with SE of student t and SE of welch</w:t>
      </w:r>
    </w:p>
    <w:p>
      <w:pPr>
        <w:pStyle w:val="BodyText"/>
      </w:pPr>
      <w:r>
        <w:t xml:space="preserve">1.2</w:t>
      </w:r>
      <w:r>
        <w:t xml:space="preserve"> </w:t>
      </w: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208</m:t>
                </m:r>
              </m:num>
              <m:den>
                <m:r>
                  <m:t>208</m:t>
                </m:r>
              </m:den>
            </m:f>
          </m:e>
        </m:rad>
      </m:oMath>
    </w:p>
    <w:p>
      <w:pPr>
        <w:pStyle w:val="BodyText"/>
      </w:pPr>
      <w:r>
        <w:t xml:space="preserve">1.3</w:t>
      </w:r>
      <w:r>
        <w:t xml:space="preserve"> </w:t>
      </w:r>
      <w:r>
        <w:t xml:space="preserve">Input:</w:t>
      </w:r>
      <w:r>
        <w:t xml:space="preserve"> </w:t>
      </w:r>
      <w:r>
        <w:t xml:space="preserve">S: integer deining the number of independent data sets to generate</w:t>
      </w:r>
      <w:r>
        <w:t xml:space="preserve"> </w:t>
      </w:r>
      <w:r>
        <w:t xml:space="preserve">n: the sample size of the data sets</w:t>
      </w:r>
      <w:r>
        <w:t xml:space="preserve"> </w:t>
      </w:r>
      <w:r>
        <w:t xml:space="preserve">$</w:t>
      </w:r>
      <w:r>
        <w:t xml:space="preserve">$, 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vlaues fo the population parameters ofthe data generating distribution</w:t>
      </w:r>
      <w:r>
        <w:t xml:space="preserve"> </w:t>
      </w:r>
      <w:r>
        <w:t xml:space="preserve">Output: S estimates o the statistics of interest, namely bias, variance, MSE and RE</w:t>
      </w:r>
    </w:p>
    <w:p>
      <w:pPr>
        <w:pStyle w:val="Compact"/>
        <w:numPr>
          <w:numId w:val="1001"/>
          <w:ilvl w:val="0"/>
        </w:numPr>
      </w:pPr>
      <w:r>
        <w:t xml:space="preserve">initialize out students_bias, students_var, students_mse, welch_bias, welch_var, welch_mse and relative_efficiency all as vector of length S</w:t>
      </w:r>
    </w:p>
    <w:p>
      <w:pPr>
        <w:numPr>
          <w:numId w:val="1001"/>
          <w:ilvl w:val="0"/>
        </w:numPr>
      </w:pPr>
      <w:r>
        <w:t xml:space="preserve">For s in 1:S:</w:t>
      </w:r>
      <w:r>
        <w:t xml:space="preserve"> </w:t>
      </w:r>
      <w:r>
        <w:t xml:space="preserve">A. Generate data with sample size n1 from N(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,</m:t>
        </m:r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) and sample size n2 from N(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,</m:t>
        </m:r>
        <m:sSubSup>
          <m:e>
            <m:r>
              <m:t>σ</m:t>
            </m:r>
          </m:e>
          <m:sub>
            <m:r>
              <m:t>12</m:t>
            </m:r>
          </m:sub>
          <m:sup>
            <m:r>
              <m:t>2</m:t>
            </m:r>
          </m:sup>
        </m:sSubSup>
      </m:oMath>
      <w:r>
        <w:t xml:space="preserve">)</w:t>
      </w:r>
      <w:r>
        <w:t xml:space="preserve"> </w:t>
      </w:r>
      <w:r>
        <w:t xml:space="preserve">B. Obtain sample variance, bias and mse for both</w:t>
      </w:r>
    </w:p>
    <w:p>
      <w:pPr>
        <w:numPr>
          <w:numId w:val="1001"/>
          <w:ilvl w:val="0"/>
        </w:numPr>
      </w:pPr>
      <w:r>
        <w:t xml:space="preserve">intialize bias</w:t>
      </w:r>
      <m:oMath>
        <m:sSub>
          <m:e>
            <m:r>
              <m:t/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, variance</w:t>
      </w:r>
      <m:oMath>
        <m:sSub>
          <m:e>
            <m:r>
              <m:t/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, mse</w:t>
      </w:r>
      <m:oMath>
        <m:sSub>
          <m:e>
            <m:r>
              <m:t/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, bias</w:t>
      </w:r>
      <m:oMath>
        <m:sSub>
          <m:e>
            <m:r>
              <m:t/>
            </m:r>
          </m:e>
          <m:sub>
            <m:r>
              <m:t>w</m:t>
            </m:r>
            <m:r>
              <m:t>e</m:t>
            </m:r>
            <m:r>
              <m:t>l</m:t>
            </m:r>
            <m:r>
              <m:t>c</m:t>
            </m:r>
            <m:r>
              <m:t>h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w</m:t>
            </m:r>
            <m:r>
              <m:t>e</m:t>
            </m:r>
            <m:r>
              <m:t>l</m:t>
            </m:r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, mse</w:t>
      </w:r>
      <m:oMath>
        <m:sSub>
          <m:e>
            <m:r>
              <m:t/>
            </m:r>
          </m:e>
          <m:sub>
            <m:r>
              <m:t>w</m:t>
            </m:r>
            <m:r>
              <m:t>e</m:t>
            </m:r>
            <m:r>
              <m:t>l</m:t>
            </m:r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all as vector of lentgh S and RE for relative efficency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var2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mean1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mean2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conditions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(n1, var2)</w:t>
      </w:r>
      <w:r>
        <w:br w:type="textWrapping"/>
      </w:r>
      <w:r>
        <w:br w:type="textWrapping"/>
      </w:r>
      <w:r>
        <w:rPr>
          <w:rStyle w:val="NormalTok"/>
        </w:rPr>
        <w:t xml:space="preserve">MonteCarlo_SE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 var2) {</w:t>
      </w:r>
      <w:r>
        <w:br w:type="textWrapping"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(n1, mean1,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(var1))</w:t>
      </w:r>
      <w:r>
        <w:br w:type="textWrapping"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(n2, mean2,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(var2))</w:t>
      </w:r>
      <w:r>
        <w:br w:type="textWrapping"/>
      </w:r>
      <w:r>
        <w:rPr>
          <w:rStyle w:val="NormalTok"/>
        </w:rPr>
        <w:t xml:space="preserve">  SE_student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S)</w:t>
      </w:r>
      <w:r>
        <w:br w:type="textWrapping"/>
      </w:r>
      <w:r>
        <w:rPr>
          <w:rStyle w:val="NormalTok"/>
        </w:rPr>
        <w:t xml:space="preserve">  SE_welch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{</w:t>
      </w:r>
      <w:r>
        <w:br w:type="textWrapping"/>
      </w:r>
      <w:r>
        <w:rPr>
          <w:rStyle w:val="NormalTok"/>
        </w:rPr>
        <w:t xml:space="preserve">    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(n1, mean1,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(var1))</w:t>
      </w:r>
      <w:r>
        <w:br w:type="textWrapping"/>
      </w:r>
      <w:r>
        <w:rPr>
          <w:rStyle w:val="NormalTok"/>
        </w:rPr>
        <w:t xml:space="preserve">   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(n2, mean2,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(var2))</w:t>
      </w:r>
      <w:r>
        <w:br w:type="textWrapping"/>
      </w:r>
      <w:r>
        <w:rPr>
          <w:rStyle w:val="NormalTok"/>
        </w:rPr>
        <w:t xml:space="preserve">    pooled_sd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SE_student[i]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pooled_sd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n2)))</w:t>
      </w:r>
      <w:r>
        <w:br w:type="textWrapping"/>
      </w:r>
      <w:r>
        <w:rPr>
          <w:rStyle w:val="NormalTok"/>
        </w:rPr>
        <w:t xml:space="preserve">    SE_welch[i]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bias_Student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((var1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(var2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(SE_student)</w:t>
      </w:r>
      <w:r>
        <w:br w:type="textWrapping"/>
      </w:r>
      <w:r>
        <w:rPr>
          <w:rStyle w:val="NormalTok"/>
        </w:rPr>
        <w:t xml:space="preserve">  bias_Welch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((var1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(var2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(SE_welch)</w:t>
      </w:r>
      <w:r>
        <w:br w:type="textWrapping"/>
      </w:r>
      <w:r>
        <w:rPr>
          <w:rStyle w:val="NormalTok"/>
        </w:rPr>
        <w:t xml:space="preserve">  Out_variance_student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(SE_student)</w:t>
      </w:r>
      <w:r>
        <w:br w:type="textWrapping"/>
      </w:r>
      <w:r>
        <w:rPr>
          <w:rStyle w:val="NormalTok"/>
        </w:rPr>
        <w:t xml:space="preserve">  Out_variance_welch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(SE_welch)</w:t>
      </w:r>
      <w:r>
        <w:br w:type="textWrapping"/>
      </w:r>
      <w:r>
        <w:rPr>
          <w:rStyle w:val="NormalTok"/>
        </w:rPr>
        <w:t xml:space="preserve">  Out_bias_student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bias_Student</w:t>
      </w:r>
      <w:r>
        <w:br w:type="textWrapping"/>
      </w:r>
      <w:r>
        <w:rPr>
          <w:rStyle w:val="NormalTok"/>
        </w:rPr>
        <w:t xml:space="preserve">  Out_bias_welch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bias_Welch</w:t>
      </w:r>
      <w:r>
        <w:br w:type="textWrapping"/>
      </w:r>
      <w:r>
        <w:rPr>
          <w:rStyle w:val="NormalTok"/>
        </w:rPr>
        <w:t xml:space="preserve">  Out_MSE_student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(bias_Student)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Out_variance_student</w:t>
      </w:r>
      <w:r>
        <w:br w:type="textWrapping"/>
      </w:r>
      <w:r>
        <w:rPr>
          <w:rStyle w:val="NormalTok"/>
        </w:rPr>
        <w:t xml:space="preserve">  Out_MSE_welch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(bias_Welch)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Out_variance_welch</w:t>
      </w:r>
      <w:r>
        <w:br w:type="textWrapping"/>
      </w:r>
      <w:r>
        <w:rPr>
          <w:rStyle w:val="NormalTok"/>
        </w:rPr>
        <w:t xml:space="preserve">  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(SE_welch)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(SE_student))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(Out_variance_student, Out_variance_welch, Out_bias_student, Out_bias_welch, Out_MSE_student, Out_MSE_welch, RE))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(conditions)) {</w:t>
      </w:r>
      <w:r>
        <w:br w:type="textWrapping"/>
      </w:r>
      <w:r>
        <w:rPr>
          <w:rStyle w:val="NormalTok"/>
        </w:rPr>
        <w:t xml:space="preserve">  results[,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MonteCarlo_SE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conditions[i,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conditions[i,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(conditions,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(out_results)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"variance_W"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"Bias_S"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"Bias_W"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 Efficiency"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out_results</w:t>
      </w:r>
    </w:p>
    <w:p>
      <w:pPr>
        <w:pStyle w:val="SourceCode"/>
      </w:pPr>
      <w:r>
        <w:rPr>
          <w:rStyle w:val="VerbatimChar"/>
        </w:rPr>
        <w:t xml:space="preserve">##    n1 var2 Variance_S variance_W Bias_S Bias_W MSE_S MSE_W</w:t>
      </w:r>
      <w:r>
        <w:br w:type="textWrapping"/>
      </w:r>
      <w:r>
        <w:rPr>
          <w:rStyle w:val="VerbatimChar"/>
        </w:rPr>
        <w:t xml:space="preserve">## 1  10    1      0.000      0.005  0.000  0.009 0.000 0.005</w:t>
      </w:r>
      <w:r>
        <w:br w:type="textWrapping"/>
      </w:r>
      <w:r>
        <w:rPr>
          <w:rStyle w:val="VerbatimChar"/>
        </w:rPr>
        <w:t xml:space="preserve">## 2 100    1      0.000      0.000  0.000  0.000 0.000 0.000</w:t>
      </w:r>
      <w:r>
        <w:br w:type="textWrapping"/>
      </w:r>
      <w:r>
        <w:rPr>
          <w:rStyle w:val="VerbatimChar"/>
        </w:rPr>
        <w:t xml:space="preserve">## 3 200    1      0.000      0.000  0.000  0.000 0.000 0.000</w:t>
      </w:r>
      <w:r>
        <w:br w:type="textWrapping"/>
      </w:r>
      <w:r>
        <w:rPr>
          <w:rStyle w:val="VerbatimChar"/>
        </w:rPr>
        <w:t xml:space="preserve">## 4  10    2      0.000      0.005 -0.121  0.008 0.015 0.005</w:t>
      </w:r>
      <w:r>
        <w:br w:type="textWrapping"/>
      </w:r>
      <w:r>
        <w:rPr>
          <w:rStyle w:val="VerbatimChar"/>
        </w:rPr>
        <w:t xml:space="preserve">## 5 100    2      0.000      0.000 -0.017  0.000 0.000 0.000</w:t>
      </w:r>
      <w:r>
        <w:br w:type="textWrapping"/>
      </w:r>
      <w:r>
        <w:rPr>
          <w:rStyle w:val="VerbatimChar"/>
        </w:rPr>
        <w:t xml:space="preserve">## 6 200    2      0.000      0.000  0.000  0.000 0.000 0.000</w:t>
      </w:r>
      <w:r>
        <w:br w:type="textWrapping"/>
      </w:r>
      <w:r>
        <w:rPr>
          <w:rStyle w:val="VerbatimChar"/>
        </w:rPr>
        <w:t xml:space="preserve">## 7  10   10      0.003      0.003 -0.616  0.005 0.382 0.004</w:t>
      </w:r>
      <w:r>
        <w:br w:type="textWrapping"/>
      </w:r>
      <w:r>
        <w:rPr>
          <w:rStyle w:val="VerbatimChar"/>
        </w:rPr>
        <w:t xml:space="preserve">## 8 100   10      0.000      0.000 -0.079  0.000 0.006 0.000</w:t>
      </w:r>
      <w:r>
        <w:br w:type="textWrapping"/>
      </w:r>
      <w:r>
        <w:rPr>
          <w:rStyle w:val="VerbatimChar"/>
        </w:rPr>
        <w:t xml:space="preserve">## 9 200   10      0.000      0.000  0.000  0.000 0.000 0.000</w:t>
      </w:r>
      <w:r>
        <w:br w:type="textWrapping"/>
      </w:r>
      <w:r>
        <w:rPr>
          <w:rStyle w:val="VerbatimChar"/>
        </w:rPr>
        <w:t xml:space="preserve">##   Relative Efficiency</w:t>
      </w:r>
      <w:r>
        <w:br w:type="textWrapping"/>
      </w:r>
      <w:r>
        <w:rPr>
          <w:rStyle w:val="VerbatimChar"/>
        </w:rPr>
        <w:t xml:space="preserve">## 1               0.974</w:t>
      </w:r>
      <w:r>
        <w:br w:type="textWrapping"/>
      </w:r>
      <w:r>
        <w:rPr>
          <w:rStyle w:val="VerbatimChar"/>
        </w:rPr>
        <w:t xml:space="preserve">## 2               1.000</w:t>
      </w:r>
      <w:r>
        <w:br w:type="textWrapping"/>
      </w:r>
      <w:r>
        <w:rPr>
          <w:rStyle w:val="VerbatimChar"/>
        </w:rPr>
        <w:t xml:space="preserve">## 3               1.000</w:t>
      </w:r>
      <w:r>
        <w:br w:type="textWrapping"/>
      </w:r>
      <w:r>
        <w:rPr>
          <w:rStyle w:val="VerbatimChar"/>
        </w:rPr>
        <w:t xml:space="preserve">## 4               0.716</w:t>
      </w:r>
      <w:r>
        <w:br w:type="textWrapping"/>
      </w:r>
      <w:r>
        <w:rPr>
          <w:rStyle w:val="VerbatimChar"/>
        </w:rPr>
        <w:t xml:space="preserve">## 5               0.895</w:t>
      </w:r>
      <w:r>
        <w:br w:type="textWrapping"/>
      </w:r>
      <w:r>
        <w:rPr>
          <w:rStyle w:val="VerbatimChar"/>
        </w:rPr>
        <w:t xml:space="preserve">## 6               1.000</w:t>
      </w:r>
      <w:r>
        <w:br w:type="textWrapping"/>
      </w:r>
      <w:r>
        <w:rPr>
          <w:rStyle w:val="VerbatimChar"/>
        </w:rPr>
        <w:t xml:space="preserve">## 7               0.381</w:t>
      </w:r>
      <w:r>
        <w:br w:type="textWrapping"/>
      </w:r>
      <w:r>
        <w:rPr>
          <w:rStyle w:val="VerbatimChar"/>
        </w:rPr>
        <w:t xml:space="preserve">## 8               0.755</w:t>
      </w:r>
      <w:r>
        <w:br w:type="textWrapping"/>
      </w:r>
      <w:r>
        <w:rPr>
          <w:rStyle w:val="VerbatimChar"/>
        </w:rPr>
        <w:t xml:space="preserve">## 9               1.000</w:t>
      </w:r>
    </w:p>
    <w:p>
      <w:pPr>
        <w:pStyle w:val="FirstParagraph"/>
      </w:pPr>
      <w:r>
        <w:t xml:space="preserve">1.2</w:t>
      </w:r>
      <w:r>
        <w:t xml:space="preserve"> </w:t>
      </w:r>
      <w:r>
        <w:t xml:space="preserve">Use t-test r-function to obtain p value</w:t>
      </w:r>
      <w:r>
        <w:t xml:space="preserve"> </w:t>
      </w:r>
      <w:r>
        <w:t xml:space="preserve">Null hypothesis: The means of the two t-tests are the same</w:t>
      </w:r>
      <w:r>
        <w:t xml:space="preserve"> </w:t>
      </w:r>
      <w:r>
        <w:t xml:space="preserve">Alternative Hypothesis: The means of the two t-tests are not the same</w:t>
      </w:r>
    </w:p>
    <w:p>
      <w:pPr>
        <w:pStyle w:val="BodyText"/>
      </w:pPr>
      <w:r>
        <w:t xml:space="preserve">2.1</w:t>
      </w:r>
      <w:r>
        <w:t xml:space="preserve"> </w:t>
      </w:r>
      <w:r>
        <w:t xml:space="preserve">Null hypothesis: The means of the two t-tests are the same</w:t>
      </w:r>
      <w:r>
        <w:t xml:space="preserve"> </w:t>
      </w:r>
      <w:r>
        <w:t xml:space="preserve">Alternative Hypothesis: The means of the two t-tests are not the same</w:t>
      </w:r>
    </w:p>
    <w:p>
      <w:pPr>
        <w:pStyle w:val="BodyText"/>
      </w:pPr>
      <w:r>
        <w:t xml:space="preserve">2.2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var1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mean2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conditions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(n1, var2)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859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1398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/>
  <dcterms:created xsi:type="dcterms:W3CDTF">2018-05-24T20:37:06Z</dcterms:created>
  <dcterms:modified xsi:type="dcterms:W3CDTF">2018-05-24T20:37:06Z</dcterms:modified>
</cp:coreProperties>
</file>