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4799" w14:textId="77777777" w:rsidR="00CD15FF" w:rsidRDefault="00CD15FF" w:rsidP="006F55BE">
      <w:pPr>
        <w:jc w:val="center"/>
        <w:rPr>
          <w:rFonts w:ascii="黑体" w:eastAsia="黑体" w:hAnsi="黑体" w:cs="黑体" w:hint="eastAsia"/>
          <w:b/>
          <w:sz w:val="52"/>
          <w:szCs w:val="52"/>
        </w:rPr>
      </w:pPr>
    </w:p>
    <w:p w14:paraId="4DB5BF23" w14:textId="77777777" w:rsidR="00CD15FF" w:rsidRDefault="00CD15FF" w:rsidP="00CD15FF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134BA9FD" w14:textId="0A432A2D" w:rsidR="00CD15FF" w:rsidRPr="00CD15FF" w:rsidRDefault="006F55BE" w:rsidP="00CD15FF">
      <w:pPr>
        <w:jc w:val="center"/>
        <w:rPr>
          <w:rFonts w:ascii="黑体" w:eastAsia="黑体" w:hAnsi="黑体" w:cs="黑体"/>
          <w:b/>
          <w:sz w:val="52"/>
          <w:szCs w:val="52"/>
        </w:rPr>
      </w:pPr>
      <w:r w:rsidRPr="00CD15FF">
        <w:rPr>
          <w:rFonts w:ascii="黑体" w:eastAsia="黑体" w:hAnsi="黑体" w:cs="黑体" w:hint="eastAsia"/>
          <w:b/>
          <w:sz w:val="52"/>
          <w:szCs w:val="52"/>
        </w:rPr>
        <w:t>使用</w:t>
      </w:r>
      <w:r w:rsidRPr="00CD15FF">
        <w:rPr>
          <w:rFonts w:ascii="黑体" w:eastAsia="黑体" w:hAnsi="黑体" w:cs="黑体"/>
          <w:b/>
          <w:sz w:val="52"/>
          <w:szCs w:val="52"/>
        </w:rPr>
        <w:t xml:space="preserve"> Python 实现对数</w:t>
      </w:r>
    </w:p>
    <w:p w14:paraId="4386CE25" w14:textId="58C4FE7D" w:rsidR="006F55BE" w:rsidRPr="00CD15FF" w:rsidRDefault="006F55BE" w:rsidP="00CD15FF">
      <w:pPr>
        <w:jc w:val="center"/>
        <w:rPr>
          <w:rFonts w:ascii="黑体" w:eastAsia="黑体" w:hAnsi="黑体" w:cs="黑体"/>
          <w:b/>
          <w:sz w:val="52"/>
          <w:szCs w:val="52"/>
        </w:rPr>
      </w:pPr>
      <w:r w:rsidRPr="00CD15FF">
        <w:rPr>
          <w:rFonts w:ascii="黑体" w:eastAsia="黑体" w:hAnsi="黑体" w:cs="黑体"/>
          <w:b/>
          <w:sz w:val="52"/>
          <w:szCs w:val="52"/>
        </w:rPr>
        <w:t>几率回归模型</w:t>
      </w:r>
    </w:p>
    <w:p w14:paraId="1863E85D" w14:textId="4BD6014A" w:rsidR="00CD15FF" w:rsidRDefault="00CD15FF" w:rsidP="006F55BE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6BFC54FD" w14:textId="77777777" w:rsidR="00CD15FF" w:rsidRPr="00CD15FF" w:rsidRDefault="00CD15FF" w:rsidP="006F55BE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259F33F0" w14:textId="77777777" w:rsidR="006F55BE" w:rsidRDefault="006F55BE" w:rsidP="006F55BE">
      <w:pPr>
        <w:jc w:val="center"/>
        <w:rPr>
          <w:rFonts w:ascii="黑体" w:eastAsia="黑体" w:hAnsi="黑体" w:cs="黑体"/>
          <w:sz w:val="48"/>
          <w:szCs w:val="48"/>
        </w:rPr>
      </w:pPr>
    </w:p>
    <w:p w14:paraId="71BAF022" w14:textId="6F6CCD51" w:rsidR="006F55BE" w:rsidRPr="00CD15FF" w:rsidRDefault="006F55BE" w:rsidP="006F55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CD15FF">
        <w:rPr>
          <w:rFonts w:ascii="黑体" w:eastAsia="黑体" w:hAnsi="黑体" w:cs="黑体" w:hint="eastAsia"/>
          <w:b/>
          <w:bCs/>
          <w:sz w:val="52"/>
          <w:szCs w:val="52"/>
        </w:rPr>
        <w:t>课题报告</w:t>
      </w:r>
    </w:p>
    <w:p w14:paraId="3C0D9F40" w14:textId="71A339C8" w:rsidR="006F55BE" w:rsidRDefault="006F55BE" w:rsidP="006F55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14:paraId="1DEC9E33" w14:textId="197DDDC6" w:rsidR="006F55BE" w:rsidRDefault="006F55BE" w:rsidP="006F55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14:paraId="112A5CBE" w14:textId="77777777" w:rsidR="006F55BE" w:rsidRDefault="006F55BE" w:rsidP="00CD15FF">
      <w:pPr>
        <w:rPr>
          <w:rFonts w:ascii="黑体" w:eastAsia="黑体" w:hAnsi="黑体" w:cs="黑体"/>
          <w:b/>
          <w:bCs/>
          <w:sz w:val="52"/>
          <w:szCs w:val="52"/>
        </w:rPr>
      </w:pPr>
    </w:p>
    <w:p w14:paraId="4D9F5EB7" w14:textId="77777777" w:rsidR="00CD15FF" w:rsidRDefault="00CD15FF" w:rsidP="006F55BE">
      <w:pPr>
        <w:jc w:val="center"/>
        <w:rPr>
          <w:rFonts w:ascii="黑体" w:eastAsia="黑体" w:hAnsi="黑体" w:cs="黑体"/>
          <w:bCs/>
          <w:sz w:val="36"/>
          <w:szCs w:val="36"/>
        </w:rPr>
      </w:pPr>
    </w:p>
    <w:p w14:paraId="32A1F510" w14:textId="77777777" w:rsidR="00CD15FF" w:rsidRDefault="00CD15FF" w:rsidP="006F55BE">
      <w:pPr>
        <w:jc w:val="center"/>
        <w:rPr>
          <w:rFonts w:ascii="黑体" w:eastAsia="黑体" w:hAnsi="黑体" w:cs="黑体"/>
          <w:bCs/>
          <w:sz w:val="36"/>
          <w:szCs w:val="36"/>
        </w:rPr>
      </w:pPr>
    </w:p>
    <w:p w14:paraId="213ECF6B" w14:textId="7601803F" w:rsidR="006F55BE" w:rsidRPr="00CD15FF" w:rsidRDefault="006F55BE" w:rsidP="006F55BE">
      <w:pPr>
        <w:jc w:val="center"/>
        <w:rPr>
          <w:rFonts w:ascii="黑体" w:eastAsia="黑体" w:hAnsi="黑体" w:cs="黑体"/>
          <w:bCs/>
          <w:sz w:val="36"/>
          <w:szCs w:val="36"/>
        </w:rPr>
      </w:pPr>
      <w:r w:rsidRPr="00CD15FF">
        <w:rPr>
          <w:rFonts w:ascii="黑体" w:eastAsia="黑体" w:hAnsi="黑体" w:cs="黑体" w:hint="eastAsia"/>
          <w:bCs/>
          <w:sz w:val="36"/>
          <w:szCs w:val="36"/>
        </w:rPr>
        <w:t>姓名：苏宁</w:t>
      </w:r>
    </w:p>
    <w:p w14:paraId="0FC88DAF" w14:textId="25CF1B3F" w:rsidR="006F55BE" w:rsidRPr="00CD15FF" w:rsidRDefault="006F55BE" w:rsidP="006F55BE">
      <w:pPr>
        <w:jc w:val="center"/>
        <w:rPr>
          <w:rFonts w:ascii="黑体" w:eastAsia="黑体" w:hAnsi="黑体" w:cs="黑体"/>
          <w:bCs/>
          <w:sz w:val="36"/>
          <w:szCs w:val="36"/>
        </w:rPr>
      </w:pPr>
      <w:r w:rsidRPr="00CD15FF">
        <w:rPr>
          <w:rFonts w:ascii="黑体" w:eastAsia="黑体" w:hAnsi="黑体" w:cs="黑体" w:hint="eastAsia"/>
          <w:bCs/>
          <w:sz w:val="36"/>
          <w:szCs w:val="36"/>
        </w:rPr>
        <w:t>班级：计算机1604</w:t>
      </w:r>
    </w:p>
    <w:p w14:paraId="7E650D95" w14:textId="3F08F584" w:rsidR="006F55BE" w:rsidRPr="00CD15FF" w:rsidRDefault="006F55BE" w:rsidP="006F55BE">
      <w:pPr>
        <w:jc w:val="center"/>
        <w:rPr>
          <w:rFonts w:ascii="黑体" w:eastAsia="黑体" w:hAnsi="黑体" w:cs="黑体"/>
          <w:bCs/>
          <w:sz w:val="36"/>
          <w:szCs w:val="36"/>
        </w:rPr>
      </w:pPr>
      <w:r w:rsidRPr="00CD15FF">
        <w:rPr>
          <w:rFonts w:ascii="黑体" w:eastAsia="黑体" w:hAnsi="黑体" w:cs="黑体" w:hint="eastAsia"/>
          <w:bCs/>
          <w:sz w:val="36"/>
          <w:szCs w:val="36"/>
        </w:rPr>
        <w:t>时间：2018年10</w:t>
      </w:r>
      <w:r w:rsidR="00CD15FF" w:rsidRPr="00CD15FF">
        <w:rPr>
          <w:rFonts w:ascii="黑体" w:eastAsia="黑体" w:hAnsi="黑体" w:cs="黑体" w:hint="eastAsia"/>
          <w:bCs/>
          <w:sz w:val="36"/>
          <w:szCs w:val="36"/>
        </w:rPr>
        <w:t>月</w:t>
      </w:r>
      <w:r w:rsidR="00BC18DB">
        <w:rPr>
          <w:rFonts w:ascii="黑体" w:eastAsia="黑体" w:hAnsi="黑体" w:cs="黑体"/>
          <w:bCs/>
          <w:sz w:val="36"/>
          <w:szCs w:val="36"/>
        </w:rPr>
        <w:t>11</w:t>
      </w:r>
      <w:r w:rsidR="00CD15FF" w:rsidRPr="00CD15FF">
        <w:rPr>
          <w:rFonts w:ascii="黑体" w:eastAsia="黑体" w:hAnsi="黑体" w:cs="黑体" w:hint="eastAsia"/>
          <w:bCs/>
          <w:sz w:val="36"/>
          <w:szCs w:val="36"/>
        </w:rPr>
        <w:t>日</w:t>
      </w:r>
    </w:p>
    <w:p w14:paraId="30AD2B5B" w14:textId="77777777" w:rsidR="006F55BE" w:rsidRDefault="006F55BE" w:rsidP="006F55B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8487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2A20C" w14:textId="28A3A39F" w:rsidR="00B1340F" w:rsidRPr="00B1340F" w:rsidRDefault="00B1340F" w:rsidP="00B1340F">
          <w:pPr>
            <w:pStyle w:val="TOC"/>
            <w:jc w:val="center"/>
            <w:rPr>
              <w:rFonts w:ascii="黑体" w:eastAsia="黑体" w:hAnsi="黑体"/>
              <w:color w:val="auto"/>
              <w:sz w:val="52"/>
            </w:rPr>
          </w:pPr>
          <w:r w:rsidRPr="00B1340F">
            <w:rPr>
              <w:rFonts w:ascii="黑体" w:eastAsia="黑体" w:hAnsi="黑体"/>
              <w:color w:val="auto"/>
              <w:sz w:val="52"/>
              <w:lang w:val="zh-CN"/>
            </w:rPr>
            <w:t>目录</w:t>
          </w:r>
        </w:p>
        <w:p w14:paraId="66C3AD9D" w14:textId="16AD2F0D" w:rsidR="00B1340F" w:rsidRPr="00B1340F" w:rsidRDefault="00B1340F">
          <w:pPr>
            <w:pStyle w:val="TOC1"/>
            <w:tabs>
              <w:tab w:val="right" w:leader="dot" w:pos="8296"/>
            </w:tabs>
            <w:rPr>
              <w:rStyle w:val="a9"/>
              <w:rFonts w:ascii="微软雅黑" w:eastAsia="微软雅黑" w:hAnsi="微软雅黑"/>
              <w:noProof/>
              <w:sz w:val="44"/>
            </w:rPr>
          </w:pPr>
          <w:r w:rsidRPr="00B1340F">
            <w:rPr>
              <w:rFonts w:ascii="微软雅黑" w:eastAsia="微软雅黑" w:hAnsi="微软雅黑"/>
              <w:b/>
              <w:bCs/>
              <w:sz w:val="44"/>
              <w:lang w:val="zh-CN"/>
            </w:rPr>
            <w:fldChar w:fldCharType="begin"/>
          </w:r>
          <w:r w:rsidRPr="00B1340F">
            <w:rPr>
              <w:rFonts w:ascii="微软雅黑" w:eastAsia="微软雅黑" w:hAnsi="微软雅黑"/>
              <w:b/>
              <w:bCs/>
              <w:sz w:val="44"/>
              <w:lang w:val="zh-CN"/>
            </w:rPr>
            <w:instrText xml:space="preserve"> TOC \o "1-3" \h \z \u </w:instrText>
          </w:r>
          <w:r w:rsidRPr="00B1340F">
            <w:rPr>
              <w:rFonts w:ascii="微软雅黑" w:eastAsia="微软雅黑" w:hAnsi="微软雅黑"/>
              <w:b/>
              <w:bCs/>
              <w:sz w:val="44"/>
              <w:lang w:val="zh-CN"/>
            </w:rPr>
            <w:fldChar w:fldCharType="separate"/>
          </w:r>
          <w:hyperlink w:anchor="_Toc527058143" w:history="1">
            <w:r w:rsidRPr="00B1340F">
              <w:rPr>
                <w:rStyle w:val="a9"/>
                <w:rFonts w:ascii="微软雅黑" w:eastAsia="微软雅黑" w:hAnsi="微软雅黑"/>
                <w:noProof/>
                <w:sz w:val="44"/>
              </w:rPr>
              <w:t>一、问题描述</w:t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ab/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begin"/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instrText xml:space="preserve"> PAGEREF _Toc527058143 \h </w:instrText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separate"/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>2</w:t>
            </w:r>
            <w:r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end"/>
            </w:r>
          </w:hyperlink>
        </w:p>
        <w:p w14:paraId="0CF2C531" w14:textId="2DA6AE40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6E77A6F0" w14:textId="7F4C2F48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28BEE527" w14:textId="77777777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7BE84962" w14:textId="3E69D6B8" w:rsidR="00B1340F" w:rsidRPr="00B1340F" w:rsidRDefault="00077189">
          <w:pPr>
            <w:pStyle w:val="TOC1"/>
            <w:tabs>
              <w:tab w:val="right" w:leader="dot" w:pos="8296"/>
            </w:tabs>
            <w:rPr>
              <w:rStyle w:val="a9"/>
              <w:rFonts w:ascii="微软雅黑" w:eastAsia="微软雅黑" w:hAnsi="微软雅黑"/>
              <w:noProof/>
              <w:sz w:val="44"/>
            </w:rPr>
          </w:pPr>
          <w:hyperlink w:anchor="_Toc527058144" w:history="1">
            <w:r w:rsidR="00B1340F" w:rsidRPr="00B1340F">
              <w:rPr>
                <w:rStyle w:val="a9"/>
                <w:rFonts w:ascii="微软雅黑" w:eastAsia="微软雅黑" w:hAnsi="微软雅黑"/>
                <w:noProof/>
                <w:sz w:val="44"/>
              </w:rPr>
              <w:t>二、数据集描述：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ab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begin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instrText xml:space="preserve"> PAGEREF _Toc527058144 \h </w:instrTex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separate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>3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end"/>
            </w:r>
          </w:hyperlink>
        </w:p>
        <w:p w14:paraId="7D5F2A9B" w14:textId="46F26D60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5D5AD975" w14:textId="015558B1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42382317" w14:textId="77777777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19541D47" w14:textId="7EA70A4F" w:rsidR="00B1340F" w:rsidRPr="00B1340F" w:rsidRDefault="00077189">
          <w:pPr>
            <w:pStyle w:val="TOC1"/>
            <w:tabs>
              <w:tab w:val="right" w:leader="dot" w:pos="8296"/>
            </w:tabs>
            <w:rPr>
              <w:rStyle w:val="a9"/>
              <w:rFonts w:ascii="微软雅黑" w:eastAsia="微软雅黑" w:hAnsi="微软雅黑"/>
              <w:noProof/>
              <w:sz w:val="44"/>
            </w:rPr>
          </w:pPr>
          <w:hyperlink w:anchor="_Toc527058145" w:history="1">
            <w:r w:rsidR="00B1340F" w:rsidRPr="00B1340F">
              <w:rPr>
                <w:rStyle w:val="a9"/>
                <w:rFonts w:ascii="微软雅黑" w:eastAsia="微软雅黑" w:hAnsi="微软雅黑"/>
                <w:noProof/>
                <w:sz w:val="44"/>
              </w:rPr>
              <w:t>三、实验结果图：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ab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begin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instrText xml:space="preserve"> PAGEREF _Toc527058145 \h </w:instrTex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separate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>4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end"/>
            </w:r>
          </w:hyperlink>
        </w:p>
        <w:p w14:paraId="69438603" w14:textId="5E79111B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659227DA" w14:textId="330FB761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7CFACE44" w14:textId="77777777" w:rsidR="00B1340F" w:rsidRPr="00B1340F" w:rsidRDefault="00B1340F" w:rsidP="00B1340F">
          <w:pPr>
            <w:rPr>
              <w:rFonts w:ascii="微软雅黑" w:eastAsia="微软雅黑" w:hAnsi="微软雅黑"/>
              <w:sz w:val="28"/>
            </w:rPr>
          </w:pPr>
        </w:p>
        <w:p w14:paraId="4AF3FD31" w14:textId="795395F7" w:rsidR="00B1340F" w:rsidRPr="00B1340F" w:rsidRDefault="0007718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44"/>
            </w:rPr>
          </w:pPr>
          <w:hyperlink w:anchor="_Toc527058146" w:history="1">
            <w:r w:rsidR="00B1340F" w:rsidRPr="00B1340F">
              <w:rPr>
                <w:rStyle w:val="a9"/>
                <w:rFonts w:ascii="微软雅黑" w:eastAsia="微软雅黑" w:hAnsi="微软雅黑"/>
                <w:noProof/>
                <w:sz w:val="44"/>
              </w:rPr>
              <w:t>四、实验结果分析：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ab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begin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instrText xml:space="preserve"> PAGEREF _Toc527058146 \h </w:instrTex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separate"/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t>8</w:t>
            </w:r>
            <w:r w:rsidR="00B1340F" w:rsidRPr="00B1340F">
              <w:rPr>
                <w:rFonts w:ascii="微软雅黑" w:eastAsia="微软雅黑" w:hAnsi="微软雅黑"/>
                <w:noProof/>
                <w:webHidden/>
                <w:sz w:val="44"/>
              </w:rPr>
              <w:fldChar w:fldCharType="end"/>
            </w:r>
          </w:hyperlink>
        </w:p>
        <w:p w14:paraId="757F503E" w14:textId="0596017C" w:rsidR="00B1340F" w:rsidRDefault="00B1340F">
          <w:r w:rsidRPr="00B1340F">
            <w:rPr>
              <w:rFonts w:ascii="微软雅黑" w:eastAsia="微软雅黑" w:hAnsi="微软雅黑"/>
              <w:b/>
              <w:bCs/>
              <w:sz w:val="44"/>
              <w:lang w:val="zh-CN"/>
            </w:rPr>
            <w:fldChar w:fldCharType="end"/>
          </w:r>
        </w:p>
      </w:sdtContent>
    </w:sdt>
    <w:p w14:paraId="12A94231" w14:textId="239E71AA" w:rsidR="006F55BE" w:rsidRDefault="006F55BE" w:rsidP="006F55BE">
      <w:pPr>
        <w:spacing w:line="720" w:lineRule="auto"/>
        <w:jc w:val="left"/>
        <w:rPr>
          <w:b/>
          <w:bCs/>
          <w:sz w:val="32"/>
          <w:szCs w:val="32"/>
        </w:rPr>
      </w:pPr>
    </w:p>
    <w:p w14:paraId="107B5117" w14:textId="2B73CC9E" w:rsidR="009621CB" w:rsidRDefault="009621CB" w:rsidP="006F55BE">
      <w:pPr>
        <w:spacing w:line="720" w:lineRule="auto"/>
        <w:jc w:val="left"/>
        <w:rPr>
          <w:b/>
          <w:bCs/>
          <w:sz w:val="32"/>
          <w:szCs w:val="32"/>
        </w:rPr>
      </w:pPr>
    </w:p>
    <w:p w14:paraId="76D624A6" w14:textId="77777777" w:rsidR="009621CB" w:rsidRDefault="009621CB" w:rsidP="006F55BE">
      <w:pPr>
        <w:spacing w:line="720" w:lineRule="auto"/>
        <w:jc w:val="left"/>
        <w:rPr>
          <w:b/>
          <w:bCs/>
          <w:sz w:val="32"/>
          <w:szCs w:val="32"/>
        </w:rPr>
      </w:pPr>
    </w:p>
    <w:p w14:paraId="76D6B514" w14:textId="51DFEF4B" w:rsidR="002241C4" w:rsidRPr="00B1340F" w:rsidRDefault="00B1340F" w:rsidP="009621CB">
      <w:pPr>
        <w:pStyle w:val="1"/>
        <w:rPr>
          <w:rFonts w:ascii="黑体" w:eastAsia="黑体" w:hAnsi="黑体"/>
        </w:rPr>
      </w:pPr>
      <w:bookmarkStart w:id="0" w:name="_Toc527058143"/>
      <w:r w:rsidRPr="00B1340F">
        <w:rPr>
          <w:rFonts w:ascii="黑体" w:eastAsia="黑体" w:hAnsi="黑体" w:hint="eastAsia"/>
        </w:rPr>
        <w:lastRenderedPageBreak/>
        <w:t>一、</w:t>
      </w:r>
      <w:r w:rsidR="002241C4" w:rsidRPr="00B1340F">
        <w:rPr>
          <w:rFonts w:ascii="黑体" w:eastAsia="黑体" w:hAnsi="黑体" w:hint="eastAsia"/>
        </w:rPr>
        <w:t>问题描述</w:t>
      </w:r>
      <w:bookmarkEnd w:id="0"/>
    </w:p>
    <w:p w14:paraId="6AE0F9D2" w14:textId="77777777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 xml:space="preserve">编程实现对数几率回归模型，并对 Iris 数据集进行分类以验证模型的效能： </w:t>
      </w:r>
    </w:p>
    <w:p w14:paraId="5DB24AF8" w14:textId="77777777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 xml:space="preserve">(1). 将数据集的 50%作为训练集，50%作为测试集，检验模型在测试集上的分类正确率 </w:t>
      </w:r>
    </w:p>
    <w:p w14:paraId="4FBC7B62" w14:textId="77777777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 xml:space="preserve">(2). 将数据集的 70%作为训练集，30%作为测试集，检验模型在测试集上的分类正确率 </w:t>
      </w:r>
    </w:p>
    <w:p w14:paraId="0C4259A2" w14:textId="1BF2E15D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>(3). 将数据集的 90%作为训练集，10%作为测试集，检验模型在测试集上的分类正确率</w:t>
      </w:r>
    </w:p>
    <w:p w14:paraId="4F35DFD3" w14:textId="19583EC5" w:rsidR="002241C4" w:rsidRPr="00B1340F" w:rsidRDefault="00B1340F" w:rsidP="00B1340F">
      <w:pPr>
        <w:pStyle w:val="1"/>
        <w:rPr>
          <w:rFonts w:ascii="黑体" w:eastAsia="黑体" w:hAnsi="黑体"/>
        </w:rPr>
      </w:pPr>
      <w:bookmarkStart w:id="1" w:name="_Toc527058144"/>
      <w:r w:rsidRPr="00B1340F">
        <w:rPr>
          <w:rFonts w:ascii="黑体" w:eastAsia="黑体" w:hAnsi="黑体" w:hint="eastAsia"/>
        </w:rPr>
        <w:t>二、</w:t>
      </w:r>
      <w:r w:rsidR="002241C4" w:rsidRPr="00B1340F">
        <w:rPr>
          <w:rFonts w:ascii="黑体" w:eastAsia="黑体" w:hAnsi="黑体" w:hint="eastAsia"/>
        </w:rPr>
        <w:t>数据集描述</w:t>
      </w:r>
      <w:r w:rsidR="006F55BE" w:rsidRPr="00B1340F">
        <w:rPr>
          <w:rFonts w:ascii="黑体" w:eastAsia="黑体" w:hAnsi="黑体" w:hint="eastAsia"/>
        </w:rPr>
        <w:t>：</w:t>
      </w:r>
      <w:bookmarkEnd w:id="1"/>
    </w:p>
    <w:p w14:paraId="2941DDC5" w14:textId="133ABB73" w:rsidR="002241C4" w:rsidRPr="002241C4" w:rsidRDefault="002241C4" w:rsidP="002241C4">
      <w:pPr>
        <w:spacing w:line="360" w:lineRule="auto"/>
        <w:ind w:left="300" w:firstLine="420"/>
        <w:rPr>
          <w:rFonts w:ascii="宋体" w:hAnsi="宋体"/>
          <w:b/>
          <w:bCs/>
          <w:sz w:val="28"/>
          <w:szCs w:val="28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数据集名称：Iris</w:t>
      </w:r>
    </w:p>
    <w:p w14:paraId="79633B8C" w14:textId="4FEBEF22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实例数：150</w:t>
      </w:r>
    </w:p>
    <w:p w14:paraId="561760C8" w14:textId="7E07DBD8" w:rsidR="002241C4" w:rsidRPr="002241C4" w:rsidRDefault="002241C4" w:rsidP="002241C4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属性数量：4</w:t>
      </w:r>
    </w:p>
    <w:p w14:paraId="44002D22" w14:textId="77777777" w:rsidR="002241C4" w:rsidRDefault="002241C4" w:rsidP="002241C4">
      <w:pPr>
        <w:spacing w:line="360" w:lineRule="auto"/>
        <w:ind w:left="7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 xml:space="preserve">1.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sepal length in cm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2.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sepal width in cm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3.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petal length in cm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  <w:t>4.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petal width in cm </w:t>
      </w:r>
    </w:p>
    <w:p w14:paraId="0E89EC2D" w14:textId="51DF6583" w:rsidR="002241C4" w:rsidRPr="002241C4" w:rsidRDefault="002241C4" w:rsidP="00B1340F">
      <w:pPr>
        <w:spacing w:line="360" w:lineRule="auto"/>
        <w:ind w:left="7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5.类：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- Iris </w:t>
      </w:r>
      <w:proofErr w:type="spellStart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Setosa</w:t>
      </w:r>
      <w:proofErr w:type="spellEnd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- Iris </w:t>
      </w:r>
      <w:proofErr w:type="spellStart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Versicolour</w:t>
      </w:r>
      <w:proofErr w:type="spellEnd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- Iris Virginica</w:t>
      </w:r>
    </w:p>
    <w:p w14:paraId="18B6CB36" w14:textId="5EEBB63D" w:rsidR="002241C4" w:rsidRDefault="002241C4" w:rsidP="002241C4">
      <w:pPr>
        <w:spacing w:line="360" w:lineRule="auto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PS：这里只采用了</w:t>
      </w:r>
      <w:proofErr w:type="spellStart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Setosa</w:t>
      </w:r>
      <w:proofErr w:type="spellEnd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和</w:t>
      </w:r>
      <w:proofErr w:type="spellStart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Versicolour</w:t>
      </w:r>
      <w:proofErr w:type="spellEnd"/>
      <w:r w:rsidRPr="002241C4">
        <w:rPr>
          <w:rFonts w:ascii="微软雅黑" w:eastAsia="微软雅黑" w:hAnsi="微软雅黑" w:hint="eastAsia"/>
          <w:color w:val="000000"/>
          <w:sz w:val="27"/>
          <w:szCs w:val="27"/>
        </w:rPr>
        <w:t>两个类的100个实例，每个实例取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sepal length in cm sepal width in cm 两个属性。</w:t>
      </w:r>
    </w:p>
    <w:p w14:paraId="13BB3421" w14:textId="57E02880" w:rsidR="00DC6E34" w:rsidRPr="00DC6E34" w:rsidRDefault="00DC6E34" w:rsidP="002241C4">
      <w:pPr>
        <w:spacing w:line="360" w:lineRule="auto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为了方便编程，在设计时，手动将两个label</w:t>
      </w:r>
      <w:r w:rsidR="00700044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proofErr w:type="spellStart"/>
      <w:r w:rsidR="00700044" w:rsidRPr="002241C4">
        <w:rPr>
          <w:rFonts w:ascii="微软雅黑" w:eastAsia="微软雅黑" w:hAnsi="微软雅黑" w:hint="eastAsia"/>
          <w:color w:val="000000"/>
          <w:sz w:val="27"/>
          <w:szCs w:val="27"/>
        </w:rPr>
        <w:t>Setosa</w:t>
      </w:r>
      <w:proofErr w:type="spellEnd"/>
      <w:r w:rsidR="00700044" w:rsidRPr="002241C4">
        <w:rPr>
          <w:rFonts w:ascii="微软雅黑" w:eastAsia="微软雅黑" w:hAnsi="微软雅黑" w:hint="eastAsia"/>
          <w:color w:val="000000"/>
          <w:sz w:val="27"/>
          <w:szCs w:val="27"/>
        </w:rPr>
        <w:t>和</w:t>
      </w:r>
      <w:proofErr w:type="spellStart"/>
      <w:r w:rsidR="00700044" w:rsidRPr="002241C4">
        <w:rPr>
          <w:rFonts w:ascii="微软雅黑" w:eastAsia="微软雅黑" w:hAnsi="微软雅黑" w:hint="eastAsia"/>
          <w:color w:val="000000"/>
          <w:sz w:val="27"/>
          <w:szCs w:val="27"/>
        </w:rPr>
        <w:t>Versicolour</w:t>
      </w:r>
      <w:proofErr w:type="spellEnd"/>
      <w:r w:rsidR="00700044">
        <w:rPr>
          <w:rFonts w:ascii="微软雅黑" w:eastAsia="微软雅黑" w:hAnsi="微软雅黑" w:hint="eastAsia"/>
          <w:color w:val="000000"/>
          <w:sz w:val="27"/>
          <w:szCs w:val="27"/>
        </w:rPr>
        <w:t>）分别置为0和1</w:t>
      </w:r>
    </w:p>
    <w:p w14:paraId="06C34612" w14:textId="6A1785B3" w:rsidR="002241C4" w:rsidRPr="00B1340F" w:rsidRDefault="00B1340F" w:rsidP="00B1340F">
      <w:pPr>
        <w:pStyle w:val="1"/>
        <w:rPr>
          <w:rFonts w:ascii="黑体" w:eastAsia="黑体" w:hAnsi="黑体"/>
        </w:rPr>
      </w:pPr>
      <w:bookmarkStart w:id="2" w:name="_Toc527058145"/>
      <w:r w:rsidRPr="00B1340F">
        <w:rPr>
          <w:rFonts w:ascii="黑体" w:eastAsia="黑体" w:hAnsi="黑体" w:hint="eastAsia"/>
        </w:rPr>
        <w:t>三、</w:t>
      </w:r>
      <w:r w:rsidR="002241C4" w:rsidRPr="00B1340F">
        <w:rPr>
          <w:rFonts w:ascii="黑体" w:eastAsia="黑体" w:hAnsi="黑体" w:hint="eastAsia"/>
        </w:rPr>
        <w:t>实验结果图：</w:t>
      </w:r>
      <w:bookmarkEnd w:id="2"/>
    </w:p>
    <w:p w14:paraId="434E43F3" w14:textId="74232B51" w:rsidR="003C2168" w:rsidRPr="00B1340F" w:rsidRDefault="003C2168" w:rsidP="00B1340F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B1340F">
        <w:rPr>
          <w:rFonts w:ascii="微软雅黑" w:eastAsia="微软雅黑" w:hAnsi="微软雅黑" w:hint="eastAsia"/>
          <w:color w:val="000000"/>
          <w:sz w:val="27"/>
          <w:szCs w:val="27"/>
        </w:rPr>
        <w:t>这里使用了</w:t>
      </w:r>
      <w:proofErr w:type="gramStart"/>
      <w:r w:rsidRPr="00B1340F">
        <w:rPr>
          <w:rFonts w:ascii="微软雅黑" w:eastAsia="微软雅黑" w:hAnsi="微软雅黑" w:hint="eastAsia"/>
          <w:color w:val="000000"/>
          <w:sz w:val="27"/>
          <w:szCs w:val="27"/>
        </w:rPr>
        <w:t>第三方库</w:t>
      </w:r>
      <w:proofErr w:type="spellStart"/>
      <w:proofErr w:type="gramEnd"/>
      <w:r w:rsidRPr="00B1340F">
        <w:rPr>
          <w:rFonts w:ascii="微软雅黑" w:eastAsia="微软雅黑" w:hAnsi="微软雅黑" w:hint="eastAsia"/>
          <w:color w:val="000000"/>
          <w:sz w:val="27"/>
          <w:szCs w:val="27"/>
        </w:rPr>
        <w:t>sklearn</w:t>
      </w:r>
      <w:proofErr w:type="spellEnd"/>
      <w:r w:rsidRPr="00B1340F">
        <w:rPr>
          <w:rFonts w:ascii="微软雅黑" w:eastAsia="微软雅黑" w:hAnsi="微软雅黑" w:hint="eastAsia"/>
          <w:color w:val="000000"/>
          <w:sz w:val="27"/>
          <w:szCs w:val="27"/>
        </w:rPr>
        <w:t>来划分数据集为训练集和测试集</w:t>
      </w:r>
    </w:p>
    <w:p w14:paraId="6E5B5059" w14:textId="137F0050" w:rsidR="00707142" w:rsidRDefault="00707142" w:rsidP="00B1340F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学习率alpha=</w:t>
      </w:r>
      <w:r>
        <w:rPr>
          <w:rFonts w:ascii="微软雅黑" w:eastAsia="微软雅黑" w:hAnsi="微软雅黑"/>
          <w:color w:val="000000"/>
          <w:sz w:val="27"/>
          <w:szCs w:val="27"/>
        </w:rPr>
        <w:t>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  <w:r>
        <w:rPr>
          <w:rFonts w:ascii="微软雅黑" w:eastAsia="微软雅黑" w:hAnsi="微软雅黑"/>
          <w:color w:val="000000"/>
          <w:sz w:val="27"/>
          <w:szCs w:val="27"/>
        </w:rPr>
        <w:t>001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，最大迭代次数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maxIter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/>
          <w:color w:val="000000"/>
          <w:sz w:val="27"/>
          <w:szCs w:val="27"/>
        </w:rPr>
        <w:t>10001</w:t>
      </w:r>
    </w:p>
    <w:p w14:paraId="2558CEE6" w14:textId="5B06249F" w:rsidR="006B7AC6" w:rsidRDefault="00707142" w:rsidP="006B7AC6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>(1). 将数据集的 50%作为训练集，50%作为测试集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1215D9B0" w14:textId="0A3BB962" w:rsidR="00707142" w:rsidRDefault="00707142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136A2" wp14:editId="1EDFF156">
            <wp:extent cx="2123810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08C" w14:textId="7CE0EFC4" w:rsidR="00707142" w:rsidRDefault="009621CB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B3BFF" wp14:editId="4F36A000">
            <wp:extent cx="4412512" cy="3941830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475" cy="39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F796" w14:textId="7091A6C8" w:rsidR="00707142" w:rsidRDefault="00707142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91685" wp14:editId="6FE7E2CD">
            <wp:extent cx="4720856" cy="421728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61" cy="4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C74" w14:textId="437E5140" w:rsidR="00707142" w:rsidRDefault="00707142" w:rsidP="00B1340F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t>(</w:t>
      </w:r>
      <w:r w:rsidR="00E15ED2">
        <w:rPr>
          <w:rFonts w:ascii="微软雅黑" w:eastAsia="微软雅黑" w:hAnsi="微软雅黑"/>
          <w:color w:val="000000"/>
          <w:sz w:val="27"/>
          <w:szCs w:val="27"/>
        </w:rPr>
        <w:t>2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 xml:space="preserve">). 将数据集的 </w:t>
      </w:r>
      <w:r>
        <w:rPr>
          <w:rFonts w:ascii="微软雅黑" w:eastAsia="微软雅黑" w:hAnsi="微软雅黑"/>
          <w:color w:val="000000"/>
          <w:sz w:val="27"/>
          <w:szCs w:val="27"/>
        </w:rPr>
        <w:t>70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>%作为训练集，</w:t>
      </w:r>
      <w:r>
        <w:rPr>
          <w:rFonts w:ascii="微软雅黑" w:eastAsia="微软雅黑" w:hAnsi="微软雅黑"/>
          <w:color w:val="000000"/>
          <w:sz w:val="27"/>
          <w:szCs w:val="27"/>
        </w:rPr>
        <w:t>30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>%作为测试集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1EB835C7" w14:textId="66C2AD91" w:rsidR="00707142" w:rsidRDefault="00707142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30358" wp14:editId="5E6410D9">
            <wp:extent cx="1561905" cy="7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8B8F" w14:textId="02BFFC3B" w:rsidR="00E15ED2" w:rsidRDefault="009621CB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C224D" wp14:editId="5C808F73">
            <wp:extent cx="4810125" cy="429703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1" cy="43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3CD" w14:textId="24E3B92E" w:rsidR="00E15ED2" w:rsidRDefault="00E15ED2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FE68C7" wp14:editId="6AD684C6">
            <wp:extent cx="4819650" cy="4305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829" cy="43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EC6" w14:textId="4574EAF6" w:rsidR="00E15ED2" w:rsidRDefault="00E15ED2" w:rsidP="00E15ED2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 w:rsidRPr="002241C4">
        <w:rPr>
          <w:rFonts w:ascii="微软雅黑" w:eastAsia="微软雅黑" w:hAnsi="微软雅黑"/>
          <w:color w:val="000000"/>
          <w:sz w:val="27"/>
          <w:szCs w:val="27"/>
        </w:rPr>
        <w:lastRenderedPageBreak/>
        <w:t>(</w:t>
      </w:r>
      <w:r>
        <w:rPr>
          <w:rFonts w:ascii="微软雅黑" w:eastAsia="微软雅黑" w:hAnsi="微软雅黑"/>
          <w:color w:val="000000"/>
          <w:sz w:val="27"/>
          <w:szCs w:val="27"/>
        </w:rPr>
        <w:t>3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 xml:space="preserve">). 将数据集的 </w:t>
      </w:r>
      <w:r>
        <w:rPr>
          <w:rFonts w:ascii="微软雅黑" w:eastAsia="微软雅黑" w:hAnsi="微软雅黑"/>
          <w:color w:val="000000"/>
          <w:sz w:val="27"/>
          <w:szCs w:val="27"/>
        </w:rPr>
        <w:t>90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>%作为训练集，</w:t>
      </w:r>
      <w:r>
        <w:rPr>
          <w:rFonts w:ascii="微软雅黑" w:eastAsia="微软雅黑" w:hAnsi="微软雅黑"/>
          <w:color w:val="000000"/>
          <w:sz w:val="27"/>
          <w:szCs w:val="27"/>
        </w:rPr>
        <w:t>10</w:t>
      </w:r>
      <w:r w:rsidRPr="002241C4">
        <w:rPr>
          <w:rFonts w:ascii="微软雅黑" w:eastAsia="微软雅黑" w:hAnsi="微软雅黑"/>
          <w:color w:val="000000"/>
          <w:sz w:val="27"/>
          <w:szCs w:val="27"/>
        </w:rPr>
        <w:t>%作为测试集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  <w:r w:rsidRPr="00E15E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98F26" wp14:editId="04156FF6">
            <wp:extent cx="1600000" cy="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3AA" w14:textId="46CC3873" w:rsidR="00E15ED2" w:rsidRDefault="009621CB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C19005" wp14:editId="726E532E">
            <wp:extent cx="5231219" cy="4673209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413" cy="47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515" w14:textId="0F5BB87D" w:rsidR="00E15ED2" w:rsidRPr="00E15ED2" w:rsidRDefault="00E15ED2" w:rsidP="003C2168">
      <w:pPr>
        <w:pStyle w:val="a3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13B0C" wp14:editId="0FEA01C6">
            <wp:extent cx="4499810" cy="4019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672" cy="40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789" w14:textId="52C06EC4" w:rsidR="002241C4" w:rsidRPr="002241C4" w:rsidRDefault="00B1340F" w:rsidP="00B1340F">
      <w:pPr>
        <w:pStyle w:val="1"/>
      </w:pPr>
      <w:bookmarkStart w:id="3" w:name="_Toc527058146"/>
      <w:r w:rsidRPr="00B1340F">
        <w:rPr>
          <w:rFonts w:ascii="黑体" w:eastAsia="黑体" w:hAnsi="黑体" w:hint="eastAsia"/>
        </w:rPr>
        <w:t>四、</w:t>
      </w:r>
      <w:r w:rsidR="002241C4" w:rsidRPr="00B1340F">
        <w:rPr>
          <w:rFonts w:ascii="黑体" w:eastAsia="黑体" w:hAnsi="黑体" w:hint="eastAsia"/>
        </w:rPr>
        <w:t>实验结果分析</w:t>
      </w:r>
      <w:r w:rsidR="002241C4">
        <w:rPr>
          <w:rFonts w:hint="eastAsia"/>
        </w:rPr>
        <w:t>：</w:t>
      </w:r>
      <w:bookmarkEnd w:id="3"/>
    </w:p>
    <w:p w14:paraId="12D15FEF" w14:textId="2CFD5446" w:rsidR="00EC3469" w:rsidRPr="00EC3469" w:rsidRDefault="00EC3469" w:rsidP="00EC3469">
      <w:pPr>
        <w:spacing w:line="720" w:lineRule="auto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EC3469">
        <w:rPr>
          <w:rFonts w:ascii="微软雅黑" w:eastAsia="微软雅黑" w:hAnsi="微软雅黑"/>
          <w:color w:val="000000"/>
          <w:sz w:val="27"/>
          <w:szCs w:val="27"/>
        </w:rPr>
        <w:t>1.</w:t>
      </w:r>
      <w:r w:rsidRPr="00EC3469">
        <w:rPr>
          <w:rFonts w:ascii="微软雅黑" w:eastAsia="微软雅黑" w:hAnsi="微软雅黑" w:hint="eastAsia"/>
          <w:color w:val="000000"/>
          <w:sz w:val="27"/>
          <w:szCs w:val="27"/>
        </w:rPr>
        <w:t>实现了利用多次迭代求解决策边界和损失函数的思想，利用相关库进行可视化方便直观的进行观察，并完成了对实验数据的划分和正确率的预测，基本实现作业要求。</w:t>
      </w:r>
    </w:p>
    <w:p w14:paraId="7490311D" w14:textId="4CBD3CC6" w:rsidR="00954473" w:rsidRPr="00B1340F" w:rsidRDefault="00EC3469" w:rsidP="006B7AC6">
      <w:pPr>
        <w:spacing w:line="360" w:lineRule="auto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2</w:t>
      </w:r>
      <w:r w:rsidR="00BC18DB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BC18DB">
        <w:rPr>
          <w:rFonts w:ascii="微软雅黑" w:eastAsia="微软雅黑" w:hAnsi="微软雅黑" w:hint="eastAsia"/>
          <w:color w:val="000000"/>
          <w:sz w:val="27"/>
          <w:szCs w:val="27"/>
        </w:rPr>
        <w:t>由于数据总量并不大，</w:t>
      </w:r>
      <w:r w:rsidR="00E15ED2" w:rsidRPr="00B1340F">
        <w:rPr>
          <w:rFonts w:ascii="微软雅黑" w:eastAsia="微软雅黑" w:hAnsi="微软雅黑" w:hint="eastAsia"/>
          <w:color w:val="000000"/>
          <w:sz w:val="27"/>
          <w:szCs w:val="27"/>
        </w:rPr>
        <w:t>经多次重复实验得，训练集为5</w:t>
      </w:r>
      <w:r w:rsidR="00E15ED2" w:rsidRPr="00B1340F">
        <w:rPr>
          <w:rFonts w:ascii="微软雅黑" w:eastAsia="微软雅黑" w:hAnsi="微软雅黑"/>
          <w:color w:val="000000"/>
          <w:sz w:val="27"/>
          <w:szCs w:val="27"/>
        </w:rPr>
        <w:t>0</w:t>
      </w:r>
      <w:r w:rsidR="00E15ED2" w:rsidRPr="00B1340F">
        <w:rPr>
          <w:rFonts w:ascii="微软雅黑" w:eastAsia="微软雅黑" w:hAnsi="微软雅黑" w:hint="eastAsia"/>
          <w:color w:val="000000"/>
          <w:sz w:val="27"/>
          <w:szCs w:val="27"/>
        </w:rPr>
        <w:t>%</w:t>
      </w:r>
      <w:r w:rsidR="00BC18DB">
        <w:rPr>
          <w:rFonts w:ascii="微软雅黑" w:eastAsia="微软雅黑" w:hAnsi="微软雅黑" w:hint="eastAsia"/>
          <w:color w:val="000000"/>
          <w:sz w:val="27"/>
          <w:szCs w:val="27"/>
        </w:rPr>
        <w:t>时，正确率在8</w:t>
      </w:r>
      <w:r w:rsidR="00BC18DB">
        <w:rPr>
          <w:rFonts w:ascii="微软雅黑" w:eastAsia="微软雅黑" w:hAnsi="微软雅黑"/>
          <w:color w:val="000000"/>
          <w:sz w:val="27"/>
          <w:szCs w:val="27"/>
        </w:rPr>
        <w:t>5</w:t>
      </w:r>
      <w:r w:rsidR="00BC18DB">
        <w:rPr>
          <w:rFonts w:ascii="微软雅黑" w:eastAsia="微软雅黑" w:hAnsi="微软雅黑" w:hint="eastAsia"/>
          <w:color w:val="000000"/>
          <w:sz w:val="27"/>
          <w:szCs w:val="27"/>
        </w:rPr>
        <w:t>%-</w:t>
      </w:r>
      <w:r w:rsidR="00BC18DB">
        <w:rPr>
          <w:rFonts w:ascii="微软雅黑" w:eastAsia="微软雅黑" w:hAnsi="微软雅黑"/>
          <w:color w:val="000000"/>
          <w:sz w:val="27"/>
          <w:szCs w:val="27"/>
        </w:rPr>
        <w:t>98</w:t>
      </w:r>
      <w:r w:rsidR="00BC18DB">
        <w:rPr>
          <w:rFonts w:ascii="微软雅黑" w:eastAsia="微软雅黑" w:hAnsi="微软雅黑" w:hint="eastAsia"/>
          <w:color w:val="000000"/>
          <w:sz w:val="27"/>
          <w:szCs w:val="27"/>
        </w:rPr>
        <w:t>%浮动，训练集为7</w:t>
      </w:r>
      <w:r w:rsidR="00BC18DB">
        <w:rPr>
          <w:rFonts w:ascii="微软雅黑" w:eastAsia="微软雅黑" w:hAnsi="微软雅黑"/>
          <w:color w:val="000000"/>
          <w:sz w:val="27"/>
          <w:szCs w:val="27"/>
        </w:rPr>
        <w:t>0</w:t>
      </w:r>
      <w:r w:rsidR="00BC18DB">
        <w:rPr>
          <w:rFonts w:ascii="微软雅黑" w:eastAsia="微软雅黑" w:hAnsi="微软雅黑" w:hint="eastAsia"/>
          <w:color w:val="000000"/>
          <w:sz w:val="27"/>
          <w:szCs w:val="27"/>
        </w:rPr>
        <w:t>%以上时，测试时均</w:t>
      </w:r>
      <w:r w:rsidR="00E15ED2" w:rsidRPr="00B1340F">
        <w:rPr>
          <w:rFonts w:ascii="微软雅黑" w:eastAsia="微软雅黑" w:hAnsi="微软雅黑" w:hint="eastAsia"/>
          <w:color w:val="000000"/>
          <w:sz w:val="27"/>
          <w:szCs w:val="27"/>
        </w:rPr>
        <w:t>达到1</w:t>
      </w:r>
      <w:r w:rsidR="00E15ED2" w:rsidRPr="00B1340F">
        <w:rPr>
          <w:rFonts w:ascii="微软雅黑" w:eastAsia="微软雅黑" w:hAnsi="微软雅黑"/>
          <w:color w:val="000000"/>
          <w:sz w:val="27"/>
          <w:szCs w:val="27"/>
        </w:rPr>
        <w:t>00</w:t>
      </w:r>
      <w:r w:rsidR="00E15ED2" w:rsidRPr="00B1340F">
        <w:rPr>
          <w:rFonts w:ascii="微软雅黑" w:eastAsia="微软雅黑" w:hAnsi="微软雅黑" w:hint="eastAsia"/>
          <w:color w:val="000000"/>
          <w:sz w:val="27"/>
          <w:szCs w:val="27"/>
        </w:rPr>
        <w:t>%正确率。</w:t>
      </w:r>
    </w:p>
    <w:p w14:paraId="2C0FEDA9" w14:textId="41AC9C87" w:rsidR="00E15ED2" w:rsidRPr="00EC3469" w:rsidRDefault="00EC3469" w:rsidP="00EC3469">
      <w:pPr>
        <w:spacing w:line="720" w:lineRule="auto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EC3469">
        <w:rPr>
          <w:rFonts w:ascii="微软雅黑" w:eastAsia="微软雅黑" w:hAnsi="微软雅黑"/>
          <w:color w:val="000000"/>
          <w:sz w:val="27"/>
          <w:szCs w:val="27"/>
        </w:rPr>
        <w:t>3</w:t>
      </w:r>
      <w:r w:rsidR="00BC18DB" w:rsidRPr="00EC3469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BC18DB" w:rsidRPr="00EC3469">
        <w:rPr>
          <w:rFonts w:ascii="微软雅黑" w:eastAsia="微软雅黑" w:hAnsi="微软雅黑" w:hint="eastAsia"/>
          <w:color w:val="000000"/>
          <w:sz w:val="27"/>
          <w:szCs w:val="27"/>
        </w:rPr>
        <w:t>cost</w:t>
      </w:r>
      <w:r w:rsidR="00BC18DB" w:rsidRPr="00EC346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BC18DB" w:rsidRPr="00EC3469">
        <w:rPr>
          <w:rFonts w:ascii="微软雅黑" w:eastAsia="微软雅黑" w:hAnsi="微软雅黑" w:hint="eastAsia"/>
          <w:color w:val="000000"/>
          <w:sz w:val="27"/>
          <w:szCs w:val="27"/>
        </w:rPr>
        <w:t>function图像与预期相符，随迭代次数逐渐下降，切线斜率由大变小趋近于0。</w:t>
      </w:r>
      <w:bookmarkStart w:id="4" w:name="_GoBack"/>
      <w:bookmarkEnd w:id="4"/>
    </w:p>
    <w:sectPr w:rsidR="00E15ED2" w:rsidRPr="00EC3469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6A8B" w14:textId="77777777" w:rsidR="00077189" w:rsidRDefault="00077189" w:rsidP="009621CB">
      <w:r>
        <w:separator/>
      </w:r>
    </w:p>
  </w:endnote>
  <w:endnote w:type="continuationSeparator" w:id="0">
    <w:p w14:paraId="7D9A3BE1" w14:textId="77777777" w:rsidR="00077189" w:rsidRDefault="00077189" w:rsidP="009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9222858"/>
      <w:docPartObj>
        <w:docPartGallery w:val="Page Numbers (Bottom of Page)"/>
        <w:docPartUnique/>
      </w:docPartObj>
    </w:sdtPr>
    <w:sdtEndPr/>
    <w:sdtContent>
      <w:p w14:paraId="5D709AD7" w14:textId="118A1D12" w:rsidR="009621CB" w:rsidRDefault="009621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FB42B5" w14:textId="77777777" w:rsidR="009621CB" w:rsidRDefault="009621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76401" w14:textId="77777777" w:rsidR="00077189" w:rsidRDefault="00077189" w:rsidP="009621CB">
      <w:r>
        <w:separator/>
      </w:r>
    </w:p>
  </w:footnote>
  <w:footnote w:type="continuationSeparator" w:id="0">
    <w:p w14:paraId="1B354C35" w14:textId="77777777" w:rsidR="00077189" w:rsidRDefault="00077189" w:rsidP="009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F1B"/>
    <w:multiLevelType w:val="hybridMultilevel"/>
    <w:tmpl w:val="FE92CC9E"/>
    <w:lvl w:ilvl="0" w:tplc="77A8E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E2190"/>
    <w:multiLevelType w:val="singleLevel"/>
    <w:tmpl w:val="572E2190"/>
    <w:lvl w:ilvl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F9"/>
    <w:rsid w:val="0005437F"/>
    <w:rsid w:val="00077189"/>
    <w:rsid w:val="002241C4"/>
    <w:rsid w:val="00324ECD"/>
    <w:rsid w:val="003C2168"/>
    <w:rsid w:val="005240BD"/>
    <w:rsid w:val="006B7AC6"/>
    <w:rsid w:val="006F55BE"/>
    <w:rsid w:val="00700044"/>
    <w:rsid w:val="00707142"/>
    <w:rsid w:val="007F06E1"/>
    <w:rsid w:val="008B5318"/>
    <w:rsid w:val="00954473"/>
    <w:rsid w:val="009621CB"/>
    <w:rsid w:val="00B1340F"/>
    <w:rsid w:val="00BC18DB"/>
    <w:rsid w:val="00C734F9"/>
    <w:rsid w:val="00CD15FF"/>
    <w:rsid w:val="00DC6E34"/>
    <w:rsid w:val="00E15ED2"/>
    <w:rsid w:val="00E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3B29"/>
  <w15:chartTrackingRefBased/>
  <w15:docId w15:val="{77E69E67-62E2-4722-A922-40661BD8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BE"/>
    <w:pPr>
      <w:ind w:firstLineChars="200" w:firstLine="420"/>
    </w:pPr>
  </w:style>
  <w:style w:type="paragraph" w:customStyle="1" w:styleId="11">
    <w:name w:val="列表段落1"/>
    <w:basedOn w:val="a"/>
    <w:uiPriority w:val="34"/>
    <w:qFormat/>
    <w:rsid w:val="006F55B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2">
    <w:name w:val="正文1"/>
    <w:basedOn w:val="a"/>
    <w:rsid w:val="00224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heading">
    <w:name w:val="small-heading"/>
    <w:basedOn w:val="a"/>
    <w:rsid w:val="00224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4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">
    <w:name w:val="heading"/>
    <w:basedOn w:val="a0"/>
    <w:rsid w:val="002241C4"/>
  </w:style>
  <w:style w:type="paragraph" w:styleId="a5">
    <w:name w:val="header"/>
    <w:basedOn w:val="a"/>
    <w:link w:val="a6"/>
    <w:uiPriority w:val="99"/>
    <w:unhideWhenUsed/>
    <w:rsid w:val="00962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21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2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21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21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34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340F"/>
  </w:style>
  <w:style w:type="character" w:styleId="a9">
    <w:name w:val="Hyperlink"/>
    <w:basedOn w:val="a0"/>
    <w:uiPriority w:val="99"/>
    <w:unhideWhenUsed/>
    <w:rsid w:val="00B1340F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1340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1340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91F1-66AC-411E-8BA7-252DFB39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2632581195@qq.com</dc:creator>
  <cp:keywords/>
  <dc:description/>
  <cp:lastModifiedBy>2632581195@qq.com</cp:lastModifiedBy>
  <cp:revision>10</cp:revision>
  <dcterms:created xsi:type="dcterms:W3CDTF">2018-10-08T09:31:00Z</dcterms:created>
  <dcterms:modified xsi:type="dcterms:W3CDTF">2018-10-11T14:56:00Z</dcterms:modified>
</cp:coreProperties>
</file>