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5F" w:rsidRDefault="00F66B9D" w:rsidP="00F66B9D">
      <w:pPr>
        <w:rPr>
          <w:sz w:val="56"/>
        </w:rPr>
      </w:pPr>
      <w:r w:rsidRPr="00F66B9D">
        <w:rPr>
          <w:sz w:val="56"/>
        </w:rPr>
        <w:t xml:space="preserve">. ..-. ..-. . -.-. - .. ...- . </w:t>
      </w:r>
      <w:r>
        <w:rPr>
          <w:sz w:val="56"/>
        </w:rPr>
        <w:t xml:space="preserve"> </w:t>
      </w:r>
      <w:r w:rsidRPr="00F66B9D">
        <w:rPr>
          <w:sz w:val="56"/>
        </w:rPr>
        <w:t xml:space="preserve">..-. .-. . .. --. .... </w:t>
      </w:r>
      <w:r>
        <w:rPr>
          <w:sz w:val="56"/>
        </w:rPr>
        <w:t>–</w:t>
      </w:r>
      <w:r w:rsidRPr="00F66B9D">
        <w:rPr>
          <w:sz w:val="56"/>
        </w:rPr>
        <w:t xml:space="preserve">  ... --- .-.. ..- - .. -- -. ...</w:t>
      </w:r>
    </w:p>
    <w:p w:rsidR="00F66B9D" w:rsidRPr="00F66B9D" w:rsidRDefault="00F66B9D" w:rsidP="00F66B9D">
      <w:r>
        <w:rPr>
          <w:sz w:val="56"/>
        </w:rPr>
        <w:t xml:space="preserve">                         Effective Freight Solutions</w:t>
      </w:r>
      <w:bookmarkStart w:id="0" w:name="_GoBack"/>
      <w:bookmarkEnd w:id="0"/>
    </w:p>
    <w:sectPr w:rsidR="00F66B9D" w:rsidRPr="00F66B9D" w:rsidSect="00F66B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B9D"/>
    <w:rsid w:val="003F3093"/>
    <w:rsid w:val="00E672F0"/>
    <w:rsid w:val="00F6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Stevenson</dc:creator>
  <cp:lastModifiedBy>Tara Stevenson</cp:lastModifiedBy>
  <cp:revision>2</cp:revision>
  <dcterms:created xsi:type="dcterms:W3CDTF">2015-05-19T03:56:00Z</dcterms:created>
  <dcterms:modified xsi:type="dcterms:W3CDTF">2015-05-19T04:00:00Z</dcterms:modified>
</cp:coreProperties>
</file>