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9BB0" w14:textId="77777777" w:rsidR="005B1E15" w:rsidRPr="00A1380A" w:rsidRDefault="005B1E15" w:rsidP="005B1E15">
      <w:pPr>
        <w:rPr>
          <w:sz w:val="15"/>
          <w:szCs w:val="16"/>
        </w:rPr>
      </w:pPr>
      <w:r w:rsidRPr="00A1380A">
        <w:rPr>
          <w:rFonts w:hint="eastAsia"/>
          <w:sz w:val="15"/>
          <w:szCs w:val="16"/>
        </w:rPr>
        <w:t>光纤通信期末考试</w:t>
      </w:r>
    </w:p>
    <w:p w14:paraId="3C097398" w14:textId="7FF55605" w:rsidR="005B1E15" w:rsidRDefault="005B1E15" w:rsidP="005B1E15">
      <w:r>
        <w:rPr>
          <w:rFonts w:hint="eastAsia"/>
        </w:rPr>
        <w:t>选择题</w:t>
      </w:r>
      <w:r>
        <w:t>10道（2分一个）</w:t>
      </w:r>
    </w:p>
    <w:p w14:paraId="51A47492" w14:textId="77777777" w:rsidR="005B1E15" w:rsidRDefault="005B1E15" w:rsidP="005B1E15">
      <w:r>
        <w:rPr>
          <w:rFonts w:hint="eastAsia"/>
        </w:rPr>
        <w:t>名词解释</w:t>
      </w:r>
      <w:r>
        <w:t xml:space="preserve"> 5道（4分1个）</w:t>
      </w:r>
    </w:p>
    <w:p w14:paraId="224EFE64" w14:textId="12E6788F" w:rsidR="005B1E15" w:rsidRDefault="00871374" w:rsidP="00871374">
      <w:r>
        <w:rPr>
          <w:rFonts w:hint="eastAsia"/>
        </w:rPr>
        <w:t>1</w:t>
      </w:r>
      <w:r w:rsidRPr="00871374">
        <w:rPr>
          <w:b/>
          <w:bCs/>
        </w:rPr>
        <w:t>.受激吸收</w:t>
      </w:r>
      <w:r>
        <w:t>：物质在外来光子的激发下，低能级上的电子吸收了外来光子的能量，而跃迁到高能级上，这个过程叫做受激吸收。</w:t>
      </w:r>
      <w:r>
        <w:br/>
        <w:t>2.</w:t>
      </w:r>
      <w:r w:rsidRPr="00871374">
        <w:rPr>
          <w:b/>
          <w:bCs/>
        </w:rPr>
        <w:t>光信噪比（OSNR）</w:t>
      </w:r>
      <w:r>
        <w:t>：是指光在链路传播过程中光信号与光噪声的功率强度之比。</w:t>
      </w:r>
      <w:r>
        <w:br/>
        <w:t>3.</w:t>
      </w:r>
      <w:r w:rsidRPr="00871374">
        <w:rPr>
          <w:b/>
          <w:bCs/>
        </w:rPr>
        <w:t>消光比</w:t>
      </w:r>
      <w:r>
        <w:t>:激光器在发射全“1”码时的光功率P1与全“0”码时发射的光功率P0之比。消光比就是描述光发射机这种性能的指标。</w:t>
      </w:r>
      <w:r>
        <w:br/>
        <w:t>4.</w:t>
      </w:r>
      <w:r w:rsidRPr="00871374">
        <w:rPr>
          <w:b/>
          <w:bCs/>
        </w:rPr>
        <w:t>数值孔径</w:t>
      </w:r>
      <w:r>
        <w:t>：表示光纤捕捉光射线能力的物理量被定义为光纤的数值孔径，用NA 表示。</w:t>
      </w:r>
      <w:r>
        <w:br/>
        <w:t>5.</w:t>
      </w:r>
      <w:r w:rsidRPr="00871374">
        <w:rPr>
          <w:b/>
          <w:bCs/>
        </w:rPr>
        <w:t>光纤色散</w:t>
      </w:r>
      <w:r>
        <w:t>：光纤中传送的信号是由不同的频率成分和不同的模式成分构成的，它们有不同的传播速度，将会使脉冲波形的形状发生变化。也可以从波形在时间上展宽的角度去理解，也就是光脉冲在光纤中传输，随着传输距离的加大，脉冲波形在时间上发生了展宽，这种现象称为光纤的色散</w:t>
      </w:r>
      <w:r>
        <w:br/>
        <w:t>6.</w:t>
      </w:r>
      <w:r w:rsidRPr="00871374">
        <w:rPr>
          <w:b/>
          <w:bCs/>
        </w:rPr>
        <w:t>单模光纤</w:t>
      </w:r>
      <w:r>
        <w:t>：是在给定的工作波长上，只传输单一基模的光纤。</w:t>
      </w:r>
      <w:r>
        <w:br/>
        <w:t>7.粒子数反</w:t>
      </w:r>
      <w:r w:rsidR="00C50891">
        <w:rPr>
          <w:rFonts w:hint="eastAsia"/>
        </w:rPr>
        <w:t xml:space="preserve"> </w:t>
      </w:r>
      <w:r>
        <w:t>转分布：低能级上的粒子密度大于表示高能级上的粒子密度，这种粒子数一反常态的分布称为粒子数反转分布</w:t>
      </w:r>
      <w:r>
        <w:br/>
        <w:t>8.</w:t>
      </w:r>
      <w:r w:rsidRPr="00871374">
        <w:rPr>
          <w:b/>
          <w:bCs/>
        </w:rPr>
        <w:t>子午射线</w:t>
      </w:r>
      <w:r>
        <w:t>：子午面上的光射线在一个周期内和该中心轴相交两次，成为锯齿形波前进。这种射线称为子午射线，简称为子午射线。</w:t>
      </w:r>
      <w:r>
        <w:br/>
        <w:t>9.</w:t>
      </w:r>
      <w:r w:rsidRPr="00871374">
        <w:rPr>
          <w:b/>
          <w:bCs/>
        </w:rPr>
        <w:t>受激辐射</w:t>
      </w:r>
      <w:r>
        <w:t>：这是另一种发光过程，处于高能级的电子，当受到外来光子的激发而跃迁到低能级时，放出一个能量为hv的光子。由于这个过程是在外来光子的激发下产生的，因此叫做受激辐射</w:t>
      </w:r>
    </w:p>
    <w:p w14:paraId="25980D1E" w14:textId="77777777" w:rsidR="00871374" w:rsidRDefault="00871374" w:rsidP="00871374">
      <w:pPr>
        <w:ind w:left="105"/>
      </w:pPr>
    </w:p>
    <w:p w14:paraId="4B82011E" w14:textId="77777777" w:rsidR="005B1E15" w:rsidRDefault="005B1E15" w:rsidP="005B1E15">
      <w:r>
        <w:rPr>
          <w:rFonts w:hint="eastAsia"/>
        </w:rPr>
        <w:t>简答</w:t>
      </w:r>
      <w:r>
        <w:t xml:space="preserve"> 6道（5分1个）</w:t>
      </w:r>
    </w:p>
    <w:p w14:paraId="5571BDFB" w14:textId="7CA97014" w:rsidR="005B1E15" w:rsidRDefault="005B1E15" w:rsidP="005B1E15">
      <w:r>
        <w:t>1.光与半导体物质三个基本作用过程</w:t>
      </w:r>
      <w:r w:rsidR="00A1380A">
        <w:rPr>
          <w:rFonts w:hint="eastAsia"/>
        </w:rPr>
        <w:t>?</w:t>
      </w:r>
      <w:r w:rsidR="00A1380A" w:rsidRPr="00A1380A">
        <w:rPr>
          <w:rFonts w:hint="eastAsia"/>
        </w:rPr>
        <w:t xml:space="preserve"> </w:t>
      </w:r>
      <w:r w:rsidR="00BF7D5E">
        <w:t>(P42)</w:t>
      </w:r>
    </w:p>
    <w:p w14:paraId="0A8D473F" w14:textId="0B3DB77D" w:rsidR="005B1E15" w:rsidRDefault="005B1E15" w:rsidP="005B1E15">
      <w:r>
        <w:rPr>
          <w:rFonts w:hint="eastAsia"/>
        </w:rPr>
        <w:t>自发辐射、受激吸收</w:t>
      </w:r>
      <w:r w:rsidR="00DE68F6">
        <w:rPr>
          <w:rFonts w:hint="eastAsia"/>
        </w:rPr>
        <w:t>、</w:t>
      </w:r>
      <w:r>
        <w:rPr>
          <w:rFonts w:hint="eastAsia"/>
        </w:rPr>
        <w:t>受激辐射。</w:t>
      </w:r>
    </w:p>
    <w:p w14:paraId="59B4F294" w14:textId="0DCAEC23" w:rsidR="00465858" w:rsidRDefault="00465858" w:rsidP="005B1E15">
      <w:r>
        <w:rPr>
          <w:rFonts w:hint="eastAsia"/>
        </w:rPr>
        <w:t>半导体激光器、光检测器、光放大器分别基于哪个过程？</w:t>
      </w:r>
    </w:p>
    <w:p w14:paraId="68F2E698" w14:textId="77777777" w:rsidR="005B1E15" w:rsidRDefault="005B1E15" w:rsidP="005B1E15">
      <w:r>
        <w:rPr>
          <w:rFonts w:hint="eastAsia"/>
        </w:rPr>
        <w:t>分别基于受激辐射，受激吸收和受激辐射。</w:t>
      </w:r>
    </w:p>
    <w:p w14:paraId="49854396" w14:textId="77777777" w:rsidR="005B1E15" w:rsidRDefault="005B1E15" w:rsidP="005B1E15"/>
    <w:p w14:paraId="187EC0B0" w14:textId="31E1AB63" w:rsidR="005B1E15" w:rsidRDefault="005B1E15" w:rsidP="005B1E15">
      <w:r>
        <w:t>2.简述掺铒光纤放大器工作原理</w:t>
      </w:r>
      <w:r w:rsidR="00D905CF">
        <w:rPr>
          <w:rFonts w:hint="eastAsia"/>
        </w:rPr>
        <w:t>(</w:t>
      </w:r>
      <w:r w:rsidR="00D905CF">
        <w:t>P72)</w:t>
      </w:r>
    </w:p>
    <w:p w14:paraId="51B2E8B1" w14:textId="60A298DF" w:rsidR="005B1E15" w:rsidRDefault="005B1E15" w:rsidP="005B1E15">
      <w:r>
        <w:rPr>
          <w:rFonts w:hint="eastAsia"/>
        </w:rPr>
        <w:t>它之所以能放大光信号，是在泵浦源的作用下，在掺铒光纤中出现了粒子数反转分布，产生了受激辐射，从而使光信号得到放大。</w:t>
      </w:r>
      <w:r w:rsidR="00465858">
        <w:rPr>
          <w:rFonts w:hint="eastAsia"/>
        </w:rPr>
        <w:t>由于EDFA具有细长的光纤形结构，使得有源区的能量密度很高，光与物质的作用区很长，这样就可以降低对泵浦源功率的要求。</w:t>
      </w:r>
    </w:p>
    <w:p w14:paraId="5795B673" w14:textId="77777777" w:rsidR="005B1E15" w:rsidRDefault="005B1E15" w:rsidP="005B1E15"/>
    <w:p w14:paraId="2585460D" w14:textId="04CEA12B" w:rsidR="005B1E15" w:rsidRDefault="005B1E15" w:rsidP="005B1E15">
      <w:r>
        <w:t>3.简述半导体激光器三个组成部分并加以说明</w:t>
      </w:r>
      <w:r w:rsidR="00BF7D5E">
        <w:t>(P44)</w:t>
      </w:r>
    </w:p>
    <w:p w14:paraId="04DD2643" w14:textId="77777777" w:rsidR="005B1E15" w:rsidRDefault="005B1E15" w:rsidP="005B1E15">
      <w:r>
        <w:rPr>
          <w:rFonts w:hint="eastAsia"/>
        </w:rPr>
        <w:t>①能够产生激光的工作物质</w:t>
      </w:r>
    </w:p>
    <w:p w14:paraId="33117B08" w14:textId="2C667D17" w:rsidR="005B1E15" w:rsidRDefault="005B1E15" w:rsidP="005B1E15">
      <w:r>
        <w:rPr>
          <w:rFonts w:hint="eastAsia"/>
        </w:rPr>
        <w:t>能够产生激光的工作物质</w:t>
      </w:r>
      <w:r w:rsidR="003F1BF9">
        <w:rPr>
          <w:rFonts w:hint="eastAsia"/>
        </w:rPr>
        <w:t>是</w:t>
      </w:r>
      <w:r>
        <w:rPr>
          <w:rFonts w:hint="eastAsia"/>
        </w:rPr>
        <w:t>可以处于粒子数反转分布状态的工作物质，是产生激光的前提。</w:t>
      </w:r>
    </w:p>
    <w:p w14:paraId="40A9BF91" w14:textId="77777777" w:rsidR="005B1E15" w:rsidRDefault="005B1E15" w:rsidP="005B1E15">
      <w:r>
        <w:rPr>
          <w:rFonts w:hint="eastAsia"/>
        </w:rPr>
        <w:t>这种工作物质必须有确定能级的原子系统，也就是可以在所需要的光波范围内辐射光子。经过分析可知，在三能级以上系统中，可以得到粒子数反转分布。</w:t>
      </w:r>
    </w:p>
    <w:p w14:paraId="4B26F976" w14:textId="77777777" w:rsidR="005B1E15" w:rsidRDefault="005B1E15" w:rsidP="005B1E15">
      <w:r>
        <w:rPr>
          <w:rFonts w:hint="eastAsia"/>
        </w:rPr>
        <w:t>②泵浦源</w:t>
      </w:r>
    </w:p>
    <w:p w14:paraId="313D1144" w14:textId="4861BDD5" w:rsidR="005B1E15" w:rsidRDefault="005B1E15" w:rsidP="005B1E15">
      <w:r>
        <w:rPr>
          <w:rFonts w:hint="eastAsia"/>
        </w:rPr>
        <w:t>使工作物质产生粒子数反转分布的外界激动源称为泵浦源。物质在泵浦源的作用下，使粒子从低能级跃迁到我高能级，使得</w:t>
      </w:r>
      <w:r>
        <w:t xml:space="preserve"> N2＞N1。</w:t>
      </w:r>
      <w:r w:rsidR="003F1BF9">
        <w:rPr>
          <w:rFonts w:hint="eastAsia"/>
        </w:rPr>
        <w:t>因而</w:t>
      </w:r>
      <w:r>
        <w:t>受激</w:t>
      </w:r>
      <w:r w:rsidR="003F1BF9">
        <w:rPr>
          <w:rFonts w:hint="eastAsia"/>
        </w:rPr>
        <w:t>辐射</w:t>
      </w:r>
      <w:r>
        <w:t>大于受激吸收，从而有光放大作用。</w:t>
      </w:r>
    </w:p>
    <w:p w14:paraId="46DB5673" w14:textId="77777777" w:rsidR="005B1E15" w:rsidRDefault="005B1E15" w:rsidP="005B1E15">
      <w:r>
        <w:rPr>
          <w:rFonts w:hint="eastAsia"/>
        </w:rPr>
        <w:t>③</w:t>
      </w:r>
      <w:r>
        <w:t xml:space="preserve"> 光学谐振腔</w:t>
      </w:r>
    </w:p>
    <w:p w14:paraId="67905D0E" w14:textId="77777777" w:rsidR="005B1E15" w:rsidRDefault="005B1E15" w:rsidP="005B1E15">
      <w:r>
        <w:rPr>
          <w:rFonts w:hint="eastAsia"/>
        </w:rPr>
        <w:t>增益物质只能使光放大，要形成激光振荡还需要有光学谐振腔，以提供必要的反馈以及进行频率选择。</w:t>
      </w:r>
    </w:p>
    <w:p w14:paraId="284ED5C7" w14:textId="77777777" w:rsidR="005B1E15" w:rsidRDefault="005B1E15" w:rsidP="005B1E15"/>
    <w:p w14:paraId="736BF826" w14:textId="7538DC55" w:rsidR="005B1E15" w:rsidRDefault="005B1E15" w:rsidP="005B1E15">
      <w:r>
        <w:t>4.简述</w:t>
      </w:r>
      <w:proofErr w:type="spellStart"/>
      <w:r>
        <w:t>pdh</w:t>
      </w:r>
      <w:proofErr w:type="spellEnd"/>
      <w:r>
        <w:t>和</w:t>
      </w:r>
      <w:proofErr w:type="spellStart"/>
      <w:r>
        <w:t>sdh</w:t>
      </w:r>
      <w:proofErr w:type="spellEnd"/>
      <w:r>
        <w:t>的特点和不同</w:t>
      </w:r>
      <w:r w:rsidR="00A119D7">
        <w:rPr>
          <w:rFonts w:hint="eastAsia"/>
        </w:rPr>
        <w:t xml:space="preserve"> </w:t>
      </w:r>
      <w:r w:rsidR="00A119D7">
        <w:t xml:space="preserve"> </w:t>
      </w:r>
      <w:r w:rsidR="00A119D7">
        <w:rPr>
          <w:rFonts w:hint="eastAsia"/>
        </w:rPr>
        <w:t>(</w:t>
      </w:r>
      <w:r w:rsidR="00A119D7">
        <w:t>SDH</w:t>
      </w:r>
      <w:r w:rsidR="00A119D7">
        <w:rPr>
          <w:rFonts w:hint="eastAsia"/>
        </w:rPr>
        <w:t>特点P</w:t>
      </w:r>
      <w:r w:rsidR="00A119D7">
        <w:t>(80)</w:t>
      </w:r>
    </w:p>
    <w:p w14:paraId="6F69E014" w14:textId="77777777" w:rsidR="00781502" w:rsidRDefault="00781502" w:rsidP="00781502">
      <w:r>
        <w:t>1、PDH光端机没有统一的光接口，各厂家的设备不能互联，而SDH光端机可以。</w:t>
      </w:r>
    </w:p>
    <w:p w14:paraId="4BC65D98" w14:textId="77777777" w:rsidR="00781502" w:rsidRDefault="00781502" w:rsidP="00781502">
      <w:r>
        <w:t>2、PDH光端机一般最高传送140M信号（更高速率的信号很难传送），而SDH光端机传送的最低信号为155M。</w:t>
      </w:r>
    </w:p>
    <w:p w14:paraId="140173A7" w14:textId="77777777" w:rsidR="00781502" w:rsidRDefault="00781502" w:rsidP="00781502">
      <w:r>
        <w:t>3、PDH是准同步的，SDH是同步的。</w:t>
      </w:r>
    </w:p>
    <w:p w14:paraId="16BE8292" w14:textId="77777777" w:rsidR="00781502" w:rsidRDefault="00781502" w:rsidP="00781502">
      <w:r>
        <w:t>4.PDH光端机主要是为话音业务设计的,而现代通信要求宽带化,智能化。</w:t>
      </w:r>
    </w:p>
    <w:p w14:paraId="25A3D7A8" w14:textId="77777777" w:rsidR="00781502" w:rsidRDefault="00781502" w:rsidP="00781502">
      <w:r>
        <w:t>5.PDH传输线路主要是点对点的连接,缺乏组网灵活性.很难实现自愈;而SDH设备采用分插复用,数字交叉连接使组网能力和自愈能力大大加强。</w:t>
      </w:r>
    </w:p>
    <w:p w14:paraId="19951FDA" w14:textId="77777777" w:rsidR="00781502" w:rsidRDefault="00781502" w:rsidP="00781502">
      <w:r>
        <w:t>6.PDH没有统一的世界性标准.SDH在STM-1等级上获得世界性的统一标准。</w:t>
      </w:r>
    </w:p>
    <w:p w14:paraId="101BC73D" w14:textId="08F39D2E" w:rsidR="005B1E15" w:rsidRDefault="00781502" w:rsidP="00781502">
      <w:r>
        <w:t>7.PDH技术体系中没有安排用于网管的开销比特.难以满足用户对网络动态组合,新也许接如以及统一网管管理的要求;而SDH的帧结构中安排了丰富的开销比特,使网络更好的运行。</w:t>
      </w:r>
    </w:p>
    <w:p w14:paraId="14B72556" w14:textId="77777777" w:rsidR="005B1E15" w:rsidRDefault="005B1E15" w:rsidP="005B1E15">
      <w:r>
        <w:t>SDH网的特点</w:t>
      </w:r>
    </w:p>
    <w:p w14:paraId="5120143B" w14:textId="77777777" w:rsidR="005B1E15" w:rsidRDefault="005B1E15" w:rsidP="005B1E15">
      <w:r>
        <w:rPr>
          <w:rFonts w:hint="eastAsia"/>
        </w:rPr>
        <w:t>（</w:t>
      </w:r>
      <w:r>
        <w:t>1）SDH 网络是由一系列 SDH 网元 （NE）组成的，它是一个可在光纤或微波、卫星上进行同步信息传输、复用和交叉连接的网络。</w:t>
      </w:r>
    </w:p>
    <w:p w14:paraId="56B4F9EB" w14:textId="77777777" w:rsidR="005B1E15" w:rsidRDefault="005B1E15" w:rsidP="005B1E15">
      <w:r>
        <w:rPr>
          <w:rFonts w:hint="eastAsia"/>
        </w:rPr>
        <w:t>（</w:t>
      </w:r>
      <w:r>
        <w:t>2）它有全世界统一的网络节点接口 (NNI）</w:t>
      </w:r>
    </w:p>
    <w:p w14:paraId="77E48815" w14:textId="77777777" w:rsidR="005B1E15" w:rsidRDefault="005B1E15" w:rsidP="005B1E15">
      <w:r>
        <w:rPr>
          <w:rFonts w:hint="eastAsia"/>
        </w:rPr>
        <w:t>（</w:t>
      </w:r>
      <w:r>
        <w:t>3）它有一套标准化的信息结构等级，被称为同步传输模块 STM-N。</w:t>
      </w:r>
    </w:p>
    <w:p w14:paraId="1545740F" w14:textId="77777777" w:rsidR="005B1E15" w:rsidRDefault="005B1E15" w:rsidP="005B1E15">
      <w:r>
        <w:rPr>
          <w:rFonts w:hint="eastAsia"/>
        </w:rPr>
        <w:t>（</w:t>
      </w:r>
      <w:r>
        <w:t>4）它具有一种块状帧结构，在帧结构中安排了丰富的管理比特，大大增加了网络的维护管理能力。</w:t>
      </w:r>
    </w:p>
    <w:p w14:paraId="2482229E" w14:textId="77777777" w:rsidR="005B1E15" w:rsidRDefault="005B1E15" w:rsidP="005B1E15">
      <w:r>
        <w:rPr>
          <w:rFonts w:hint="eastAsia"/>
        </w:rPr>
        <w:t>（</w:t>
      </w:r>
      <w:r>
        <w:t>5）它有一套特殊的复用结构，可以兼容 PDH 的不同传输速率，而且还可以容纳 B-ISDN 信号，因而具有广泛的适应性。</w:t>
      </w:r>
    </w:p>
    <w:p w14:paraId="2F76BF99" w14:textId="3E20B86B" w:rsidR="005B1E15" w:rsidRDefault="005B1E15" w:rsidP="005B1E15">
      <w:r>
        <w:t>5.光纤当中非线性效应有哪些</w:t>
      </w:r>
      <w:r w:rsidR="00A726DC">
        <w:rPr>
          <w:rFonts w:hint="eastAsia"/>
        </w:rPr>
        <w:t>(</w:t>
      </w:r>
      <w:r w:rsidR="00A726DC">
        <w:t>P36)</w:t>
      </w:r>
    </w:p>
    <w:p w14:paraId="34EDED7D" w14:textId="2D55E7D2" w:rsidR="005B1E15" w:rsidRDefault="005B1E15" w:rsidP="005B1E15">
      <w:r>
        <w:rPr>
          <w:rFonts w:hint="eastAsia"/>
        </w:rPr>
        <w:t>受激拉曼散射</w:t>
      </w:r>
      <w:r w:rsidR="00623A92">
        <w:rPr>
          <w:rFonts w:hint="eastAsia"/>
        </w:rPr>
        <w:t>、</w:t>
      </w:r>
      <w:r>
        <w:rPr>
          <w:rFonts w:hint="eastAsia"/>
        </w:rPr>
        <w:t>受激布里渊散射</w:t>
      </w:r>
      <w:r w:rsidR="00623A92">
        <w:rPr>
          <w:rFonts w:hint="eastAsia"/>
        </w:rPr>
        <w:t>、</w:t>
      </w:r>
      <w:r>
        <w:rPr>
          <w:rFonts w:hint="eastAsia"/>
        </w:rPr>
        <w:t>自相位调制</w:t>
      </w:r>
      <w:r w:rsidR="00623A92">
        <w:rPr>
          <w:rFonts w:hint="eastAsia"/>
        </w:rPr>
        <w:t>、</w:t>
      </w:r>
      <w:r>
        <w:rPr>
          <w:rFonts w:hint="eastAsia"/>
        </w:rPr>
        <w:t>交叉相位调制</w:t>
      </w:r>
      <w:r w:rsidR="00623A92">
        <w:rPr>
          <w:rFonts w:hint="eastAsia"/>
        </w:rPr>
        <w:t>、</w:t>
      </w:r>
      <w:r>
        <w:rPr>
          <w:rFonts w:hint="eastAsia"/>
        </w:rPr>
        <w:t>四波混频</w:t>
      </w:r>
    </w:p>
    <w:p w14:paraId="26BC91DA" w14:textId="77777777" w:rsidR="005B1E15" w:rsidRDefault="005B1E15" w:rsidP="005B1E15"/>
    <w:p w14:paraId="2B342FF0" w14:textId="6B8224AC" w:rsidR="005B1E15" w:rsidRDefault="005B1E15" w:rsidP="005B1E15">
      <w:r>
        <w:t>6.激光器谐振腔内激光</w:t>
      </w:r>
      <w:r w:rsidR="00D83580">
        <w:rPr>
          <w:rFonts w:hint="eastAsia"/>
        </w:rPr>
        <w:t>振</w:t>
      </w:r>
      <w:r>
        <w:t>荡是如何产生的</w:t>
      </w:r>
      <w:r w:rsidR="00670D4B">
        <w:t>(P44</w:t>
      </w:r>
      <w:r w:rsidR="00670D4B">
        <w:rPr>
          <w:rFonts w:hint="eastAsia"/>
        </w:rPr>
        <w:t>最后一行</w:t>
      </w:r>
      <w:r w:rsidR="00670D4B">
        <w:t>)</w:t>
      </w:r>
    </w:p>
    <w:p w14:paraId="0C1FD891" w14:textId="33F8778C" w:rsidR="005B1E15" w:rsidRDefault="00670D4B" w:rsidP="005B1E15">
      <w:r>
        <w:rPr>
          <w:rFonts w:hint="eastAsia"/>
        </w:rPr>
        <w:t>当</w:t>
      </w:r>
      <w:r w:rsidR="00DD18FD" w:rsidRPr="00DD18FD">
        <w:rPr>
          <w:rFonts w:hint="eastAsia"/>
        </w:rPr>
        <w:t>工作物质在泵浦源的作用下变为激活物质以后</w:t>
      </w:r>
      <w:r>
        <w:t>,</w:t>
      </w:r>
      <w:r>
        <w:rPr>
          <w:rFonts w:hint="eastAsia"/>
        </w:rPr>
        <w:t>即有了</w:t>
      </w:r>
      <w:r w:rsidR="00DD18FD" w:rsidRPr="00DD18FD">
        <w:rPr>
          <w:rFonts w:hint="eastAsia"/>
        </w:rPr>
        <w:t>放大作用，如果被放大的光有</w:t>
      </w:r>
      <w:r>
        <w:rPr>
          <w:rFonts w:hint="eastAsia"/>
        </w:rPr>
        <w:t>一</w:t>
      </w:r>
      <w:r w:rsidR="00DD18FD" w:rsidRPr="00DD18FD">
        <w:rPr>
          <w:rFonts w:hint="eastAsia"/>
        </w:rPr>
        <w:t>部分能够反馈回来再参加激励，这就相当于电路中用正反馈实现</w:t>
      </w:r>
      <w:r>
        <w:rPr>
          <w:rFonts w:hint="eastAsia"/>
        </w:rPr>
        <w:t>振</w:t>
      </w:r>
      <w:r w:rsidR="00DD18FD" w:rsidRPr="00DD18FD">
        <w:rPr>
          <w:rFonts w:hint="eastAsia"/>
        </w:rPr>
        <w:t>荡，这时被激励的光就产生了</w:t>
      </w:r>
      <w:r>
        <w:rPr>
          <w:rFonts w:hint="eastAsia"/>
        </w:rPr>
        <w:t>振</w:t>
      </w:r>
      <w:r w:rsidR="00DD18FD" w:rsidRPr="00DD18FD">
        <w:rPr>
          <w:rFonts w:hint="eastAsia"/>
        </w:rPr>
        <w:t>荡，满足一定条件后即可发出激光。</w:t>
      </w:r>
    </w:p>
    <w:p w14:paraId="28C16A74" w14:textId="77777777" w:rsidR="00DD18FD" w:rsidRDefault="00DD18FD" w:rsidP="005B1E15"/>
    <w:p w14:paraId="3CC3E601" w14:textId="7B18D8F1" w:rsidR="005B1E15" w:rsidRDefault="005B1E15" w:rsidP="005B1E15">
      <w:r>
        <w:t>7.光纤通信具有哪些优点</w:t>
      </w:r>
      <w:r w:rsidR="00891ADD">
        <w:rPr>
          <w:rFonts w:hint="eastAsia"/>
        </w:rPr>
        <w:t xml:space="preserve"> </w:t>
      </w:r>
      <w:r w:rsidR="000278A5">
        <w:rPr>
          <w:rFonts w:hint="eastAsia"/>
        </w:rPr>
        <w:t>(</w:t>
      </w:r>
      <w:r w:rsidR="00891ADD">
        <w:rPr>
          <w:rFonts w:hint="eastAsia"/>
        </w:rPr>
        <w:t>P</w:t>
      </w:r>
      <w:r w:rsidR="00891ADD">
        <w:t>2</w:t>
      </w:r>
      <w:r w:rsidR="000278A5">
        <w:t>)</w:t>
      </w:r>
    </w:p>
    <w:p w14:paraId="115B91F6" w14:textId="4725E2CB" w:rsidR="005B1E15" w:rsidRDefault="005B1E15" w:rsidP="005B1E15">
      <w:r>
        <w:t xml:space="preserve"> 传输频带宽</w:t>
      </w:r>
      <w:r w:rsidR="0052778A">
        <w:rPr>
          <w:rFonts w:hint="eastAsia"/>
        </w:rPr>
        <w:t>，</w:t>
      </w:r>
      <w:r>
        <w:t>通信容量大</w:t>
      </w:r>
      <w:r w:rsidR="0052778A">
        <w:rPr>
          <w:rFonts w:hint="eastAsia"/>
        </w:rPr>
        <w:t>、</w:t>
      </w:r>
      <w:r>
        <w:t>传输损耗小，中继距离长</w:t>
      </w:r>
      <w:r w:rsidR="00D83580">
        <w:rPr>
          <w:rFonts w:hint="eastAsia"/>
        </w:rPr>
        <w:t>、</w:t>
      </w:r>
      <w:r>
        <w:t>抗电磁干扰的能力强</w:t>
      </w:r>
    </w:p>
    <w:p w14:paraId="00FB36CE" w14:textId="77777777" w:rsidR="005B1E15" w:rsidRDefault="005B1E15" w:rsidP="005B1E15"/>
    <w:p w14:paraId="4072254C" w14:textId="035CCCEA" w:rsidR="005B1E15" w:rsidRDefault="005B1E15" w:rsidP="005B1E15">
      <w:r>
        <w:t>8.从形成的色散机理来看，光纤色散有哪几种</w:t>
      </w:r>
      <w:r w:rsidR="008C5D7C">
        <w:t xml:space="preserve">(P36) </w:t>
      </w:r>
      <w:r>
        <w:t>色散对光纤通信性能有什么影响</w:t>
      </w:r>
      <w:r w:rsidR="000278A5">
        <w:rPr>
          <w:rFonts w:hint="eastAsia"/>
        </w:rPr>
        <w:t>(</w:t>
      </w:r>
      <w:r w:rsidR="000278A5">
        <w:t>P35)</w:t>
      </w:r>
    </w:p>
    <w:p w14:paraId="0E2282EA" w14:textId="77777777" w:rsidR="000278A5" w:rsidRDefault="000278A5" w:rsidP="005B1E15">
      <w:r>
        <w:rPr>
          <w:rFonts w:hint="eastAsia"/>
        </w:rPr>
        <w:t>三种：</w:t>
      </w:r>
    </w:p>
    <w:p w14:paraId="7ABA6DE8" w14:textId="601590FE" w:rsidR="005B1E15" w:rsidRDefault="005B1E15" w:rsidP="005B1E15">
      <w:r>
        <w:rPr>
          <w:rFonts w:hint="eastAsia"/>
        </w:rPr>
        <w:t>模式色散</w:t>
      </w:r>
      <w:r w:rsidR="00D83580">
        <w:rPr>
          <w:rFonts w:hint="eastAsia"/>
        </w:rPr>
        <w:t>、</w:t>
      </w:r>
      <w:r>
        <w:rPr>
          <w:rFonts w:hint="eastAsia"/>
        </w:rPr>
        <w:t>材料色散</w:t>
      </w:r>
      <w:r w:rsidR="00D83580">
        <w:rPr>
          <w:rFonts w:hint="eastAsia"/>
        </w:rPr>
        <w:t>、</w:t>
      </w:r>
      <w:r>
        <w:rPr>
          <w:rFonts w:hint="eastAsia"/>
        </w:rPr>
        <w:t>波导色散</w:t>
      </w:r>
    </w:p>
    <w:p w14:paraId="5D175CE2" w14:textId="0B983947" w:rsidR="005B1E15" w:rsidRDefault="000278A5" w:rsidP="005B1E15">
      <w:r>
        <w:rPr>
          <w:rFonts w:hint="eastAsia"/>
        </w:rPr>
        <w:t>影响：</w:t>
      </w:r>
      <w:r w:rsidR="005B1E15">
        <w:rPr>
          <w:rFonts w:hint="eastAsia"/>
        </w:rPr>
        <w:t>光纤的色散会使输</w:t>
      </w:r>
      <w:r w:rsidR="00D83580">
        <w:rPr>
          <w:rFonts w:hint="eastAsia"/>
        </w:rPr>
        <w:t>入</w:t>
      </w:r>
      <w:r w:rsidR="005B1E15">
        <w:rPr>
          <w:rFonts w:hint="eastAsia"/>
        </w:rPr>
        <w:t>脉冲在传输过程中展宽，产生码间千扰，增加误码率，这样就限制了通信容量。因此，制造优质的、色散小的光纤，对增加通信系统的通信容最和加大传输距离是非常重要的。</w:t>
      </w:r>
    </w:p>
    <w:p w14:paraId="645330D4" w14:textId="77777777" w:rsidR="005B1E15" w:rsidRDefault="005B1E15" w:rsidP="005B1E15"/>
    <w:p w14:paraId="66850FFA" w14:textId="7E0C70F9" w:rsidR="005B1E15" w:rsidRDefault="005B1E15" w:rsidP="005B1E15">
      <w:r>
        <w:t>9.光放大器包括哪些种类，掺铒光纤放大器（EDFA）有哪些优点</w:t>
      </w:r>
      <w:r w:rsidR="00D905CF">
        <w:rPr>
          <w:rFonts w:hint="eastAsia"/>
        </w:rPr>
        <w:t>(</w:t>
      </w:r>
      <w:r w:rsidR="00D905CF">
        <w:t>P71)</w:t>
      </w:r>
    </w:p>
    <w:p w14:paraId="19C2D74B" w14:textId="77777777" w:rsidR="005B1E15" w:rsidRDefault="005B1E15" w:rsidP="005B1E15">
      <w:r>
        <w:rPr>
          <w:rFonts w:hint="eastAsia"/>
        </w:rPr>
        <w:t>光放大器主要包括半导体光放大器和光纤放大器两种。</w:t>
      </w:r>
    </w:p>
    <w:p w14:paraId="6F4B757F" w14:textId="42013538" w:rsidR="005B1E15" w:rsidRDefault="005B1E15" w:rsidP="005B1E15">
      <w:r>
        <w:t>1.半导体光放大器（SOA）2.光纤放大器</w:t>
      </w:r>
      <w:r>
        <w:rPr>
          <w:rFonts w:hint="eastAsia"/>
        </w:rPr>
        <w:t>（</w:t>
      </w:r>
      <w:r>
        <w:t>1）非线性光纤放大器</w:t>
      </w:r>
      <w:r>
        <w:rPr>
          <w:rFonts w:hint="eastAsia"/>
        </w:rPr>
        <w:t>（</w:t>
      </w:r>
      <w:r>
        <w:t>2）掺铒光纤放大器 （EDFA）</w:t>
      </w:r>
    </w:p>
    <w:p w14:paraId="1567F027" w14:textId="3C123872" w:rsidR="005B1E15" w:rsidRDefault="005B1E15" w:rsidP="005B1E15">
      <w:r>
        <w:t xml:space="preserve"> 优点</w:t>
      </w:r>
      <w:r w:rsidR="007A2F03">
        <w:rPr>
          <w:rFonts w:hint="eastAsia"/>
        </w:rPr>
        <w:t xml:space="preserve"> </w:t>
      </w:r>
      <w:r>
        <w:rPr>
          <w:rFonts w:hint="eastAsia"/>
        </w:rPr>
        <w:t>①工作波长处在</w:t>
      </w:r>
      <w:r>
        <w:t xml:space="preserve"> 1.53~1.56 μ m范围，与光纤最小损耗窗口一致。</w:t>
      </w:r>
    </w:p>
    <w:p w14:paraId="4F74BB45" w14:textId="77777777" w:rsidR="005B1E15" w:rsidRDefault="005B1E15" w:rsidP="007A2F03">
      <w:pPr>
        <w:ind w:firstLineChars="300" w:firstLine="630"/>
      </w:pPr>
      <w:r>
        <w:rPr>
          <w:rFonts w:hint="eastAsia"/>
        </w:rPr>
        <w:t>②对掺铒光纤进行激励的泵浦功率低，仅需几十毫瓦。</w:t>
      </w:r>
    </w:p>
    <w:p w14:paraId="4C411B42" w14:textId="6F95ACDC" w:rsidR="005B1E15" w:rsidRDefault="005B1E15" w:rsidP="007A2F03">
      <w:pPr>
        <w:ind w:firstLineChars="300" w:firstLine="630"/>
      </w:pPr>
      <w:r>
        <w:rPr>
          <w:rFonts w:hint="eastAsia"/>
        </w:rPr>
        <w:lastRenderedPageBreak/>
        <w:t>③</w:t>
      </w:r>
      <w:r>
        <w:t xml:space="preserve"> 增益高</w:t>
      </w:r>
      <w:r w:rsidR="007A2F03">
        <w:t>(40dB)</w:t>
      </w:r>
      <w:r>
        <w:t>，噪声低</w:t>
      </w:r>
      <w:r w:rsidR="007A2F03">
        <w:rPr>
          <w:rFonts w:hint="eastAsia"/>
        </w:rPr>
        <w:t>(低至3</w:t>
      </w:r>
      <w:r w:rsidR="007A2F03">
        <w:t>~4</w:t>
      </w:r>
      <w:r w:rsidR="007A2F03">
        <w:rPr>
          <w:rFonts w:hint="eastAsia"/>
        </w:rPr>
        <w:t>d</w:t>
      </w:r>
      <w:r w:rsidR="007A2F03">
        <w:t>B)</w:t>
      </w:r>
      <w:r>
        <w:t>，输出功率大</w:t>
      </w:r>
      <w:r w:rsidR="007A2F03">
        <w:rPr>
          <w:rFonts w:hint="eastAsia"/>
        </w:rPr>
        <w:t>(</w:t>
      </w:r>
      <w:r w:rsidR="007A2F03">
        <w:t>14~20dBm)</w:t>
      </w:r>
      <w:r>
        <w:t>，</w:t>
      </w:r>
      <w:r w:rsidR="007A2F03">
        <w:t xml:space="preserve"> </w:t>
      </w:r>
    </w:p>
    <w:p w14:paraId="78BFA0F8" w14:textId="5C1566B6" w:rsidR="005B1E15" w:rsidRDefault="005B1E15" w:rsidP="007A2F03">
      <w:pPr>
        <w:ind w:firstLineChars="300" w:firstLine="630"/>
      </w:pPr>
      <w:r>
        <w:rPr>
          <w:rFonts w:hint="eastAsia"/>
        </w:rPr>
        <w:t>④连接损耗低，低至</w:t>
      </w:r>
      <w:r>
        <w:t>0.1dB。</w:t>
      </w:r>
    </w:p>
    <w:p w14:paraId="6A8F3CCF" w14:textId="77777777" w:rsidR="005B1E15" w:rsidRDefault="005B1E15" w:rsidP="005B1E15"/>
    <w:p w14:paraId="141CAEA3" w14:textId="6BCD94F1" w:rsidR="005B1E15" w:rsidRDefault="005B1E15" w:rsidP="005B1E15">
      <w:r>
        <w:t>10.什么叫光纤损耗，造成光纤损耗的原因是什么</w:t>
      </w:r>
      <w:r w:rsidR="000278A5">
        <w:rPr>
          <w:rFonts w:hint="eastAsia"/>
        </w:rPr>
        <w:t>(</w:t>
      </w:r>
      <w:r>
        <w:t>p34</w:t>
      </w:r>
      <w:r w:rsidR="000278A5">
        <w:t>)</w:t>
      </w:r>
    </w:p>
    <w:p w14:paraId="2B646A19" w14:textId="77777777" w:rsidR="005B1E15" w:rsidRDefault="005B1E15" w:rsidP="005B1E15">
      <w:r>
        <w:rPr>
          <w:rFonts w:hint="eastAsia"/>
        </w:rPr>
        <w:t>光波在光纤中传输时，随者传输距离的增加而光功率逐渐下降，这就是光纤的传输损耗。光纤每单位长度的损耗，直接关系到光纤通信系统传输距离的长短。</w:t>
      </w:r>
    </w:p>
    <w:p w14:paraId="4647147A" w14:textId="213237A1" w:rsidR="005B1E15" w:rsidRDefault="008C5D7C" w:rsidP="005B1E15">
      <w:r>
        <w:rPr>
          <w:rFonts w:hint="eastAsia"/>
        </w:rPr>
        <w:t>原因：</w:t>
      </w:r>
      <w:r w:rsidR="005B1E15">
        <w:rPr>
          <w:rFonts w:hint="eastAsia"/>
        </w:rPr>
        <w:t>光纤本身的损耗</w:t>
      </w:r>
      <w:r>
        <w:rPr>
          <w:rFonts w:hint="eastAsia"/>
        </w:rPr>
        <w:t>、</w:t>
      </w:r>
      <w:r w:rsidR="005B1E15">
        <w:rPr>
          <w:rFonts w:hint="eastAsia"/>
        </w:rPr>
        <w:t>光纤与光源的</w:t>
      </w:r>
      <w:r>
        <w:rPr>
          <w:rFonts w:hint="eastAsia"/>
        </w:rPr>
        <w:t>耦合</w:t>
      </w:r>
      <w:r w:rsidR="005B1E15">
        <w:rPr>
          <w:rFonts w:hint="eastAsia"/>
        </w:rPr>
        <w:t>损耗</w:t>
      </w:r>
      <w:r>
        <w:rPr>
          <w:rFonts w:hint="eastAsia"/>
        </w:rPr>
        <w:t>、</w:t>
      </w:r>
      <w:r w:rsidR="005B1E15">
        <w:rPr>
          <w:rFonts w:hint="eastAsia"/>
        </w:rPr>
        <w:t>光纤之间的连接损耗。</w:t>
      </w:r>
    </w:p>
    <w:p w14:paraId="2FE96C88" w14:textId="77777777" w:rsidR="005B1E15" w:rsidRDefault="005B1E15" w:rsidP="005B1E15"/>
    <w:p w14:paraId="28F55993" w14:textId="77777777" w:rsidR="005B1E15" w:rsidRDefault="005B1E15" w:rsidP="005B1E15">
      <w:r>
        <w:rPr>
          <w:rFonts w:hint="eastAsia"/>
        </w:rPr>
        <w:t>计算题</w:t>
      </w:r>
      <w:r>
        <w:t>1道（10分）</w:t>
      </w:r>
    </w:p>
    <w:p w14:paraId="677A30C5" w14:textId="05F25EE0" w:rsidR="005B1E15" w:rsidRDefault="005B1E15" w:rsidP="005B1E15">
      <w:r>
        <w:t>1一阶阶跃折射光纤，</w:t>
      </w:r>
      <w:r w:rsidR="00781502">
        <w:rPr>
          <w:rFonts w:hint="eastAsia"/>
        </w:rPr>
        <w:t>线径</w:t>
      </w:r>
      <w:r>
        <w:t>折射率n1=1.5，相对折射指数差</w:t>
      </w:r>
      <w:proofErr w:type="spellStart"/>
      <w:r>
        <w:t>derta</w:t>
      </w:r>
      <w:proofErr w:type="spellEnd"/>
      <w:r>
        <w:t xml:space="preserve"> =1%，工作波长：1310纳米</w:t>
      </w:r>
    </w:p>
    <w:p w14:paraId="55ADE3A3" w14:textId="77777777" w:rsidR="005B1E15" w:rsidRDefault="005B1E15" w:rsidP="005B1E15">
      <w:r>
        <w:rPr>
          <w:rFonts w:hint="eastAsia"/>
        </w:rPr>
        <w:t>（</w:t>
      </w:r>
      <w:r>
        <w:t>1）为了保证单膜传输，芯径多大</w:t>
      </w:r>
    </w:p>
    <w:p w14:paraId="74914848" w14:textId="048EECF8" w:rsidR="00811F3E" w:rsidRDefault="005B1E15" w:rsidP="005B1E15">
      <w:r>
        <w:rPr>
          <w:rFonts w:hint="eastAsia"/>
        </w:rPr>
        <w:t>（</w:t>
      </w:r>
      <w:r>
        <w:t>2）若取芯径5微米，求数值孔径和模数</w:t>
      </w:r>
    </w:p>
    <w:p w14:paraId="06791F37" w14:textId="18AD6D70" w:rsidR="00811F3E" w:rsidRPr="003B1DA5" w:rsidRDefault="003B1DA5" w:rsidP="005B1E15">
      <w:r w:rsidRPr="003B1DA5">
        <w:drawing>
          <wp:inline distT="0" distB="0" distL="0" distR="0" wp14:anchorId="504C2BCA" wp14:editId="46F38D6C">
            <wp:extent cx="5274310" cy="2966720"/>
            <wp:effectExtent l="0" t="0" r="0" b="5080"/>
            <wp:docPr id="57259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DC03" w14:textId="77777777" w:rsidR="005B1E15" w:rsidRDefault="005B1E15" w:rsidP="005B1E15"/>
    <w:p w14:paraId="19D01F62" w14:textId="0D56BC70" w:rsidR="005B1E15" w:rsidRDefault="005B1E15" w:rsidP="005B1E15">
      <w:r>
        <w:t>2.数值孔径0.2，阶跃折射光纤，</w:t>
      </w:r>
      <w:r w:rsidR="00891ADD">
        <w:rPr>
          <w:rFonts w:hint="eastAsia"/>
        </w:rPr>
        <w:t>多模光纤</w:t>
      </w:r>
      <w:r>
        <w:t>波长850纳米，支持1000个膜数</w:t>
      </w:r>
    </w:p>
    <w:p w14:paraId="6050A03C" w14:textId="77777777" w:rsidR="005B1E15" w:rsidRDefault="005B1E15" w:rsidP="005B1E15">
      <w:r>
        <w:rPr>
          <w:rFonts w:hint="eastAsia"/>
        </w:rPr>
        <w:t>（</w:t>
      </w:r>
      <w:r>
        <w:t>1）芯径是多少</w:t>
      </w:r>
    </w:p>
    <w:p w14:paraId="10200008" w14:textId="77777777" w:rsidR="005B1E15" w:rsidRDefault="005B1E15" w:rsidP="005B1E15">
      <w:r>
        <w:rPr>
          <w:rFonts w:hint="eastAsia"/>
        </w:rPr>
        <w:t>（</w:t>
      </w:r>
      <w:r>
        <w:t>2）如果是1310纳米，可以支持多少个膜？</w:t>
      </w:r>
    </w:p>
    <w:p w14:paraId="7F087A46" w14:textId="77777777" w:rsidR="00811F3E" w:rsidRDefault="00811F3E" w:rsidP="005B1E15">
      <w:pPr>
        <w:rPr>
          <w:noProof/>
        </w:rPr>
      </w:pPr>
    </w:p>
    <w:p w14:paraId="7E17102F" w14:textId="77777777" w:rsidR="00811F3E" w:rsidRDefault="00811F3E" w:rsidP="005B1E15">
      <w:pPr>
        <w:rPr>
          <w:noProof/>
        </w:rPr>
      </w:pPr>
    </w:p>
    <w:p w14:paraId="36ADEB67" w14:textId="1B148AA1" w:rsidR="005B1E15" w:rsidRDefault="00811F3E" w:rsidP="005B1E15">
      <w:r w:rsidRPr="00811F3E">
        <w:rPr>
          <w:noProof/>
        </w:rPr>
        <w:lastRenderedPageBreak/>
        <w:drawing>
          <wp:inline distT="0" distB="0" distL="0" distR="0" wp14:anchorId="2F6F4025" wp14:editId="745FD252">
            <wp:extent cx="4090670" cy="38671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8" b="35522"/>
                    <a:stretch/>
                  </pic:blipFill>
                  <pic:spPr bwMode="auto">
                    <a:xfrm>
                      <a:off x="0" y="0"/>
                      <a:ext cx="409067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CCBD" w14:textId="77777777" w:rsidR="00EF079B" w:rsidRDefault="00EF079B" w:rsidP="005B1E15">
      <w:pPr>
        <w:sectPr w:rsidR="00EF07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2CA69C" w14:textId="77777777" w:rsidR="005B1E15" w:rsidRDefault="005B1E15" w:rsidP="005B1E15">
      <w:r>
        <w:rPr>
          <w:rFonts w:hint="eastAsia"/>
        </w:rPr>
        <w:lastRenderedPageBreak/>
        <w:t>综合题</w:t>
      </w:r>
      <w:r>
        <w:t xml:space="preserve"> 1道（20分）</w:t>
      </w:r>
    </w:p>
    <w:p w14:paraId="5100807E" w14:textId="1BA2E4D2" w:rsidR="005B1E15" w:rsidRDefault="005B1E15" w:rsidP="005B1E15">
      <w:r>
        <w:t>1.</w:t>
      </w:r>
      <w:r w:rsidR="00891ADD">
        <w:rPr>
          <w:rFonts w:hint="eastAsia"/>
        </w:rPr>
        <w:t>SDH</w:t>
      </w:r>
      <w:r>
        <w:t>系统，stm-1的</w:t>
      </w:r>
      <w:r w:rsidR="00891ADD">
        <w:rPr>
          <w:rFonts w:hint="eastAsia"/>
        </w:rPr>
        <w:t>帧</w:t>
      </w:r>
      <w:r>
        <w:t>结构9行270列，每字节8比特，真周期125微秒</w:t>
      </w:r>
    </w:p>
    <w:p w14:paraId="1B4E491A" w14:textId="77777777" w:rsidR="005B1E15" w:rsidRDefault="005B1E15" w:rsidP="005B1E15">
      <w:r>
        <w:rPr>
          <w:rFonts w:hint="eastAsia"/>
        </w:rPr>
        <w:t>（</w:t>
      </w:r>
      <w:r>
        <w:t>1）计算stm-1模块的比特传输速率</w:t>
      </w:r>
    </w:p>
    <w:p w14:paraId="2557306E" w14:textId="77777777" w:rsidR="005B1E15" w:rsidRDefault="005B1E15" w:rsidP="005B1E15">
      <w:r>
        <w:rPr>
          <w:rFonts w:hint="eastAsia"/>
        </w:rPr>
        <w:t>（</w:t>
      </w:r>
      <w:r>
        <w:t>2）</w:t>
      </w:r>
      <w:proofErr w:type="spellStart"/>
      <w:r>
        <w:t>stm_n</w:t>
      </w:r>
      <w:proofErr w:type="spellEnd"/>
      <w:r>
        <w:t>的贞结构图，（画图），并阐述各个部分功能【4、5章综合知识】</w:t>
      </w:r>
    </w:p>
    <w:p w14:paraId="1CE9B877" w14:textId="77777777" w:rsidR="005B1E15" w:rsidRDefault="005B1E15" w:rsidP="005B1E15">
      <w:r>
        <w:t>4章:只说了</w:t>
      </w:r>
      <w:proofErr w:type="spellStart"/>
      <w:r>
        <w:t>stm</w:t>
      </w:r>
      <w:proofErr w:type="spellEnd"/>
      <w:r>
        <w:t>-n真结构</w:t>
      </w:r>
    </w:p>
    <w:p w14:paraId="4D56722A" w14:textId="77777777" w:rsidR="005B1E15" w:rsidRDefault="005B1E15" w:rsidP="005B1E15">
      <w:r>
        <w:t>5章:速率计算、各部分功能</w:t>
      </w:r>
    </w:p>
    <w:p w14:paraId="0866934C" w14:textId="77777777" w:rsidR="005B1E15" w:rsidRDefault="005B1E15" w:rsidP="005B1E15"/>
    <w:p w14:paraId="622D7C83" w14:textId="77777777" w:rsidR="005B1E15" w:rsidRDefault="005B1E15" w:rsidP="005B1E15">
      <w:r>
        <w:t>2.光纤通信系统（给图）分别说明各部分功能</w:t>
      </w:r>
    </w:p>
    <w:p w14:paraId="060E8662" w14:textId="77777777" w:rsidR="005B1E15" w:rsidRDefault="005B1E15" w:rsidP="005B1E15">
      <w:r>
        <w:rPr>
          <w:rFonts w:hint="eastAsia"/>
        </w:rPr>
        <w:t>（五部分：光发信机、光收信机、光纤中继器、光纤耦合器、光纤连接器）</w:t>
      </w:r>
    </w:p>
    <w:p w14:paraId="76461A71" w14:textId="19A17F22" w:rsidR="005B1E15" w:rsidRDefault="00EF079B" w:rsidP="005B1E15">
      <w:r w:rsidRPr="00EF079B">
        <w:rPr>
          <w:noProof/>
        </w:rPr>
        <w:drawing>
          <wp:inline distT="0" distB="0" distL="0" distR="0" wp14:anchorId="1366322B" wp14:editId="324FA66B">
            <wp:extent cx="3728085" cy="61817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86" cy="61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4DC5" w14:textId="77777777" w:rsidR="005B1E15" w:rsidRDefault="005B1E15" w:rsidP="005B1E15">
      <w:r>
        <w:t>6月30号考试 准备a4纸 班级学号姓名 题号</w:t>
      </w:r>
    </w:p>
    <w:p w14:paraId="624E724E" w14:textId="67C16DFC" w:rsidR="00694E29" w:rsidRDefault="005B1E15" w:rsidP="005B1E15">
      <w:r>
        <w:rPr>
          <w:rFonts w:hint="eastAsia"/>
        </w:rPr>
        <w:t>拍照上传</w:t>
      </w:r>
      <w:r>
        <w:t xml:space="preserve"> </w:t>
      </w:r>
      <w:proofErr w:type="spellStart"/>
      <w:r>
        <w:t>qq</w:t>
      </w:r>
      <w:proofErr w:type="spellEnd"/>
      <w:r>
        <w:t>群️发试题</w:t>
      </w:r>
    </w:p>
    <w:sectPr w:rsidR="0069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BB9E" w14:textId="77777777" w:rsidR="00E71A8F" w:rsidRDefault="00E71A8F" w:rsidP="00C50891">
      <w:r>
        <w:separator/>
      </w:r>
    </w:p>
  </w:endnote>
  <w:endnote w:type="continuationSeparator" w:id="0">
    <w:p w14:paraId="2699E252" w14:textId="77777777" w:rsidR="00E71A8F" w:rsidRDefault="00E71A8F" w:rsidP="00C5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AB67" w14:textId="77777777" w:rsidR="00E71A8F" w:rsidRDefault="00E71A8F" w:rsidP="00C50891">
      <w:r>
        <w:separator/>
      </w:r>
    </w:p>
  </w:footnote>
  <w:footnote w:type="continuationSeparator" w:id="0">
    <w:p w14:paraId="1D5F7534" w14:textId="77777777" w:rsidR="00E71A8F" w:rsidRDefault="00E71A8F" w:rsidP="00C5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39F7"/>
    <w:multiLevelType w:val="hybridMultilevel"/>
    <w:tmpl w:val="CD2836B2"/>
    <w:lvl w:ilvl="0" w:tplc="88EAE5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92741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15"/>
    <w:rsid w:val="000278A5"/>
    <w:rsid w:val="000F1084"/>
    <w:rsid w:val="001A2A5F"/>
    <w:rsid w:val="002F5B6F"/>
    <w:rsid w:val="003B1DA5"/>
    <w:rsid w:val="003F1BF9"/>
    <w:rsid w:val="00465858"/>
    <w:rsid w:val="0052778A"/>
    <w:rsid w:val="00531CC4"/>
    <w:rsid w:val="005B1E15"/>
    <w:rsid w:val="006173EC"/>
    <w:rsid w:val="00623A92"/>
    <w:rsid w:val="00652D64"/>
    <w:rsid w:val="00670D4B"/>
    <w:rsid w:val="00694E29"/>
    <w:rsid w:val="006B3F77"/>
    <w:rsid w:val="00781502"/>
    <w:rsid w:val="00786EBE"/>
    <w:rsid w:val="007A2F03"/>
    <w:rsid w:val="00811F3E"/>
    <w:rsid w:val="00871374"/>
    <w:rsid w:val="00891ADD"/>
    <w:rsid w:val="008C5D7C"/>
    <w:rsid w:val="008D5909"/>
    <w:rsid w:val="00A119D7"/>
    <w:rsid w:val="00A1380A"/>
    <w:rsid w:val="00A726DC"/>
    <w:rsid w:val="00AD1913"/>
    <w:rsid w:val="00BB0F65"/>
    <w:rsid w:val="00BF7D5E"/>
    <w:rsid w:val="00C50891"/>
    <w:rsid w:val="00CE46A6"/>
    <w:rsid w:val="00D77A9F"/>
    <w:rsid w:val="00D83580"/>
    <w:rsid w:val="00D905CF"/>
    <w:rsid w:val="00DD18FD"/>
    <w:rsid w:val="00DE68F6"/>
    <w:rsid w:val="00E6419E"/>
    <w:rsid w:val="00E71A8F"/>
    <w:rsid w:val="00E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4967A"/>
  <w15:chartTrackingRefBased/>
  <w15:docId w15:val="{9093802F-5BD9-49DE-82F2-25B78F54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3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0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08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0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08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1343</Words>
  <Characters>1586</Characters>
  <Application>Microsoft Office Word</Application>
  <DocSecurity>0</DocSecurity>
  <Lines>226</Lines>
  <Paragraphs>183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辉</dc:creator>
  <cp:keywords/>
  <dc:description/>
  <cp:lastModifiedBy>1719</cp:lastModifiedBy>
  <cp:revision>8</cp:revision>
  <dcterms:created xsi:type="dcterms:W3CDTF">2022-06-22T01:23:00Z</dcterms:created>
  <dcterms:modified xsi:type="dcterms:W3CDTF">2023-07-02T02:56:00Z</dcterms:modified>
</cp:coreProperties>
</file>