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713B" w14:textId="7F4A358E" w:rsidR="00FE7C98" w:rsidRPr="000B554F" w:rsidRDefault="003568D3">
      <w:pPr>
        <w:rPr>
          <w:b/>
          <w:bCs/>
          <w:sz w:val="28"/>
          <w:szCs w:val="28"/>
        </w:rPr>
      </w:pPr>
      <w:r w:rsidRPr="000B554F">
        <w:rPr>
          <w:rFonts w:hint="eastAsia"/>
          <w:b/>
          <w:bCs/>
          <w:sz w:val="28"/>
          <w:szCs w:val="28"/>
        </w:rPr>
        <w:t>选择，名词解释，简答，计算</w:t>
      </w:r>
    </w:p>
    <w:p w14:paraId="5CF57A53" w14:textId="77777777" w:rsidR="001C21DB" w:rsidRDefault="001C21DB"/>
    <w:p w14:paraId="45DB97AA" w14:textId="6DD48059" w:rsidR="00584467" w:rsidRPr="000B554F" w:rsidRDefault="001A0921">
      <w:pPr>
        <w:rPr>
          <w:b/>
          <w:bCs/>
          <w:sz w:val="28"/>
          <w:szCs w:val="28"/>
        </w:rPr>
      </w:pPr>
      <w:r w:rsidRPr="000B554F">
        <w:rPr>
          <w:rFonts w:hint="eastAsia"/>
          <w:b/>
          <w:bCs/>
          <w:sz w:val="28"/>
          <w:szCs w:val="28"/>
        </w:rPr>
        <w:t xml:space="preserve">名词解释 </w:t>
      </w:r>
      <w:r w:rsidR="00584467" w:rsidRPr="000B554F">
        <w:rPr>
          <w:b/>
          <w:bCs/>
          <w:sz w:val="28"/>
          <w:szCs w:val="28"/>
        </w:rPr>
        <w:t xml:space="preserve"> </w:t>
      </w:r>
      <w:r w:rsidR="00CD38B3" w:rsidRPr="000B554F">
        <w:rPr>
          <w:rFonts w:hint="eastAsia"/>
          <w:b/>
          <w:bCs/>
          <w:sz w:val="28"/>
          <w:szCs w:val="28"/>
        </w:rPr>
        <w:t xml:space="preserve">每题4分， </w:t>
      </w:r>
      <w:r w:rsidR="00CD38B3" w:rsidRPr="000B554F">
        <w:rPr>
          <w:b/>
          <w:bCs/>
          <w:sz w:val="28"/>
          <w:szCs w:val="28"/>
        </w:rPr>
        <w:t>9</w:t>
      </w:r>
      <w:r w:rsidR="00CD38B3" w:rsidRPr="000B554F">
        <w:rPr>
          <w:rFonts w:hint="eastAsia"/>
          <w:b/>
          <w:bCs/>
          <w:sz w:val="28"/>
          <w:szCs w:val="28"/>
        </w:rPr>
        <w:t>选5</w:t>
      </w:r>
    </w:p>
    <w:p w14:paraId="6C2C86B3" w14:textId="0FFC0C01" w:rsidR="000E2FFA" w:rsidRDefault="001A0921">
      <w:r w:rsidRPr="000B554F">
        <w:rPr>
          <w:rFonts w:hint="eastAsia"/>
          <w:b/>
          <w:bCs/>
        </w:rPr>
        <w:t>受激吸收</w:t>
      </w:r>
      <w:r w:rsidR="00FE2980" w:rsidRPr="000B554F">
        <w:rPr>
          <w:rFonts w:hint="eastAsia"/>
          <w:b/>
          <w:bCs/>
        </w:rPr>
        <w:t>：</w:t>
      </w:r>
      <w:r w:rsidR="000E2FFA">
        <w:rPr>
          <w:rFonts w:hint="eastAsia"/>
        </w:rPr>
        <w:t>物质在外来光子的激发下，低能级的电子吸收外来光子能量，跃迁至高能级过程。</w:t>
      </w:r>
    </w:p>
    <w:p w14:paraId="53654161" w14:textId="77777777" w:rsidR="00CD38B3" w:rsidRDefault="00CD38B3"/>
    <w:p w14:paraId="3DD040D8" w14:textId="2FF5B597" w:rsidR="00CD38B3" w:rsidRDefault="001A0921">
      <w:r w:rsidRPr="000B554F">
        <w:rPr>
          <w:rFonts w:hint="eastAsia"/>
          <w:b/>
          <w:bCs/>
        </w:rPr>
        <w:t>光信噪比</w:t>
      </w:r>
      <w:r w:rsidR="002E3A38" w:rsidRPr="00871374">
        <w:rPr>
          <w:b/>
          <w:bCs/>
        </w:rPr>
        <w:t>（OSNR）</w:t>
      </w:r>
      <w:r w:rsidR="002E3A38">
        <w:t>：是指光在链路传播过程中光信号与光噪声的功率强度之比。</w:t>
      </w:r>
      <w:r w:rsidR="002E3A38">
        <w:br/>
      </w:r>
    </w:p>
    <w:p w14:paraId="4A478209" w14:textId="79548019" w:rsidR="00492698" w:rsidRDefault="001A0921">
      <w:pPr>
        <w:rPr>
          <w:rFonts w:ascii="Helvetica" w:hAnsi="Helvetica" w:cs="Helvetica"/>
          <w:color w:val="333333"/>
          <w:szCs w:val="21"/>
          <w:shd w:val="clear" w:color="auto" w:fill="FFFFFF"/>
        </w:rPr>
      </w:pPr>
      <w:r w:rsidRPr="000B554F">
        <w:rPr>
          <w:rFonts w:hint="eastAsia"/>
          <w:b/>
          <w:bCs/>
        </w:rPr>
        <w:t>消光比</w:t>
      </w:r>
      <w:r w:rsidR="00492698" w:rsidRPr="000B554F">
        <w:rPr>
          <w:rFonts w:hint="eastAsia"/>
          <w:b/>
          <w:bCs/>
        </w:rPr>
        <w:t>：</w:t>
      </w:r>
      <w:r w:rsidR="00492698">
        <w:rPr>
          <w:rFonts w:ascii="Helvetica" w:hAnsi="Helvetica" w:cs="Helvetica"/>
          <w:color w:val="333333"/>
          <w:szCs w:val="21"/>
          <w:shd w:val="clear" w:color="auto" w:fill="FFFFFF"/>
        </w:rPr>
        <w:t>是指激光器在发射全</w:t>
      </w:r>
      <w:r w:rsidR="00492698">
        <w:rPr>
          <w:rFonts w:ascii="Helvetica" w:hAnsi="Helvetica" w:cs="Helvetica"/>
          <w:color w:val="333333"/>
          <w:szCs w:val="21"/>
          <w:shd w:val="clear" w:color="auto" w:fill="FFFFFF"/>
        </w:rPr>
        <w:t>“1”</w:t>
      </w:r>
      <w:r w:rsidR="00492698">
        <w:rPr>
          <w:rFonts w:ascii="Helvetica" w:hAnsi="Helvetica" w:cs="Helvetica"/>
          <w:color w:val="333333"/>
          <w:szCs w:val="21"/>
          <w:shd w:val="clear" w:color="auto" w:fill="FFFFFF"/>
        </w:rPr>
        <w:t>码时的光功率</w:t>
      </w:r>
      <w:r w:rsidR="00492698">
        <w:rPr>
          <w:rFonts w:ascii="Helvetica" w:hAnsi="Helvetica" w:cs="Helvetica"/>
          <w:color w:val="333333"/>
          <w:szCs w:val="21"/>
          <w:shd w:val="clear" w:color="auto" w:fill="FFFFFF"/>
        </w:rPr>
        <w:t>P1</w:t>
      </w:r>
      <w:r w:rsidR="00492698">
        <w:rPr>
          <w:rFonts w:ascii="Helvetica" w:hAnsi="Helvetica" w:cs="Helvetica"/>
          <w:color w:val="333333"/>
          <w:szCs w:val="21"/>
          <w:shd w:val="clear" w:color="auto" w:fill="FFFFFF"/>
        </w:rPr>
        <w:t>与全</w:t>
      </w:r>
      <w:r w:rsidR="00492698">
        <w:rPr>
          <w:rFonts w:ascii="Helvetica" w:hAnsi="Helvetica" w:cs="Helvetica"/>
          <w:color w:val="333333"/>
          <w:szCs w:val="21"/>
          <w:shd w:val="clear" w:color="auto" w:fill="FFFFFF"/>
        </w:rPr>
        <w:t>“0”</w:t>
      </w:r>
      <w:r w:rsidR="00492698">
        <w:rPr>
          <w:rFonts w:ascii="Helvetica" w:hAnsi="Helvetica" w:cs="Helvetica"/>
          <w:color w:val="333333"/>
          <w:szCs w:val="21"/>
          <w:shd w:val="clear" w:color="auto" w:fill="FFFFFF"/>
        </w:rPr>
        <w:t>码时发射的光功率</w:t>
      </w:r>
      <w:r w:rsidR="00492698">
        <w:rPr>
          <w:rFonts w:ascii="Helvetica" w:hAnsi="Helvetica" w:cs="Helvetica"/>
          <w:color w:val="333333"/>
          <w:szCs w:val="21"/>
          <w:shd w:val="clear" w:color="auto" w:fill="FFFFFF"/>
        </w:rPr>
        <w:t>P0</w:t>
      </w:r>
      <w:r w:rsidR="00492698">
        <w:rPr>
          <w:rFonts w:ascii="Helvetica" w:hAnsi="Helvetica" w:cs="Helvetica"/>
          <w:color w:val="333333"/>
          <w:szCs w:val="21"/>
          <w:shd w:val="clear" w:color="auto" w:fill="FFFFFF"/>
        </w:rPr>
        <w:t>之比。</w:t>
      </w:r>
    </w:p>
    <w:p w14:paraId="39C332EC" w14:textId="77777777" w:rsidR="00CD38B3" w:rsidRDefault="00CD38B3"/>
    <w:p w14:paraId="6D6B5134" w14:textId="4844ADA2" w:rsidR="00492698" w:rsidRDefault="001A0921">
      <w:pPr>
        <w:rPr>
          <w:rFonts w:ascii="Helvetica" w:hAnsi="Helvetica" w:cs="Helvetica"/>
          <w:color w:val="333333"/>
          <w:szCs w:val="21"/>
          <w:shd w:val="clear" w:color="auto" w:fill="FFFFFF"/>
        </w:rPr>
      </w:pPr>
      <w:r w:rsidRPr="000B554F">
        <w:rPr>
          <w:rFonts w:hint="eastAsia"/>
          <w:b/>
          <w:bCs/>
        </w:rPr>
        <w:t>数值孔径</w:t>
      </w:r>
      <w:r w:rsidR="00CD38B3" w:rsidRPr="000B554F">
        <w:rPr>
          <w:rFonts w:hint="eastAsia"/>
          <w:b/>
          <w:bCs/>
        </w:rPr>
        <w:t>：</w:t>
      </w:r>
      <w:r w:rsidR="00CD38B3">
        <w:rPr>
          <w:rFonts w:ascii="Helvetica" w:hAnsi="Helvetica" w:cs="Helvetica"/>
          <w:color w:val="333333"/>
          <w:szCs w:val="21"/>
          <w:shd w:val="clear" w:color="auto" w:fill="FFFFFF"/>
        </w:rPr>
        <w:t>入射到光纤端面的光并不能全部被光纤所</w:t>
      </w:r>
      <w:hyperlink r:id="rId7" w:tgtFrame="_blank" w:history="1">
        <w:r w:rsidR="00CD38B3">
          <w:rPr>
            <w:rStyle w:val="a3"/>
            <w:rFonts w:ascii="Helvetica" w:hAnsi="Helvetica" w:cs="Helvetica"/>
            <w:color w:val="136EC2"/>
            <w:szCs w:val="21"/>
            <w:shd w:val="clear" w:color="auto" w:fill="FFFFFF"/>
          </w:rPr>
          <w:t>传输</w:t>
        </w:r>
      </w:hyperlink>
      <w:r w:rsidR="00CD38B3">
        <w:rPr>
          <w:rFonts w:ascii="Helvetica" w:hAnsi="Helvetica" w:cs="Helvetica"/>
          <w:color w:val="333333"/>
          <w:szCs w:val="21"/>
          <w:shd w:val="clear" w:color="auto" w:fill="FFFFFF"/>
        </w:rPr>
        <w:t>，只是在某个角度范围内的入射光才可以。这个角度</w:t>
      </w:r>
      <w:r w:rsidR="00CD38B3">
        <w:rPr>
          <w:rFonts w:ascii="Helvetica" w:hAnsi="Helvetica" w:cs="Helvetica"/>
          <w:color w:val="333333"/>
          <w:szCs w:val="21"/>
          <w:shd w:val="clear" w:color="auto" w:fill="FFFFFF"/>
        </w:rPr>
        <w:t>α</w:t>
      </w:r>
      <w:r w:rsidR="00CD38B3">
        <w:rPr>
          <w:rFonts w:ascii="Helvetica" w:hAnsi="Helvetica" w:cs="Helvetica"/>
          <w:color w:val="333333"/>
          <w:szCs w:val="21"/>
          <w:shd w:val="clear" w:color="auto" w:fill="FFFFFF"/>
        </w:rPr>
        <w:t>的</w:t>
      </w:r>
      <w:hyperlink r:id="rId8" w:tgtFrame="_blank" w:history="1">
        <w:r w:rsidR="00CD38B3">
          <w:rPr>
            <w:rStyle w:val="a3"/>
            <w:rFonts w:ascii="Helvetica" w:hAnsi="Helvetica" w:cs="Helvetica"/>
            <w:color w:val="136EC2"/>
            <w:szCs w:val="21"/>
            <w:shd w:val="clear" w:color="auto" w:fill="FFFFFF"/>
          </w:rPr>
          <w:t>正弦值</w:t>
        </w:r>
      </w:hyperlink>
      <w:r w:rsidR="00A34AC3">
        <w:rPr>
          <w:rStyle w:val="a3"/>
          <w:rFonts w:ascii="Helvetica" w:hAnsi="Helvetica" w:cs="Helvetica" w:hint="eastAsia"/>
          <w:color w:val="136EC2"/>
          <w:szCs w:val="21"/>
          <w:shd w:val="clear" w:color="auto" w:fill="FFFFFF"/>
        </w:rPr>
        <w:t>，</w:t>
      </w:r>
      <w:r w:rsidR="00A34AC3">
        <w:t>表示光纤捕捉光射线能力的物理量</w:t>
      </w:r>
      <w:r w:rsidR="00CD38B3">
        <w:rPr>
          <w:rFonts w:ascii="Helvetica" w:hAnsi="Helvetica" w:cs="Helvetica"/>
          <w:color w:val="333333"/>
          <w:szCs w:val="21"/>
          <w:shd w:val="clear" w:color="auto" w:fill="FFFFFF"/>
        </w:rPr>
        <w:t>就称为光纤的数值孔径（</w:t>
      </w:r>
      <w:r w:rsidR="00CD38B3">
        <w:rPr>
          <w:rFonts w:ascii="Helvetica" w:hAnsi="Helvetica" w:cs="Helvetica"/>
          <w:color w:val="333333"/>
          <w:szCs w:val="21"/>
          <w:shd w:val="clear" w:color="auto" w:fill="FFFFFF"/>
        </w:rPr>
        <w:t>NA = sinα</w:t>
      </w:r>
      <w:r w:rsidR="00CD38B3">
        <w:rPr>
          <w:rFonts w:ascii="Helvetica" w:hAnsi="Helvetica" w:cs="Helvetica"/>
          <w:color w:val="333333"/>
          <w:szCs w:val="21"/>
          <w:shd w:val="clear" w:color="auto" w:fill="FFFFFF"/>
        </w:rPr>
        <w:t>）</w:t>
      </w:r>
      <w:r w:rsidR="00CD38B3">
        <w:rPr>
          <w:rFonts w:ascii="Helvetica" w:hAnsi="Helvetica" w:cs="Helvetica" w:hint="eastAsia"/>
          <w:color w:val="333333"/>
          <w:szCs w:val="21"/>
          <w:shd w:val="clear" w:color="auto" w:fill="FFFFFF"/>
        </w:rPr>
        <w:t>。</w:t>
      </w:r>
    </w:p>
    <w:p w14:paraId="66F4A1F8" w14:textId="77777777" w:rsidR="00CD38B3" w:rsidRDefault="00CD38B3"/>
    <w:p w14:paraId="7A3A4D21" w14:textId="7A13D600" w:rsidR="00492698" w:rsidRDefault="001A0921">
      <w:pPr>
        <w:rPr>
          <w:rFonts w:ascii="Helvetica" w:hAnsi="Helvetica" w:cs="Helvetica"/>
          <w:color w:val="333333"/>
          <w:szCs w:val="21"/>
          <w:shd w:val="clear" w:color="auto" w:fill="FFFFFF"/>
        </w:rPr>
      </w:pPr>
      <w:r w:rsidRPr="000B554F">
        <w:rPr>
          <w:rFonts w:hint="eastAsia"/>
          <w:b/>
          <w:bCs/>
        </w:rPr>
        <w:t>光纤色散</w:t>
      </w:r>
      <w:r w:rsidR="00CD38B3" w:rsidRPr="000B554F">
        <w:rPr>
          <w:rFonts w:hint="eastAsia"/>
          <w:b/>
          <w:bCs/>
        </w:rPr>
        <w:t>：</w:t>
      </w:r>
      <w:r w:rsidR="00CD38B3">
        <w:rPr>
          <w:rFonts w:ascii="Helvetica" w:hAnsi="Helvetica" w:cs="Helvetica"/>
          <w:color w:val="333333"/>
          <w:szCs w:val="21"/>
          <w:shd w:val="clear" w:color="auto" w:fill="FFFFFF"/>
        </w:rPr>
        <w:t>在光纤中传输的光信号（脉冲）的不同频率成分或不同的模式分量以不同的速度传播，到达一定距离后必然产生信号失真（脉冲展宽），这种现象称为光纤的</w:t>
      </w:r>
      <w:hyperlink r:id="rId9" w:tgtFrame="_blank" w:history="1">
        <w:r w:rsidR="00CD38B3">
          <w:rPr>
            <w:rStyle w:val="a3"/>
            <w:rFonts w:ascii="Helvetica" w:hAnsi="Helvetica" w:cs="Helvetica"/>
            <w:color w:val="136EC2"/>
            <w:szCs w:val="21"/>
            <w:shd w:val="clear" w:color="auto" w:fill="FFFFFF"/>
          </w:rPr>
          <w:t>色散</w:t>
        </w:r>
      </w:hyperlink>
      <w:r w:rsidR="00CD38B3">
        <w:rPr>
          <w:rFonts w:ascii="Helvetica" w:hAnsi="Helvetica" w:cs="Helvetica"/>
          <w:color w:val="333333"/>
          <w:szCs w:val="21"/>
          <w:shd w:val="clear" w:color="auto" w:fill="FFFFFF"/>
        </w:rPr>
        <w:t>。</w:t>
      </w:r>
    </w:p>
    <w:p w14:paraId="748DC799" w14:textId="77777777" w:rsidR="00CD38B3" w:rsidRDefault="00CD38B3"/>
    <w:p w14:paraId="0757442F" w14:textId="198A0743" w:rsidR="00CD38B3" w:rsidRPr="00CD38B3" w:rsidRDefault="00584467">
      <w:r w:rsidRPr="000B554F">
        <w:rPr>
          <w:rFonts w:hint="eastAsia"/>
          <w:b/>
          <w:bCs/>
        </w:rPr>
        <w:t>单模光纤</w:t>
      </w:r>
      <w:r w:rsidR="00CD38B3" w:rsidRPr="000B554F">
        <w:rPr>
          <w:rFonts w:hint="eastAsia"/>
          <w:b/>
          <w:bCs/>
        </w:rPr>
        <w:t>：</w:t>
      </w:r>
      <w:r w:rsidR="00840993">
        <w:t>是在给定的工作波长上，只传输</w:t>
      </w:r>
      <w:proofErr w:type="gramStart"/>
      <w:r w:rsidR="00840993">
        <w:t>单一基模的</w:t>
      </w:r>
      <w:proofErr w:type="gramEnd"/>
      <w:r w:rsidR="00840993">
        <w:t>光纤。</w:t>
      </w:r>
      <w:r w:rsidR="00840993">
        <w:br/>
      </w:r>
    </w:p>
    <w:p w14:paraId="4B7F854D" w14:textId="472FDE5A" w:rsidR="00CD38B3" w:rsidRDefault="00584467">
      <w:r w:rsidRPr="000B554F">
        <w:rPr>
          <w:rFonts w:hint="eastAsia"/>
          <w:b/>
          <w:bCs/>
        </w:rPr>
        <w:t>粒子数反转分布</w:t>
      </w:r>
      <w:r w:rsidR="00F95D6E" w:rsidRPr="000B554F">
        <w:rPr>
          <w:rFonts w:hint="eastAsia"/>
          <w:b/>
          <w:bCs/>
        </w:rPr>
        <w:t>：</w:t>
      </w:r>
      <w:r w:rsidR="005B09E6">
        <w:t>低能级上的粒子密度大于表示高能级上的粒子密度，这种粒子数一反常态的分布称为粒子数反转分布</w:t>
      </w:r>
    </w:p>
    <w:p w14:paraId="38DF432D" w14:textId="77777777" w:rsidR="00CD38B3" w:rsidRDefault="00CD38B3"/>
    <w:p w14:paraId="7C9D91CB" w14:textId="09057FC7" w:rsidR="00736CDE" w:rsidRDefault="00736CDE">
      <w:r w:rsidRPr="000B554F">
        <w:rPr>
          <w:b/>
          <w:bCs/>
          <w:color w:val="333333"/>
        </w:rPr>
        <w:t>子午射线</w:t>
      </w:r>
      <w:r w:rsidRPr="000B554F">
        <w:rPr>
          <w:rFonts w:hint="eastAsia"/>
          <w:b/>
          <w:bCs/>
        </w:rPr>
        <w:t>：</w:t>
      </w:r>
      <w:r w:rsidR="00E51BB7">
        <w:t>子午面上的光射线在一个周期内和该中心轴相交两次，成为锯齿形波前进。这种射线称为子午射线。</w:t>
      </w:r>
      <w:r w:rsidR="00E51BB7">
        <w:br/>
      </w:r>
    </w:p>
    <w:p w14:paraId="0AC3D1F6" w14:textId="170E24D7" w:rsidR="001A0921" w:rsidRDefault="00584467">
      <w:r w:rsidRPr="000B554F">
        <w:rPr>
          <w:rFonts w:hint="eastAsia"/>
          <w:b/>
          <w:bCs/>
        </w:rPr>
        <w:t>受激辐射</w:t>
      </w:r>
      <w:r w:rsidR="0006597C" w:rsidRPr="000B554F">
        <w:rPr>
          <w:rFonts w:hint="eastAsia"/>
          <w:b/>
          <w:bCs/>
        </w:rPr>
        <w:t>：</w:t>
      </w:r>
      <w:r w:rsidR="0006597C">
        <w:rPr>
          <w:rFonts w:ascii="Arial" w:hAnsi="Arial" w:cs="Arial"/>
          <w:color w:val="333333"/>
          <w:sz w:val="20"/>
          <w:szCs w:val="20"/>
          <w:shd w:val="clear" w:color="auto" w:fill="FFFFFF"/>
        </w:rPr>
        <w:t>即处于激发态的发光原子在外来辐射场的作用下，向低能态或基态跃迁时，辐射光子的现象。</w:t>
      </w:r>
      <w:r>
        <w:rPr>
          <w:rFonts w:hint="eastAsia"/>
        </w:rPr>
        <w:t xml:space="preserve"> </w:t>
      </w:r>
      <w:r>
        <w:t xml:space="preserve"> </w:t>
      </w:r>
      <w:r w:rsidR="00361256">
        <w:t xml:space="preserve"> </w:t>
      </w:r>
      <w:r>
        <w:t xml:space="preserve"> </w:t>
      </w:r>
    </w:p>
    <w:p w14:paraId="42E099DD" w14:textId="5E6818EB" w:rsidR="001C7C9E" w:rsidRDefault="001C7C9E"/>
    <w:p w14:paraId="5A90E395" w14:textId="77777777" w:rsidR="002E6D12" w:rsidRDefault="002E6D12"/>
    <w:p w14:paraId="68430B23" w14:textId="3659F6F5" w:rsidR="0086030C" w:rsidRPr="000B554F" w:rsidRDefault="001C7C9E" w:rsidP="0086030C">
      <w:pPr>
        <w:rPr>
          <w:b/>
          <w:bCs/>
          <w:sz w:val="28"/>
          <w:szCs w:val="28"/>
        </w:rPr>
      </w:pPr>
      <w:r w:rsidRPr="000B554F">
        <w:rPr>
          <w:rFonts w:hint="eastAsia"/>
          <w:b/>
          <w:bCs/>
          <w:sz w:val="28"/>
          <w:szCs w:val="28"/>
        </w:rPr>
        <w:t xml:space="preserve">简答题 </w:t>
      </w:r>
      <w:r w:rsidR="0086030C" w:rsidRPr="000B554F">
        <w:rPr>
          <w:b/>
          <w:bCs/>
          <w:sz w:val="28"/>
          <w:szCs w:val="28"/>
        </w:rPr>
        <w:t xml:space="preserve">  10</w:t>
      </w:r>
      <w:r w:rsidR="0086030C" w:rsidRPr="000B554F">
        <w:rPr>
          <w:rFonts w:hint="eastAsia"/>
          <w:b/>
          <w:bCs/>
          <w:sz w:val="28"/>
          <w:szCs w:val="28"/>
        </w:rPr>
        <w:t>选</w:t>
      </w:r>
      <w:r w:rsidR="0086030C" w:rsidRPr="000B554F">
        <w:rPr>
          <w:b/>
          <w:bCs/>
          <w:sz w:val="28"/>
          <w:szCs w:val="28"/>
        </w:rPr>
        <w:t>6</w:t>
      </w:r>
      <w:r w:rsidR="0086030C" w:rsidRPr="000B554F">
        <w:rPr>
          <w:rFonts w:hint="eastAsia"/>
          <w:b/>
          <w:bCs/>
          <w:sz w:val="28"/>
          <w:szCs w:val="28"/>
        </w:rPr>
        <w:t>个 每题5分</w:t>
      </w:r>
    </w:p>
    <w:p w14:paraId="304852C8" w14:textId="3AEA4775" w:rsidR="003B7646" w:rsidRPr="00CA2C43" w:rsidRDefault="001C7C9E" w:rsidP="003B7646">
      <w:pPr>
        <w:rPr>
          <w:b/>
          <w:bCs/>
        </w:rPr>
      </w:pPr>
      <w:r w:rsidRPr="00CA2C43">
        <w:rPr>
          <w:rFonts w:hint="eastAsia"/>
          <w:b/>
          <w:bCs/>
        </w:rPr>
        <w:t>光与半导体</w:t>
      </w:r>
      <w:r w:rsidR="003B7646" w:rsidRPr="00CA2C43">
        <w:rPr>
          <w:rFonts w:hint="eastAsia"/>
          <w:b/>
          <w:bCs/>
        </w:rPr>
        <w:t>物质三个基本作用过程（自发，受激，受激）；半导体激光器，光电检测器，光放大器基于哪个过程。</w:t>
      </w:r>
    </w:p>
    <w:p w14:paraId="48C43908" w14:textId="69141E5B" w:rsidR="008747B8" w:rsidRDefault="002F5D92" w:rsidP="003B7646">
      <w:r>
        <w:rPr>
          <w:rFonts w:ascii="微软雅黑" w:eastAsia="微软雅黑" w:hAnsi="微软雅黑" w:hint="eastAsia"/>
          <w:color w:val="333333"/>
          <w:shd w:val="clear" w:color="auto" w:fill="FFFFFF"/>
        </w:rPr>
        <w:t xml:space="preserve">自发辐射 </w:t>
      </w:r>
      <w:r w:rsidR="00A40CBE">
        <w:rPr>
          <w:rFonts w:ascii="微软雅黑" w:eastAsia="微软雅黑" w:hAnsi="微软雅黑"/>
          <w:color w:val="333333"/>
          <w:shd w:val="clear" w:color="auto" w:fill="FFFFFF"/>
        </w:rPr>
        <w:t xml:space="preserve">        </w:t>
      </w:r>
      <w:r>
        <w:rPr>
          <w:rFonts w:ascii="微软雅黑" w:eastAsia="微软雅黑" w:hAnsi="微软雅黑" w:hint="eastAsia"/>
          <w:color w:val="333333"/>
          <w:shd w:val="clear" w:color="auto" w:fill="FFFFFF"/>
        </w:rPr>
        <w:t xml:space="preserve">受激辐射 </w:t>
      </w:r>
      <w:r w:rsidR="00A40CBE">
        <w:rPr>
          <w:rFonts w:ascii="微软雅黑" w:eastAsia="微软雅黑" w:hAnsi="微软雅黑"/>
          <w:color w:val="333333"/>
          <w:shd w:val="clear" w:color="auto" w:fill="FFFFFF"/>
        </w:rPr>
        <w:t xml:space="preserve">        </w:t>
      </w:r>
      <w:r>
        <w:rPr>
          <w:rFonts w:hint="eastAsia"/>
        </w:rPr>
        <w:t>受激吸收</w:t>
      </w:r>
    </w:p>
    <w:p w14:paraId="0CE6A5EA" w14:textId="6366A4B8" w:rsidR="008747B8" w:rsidRDefault="00A40CBE" w:rsidP="00A40CBE">
      <w:pPr>
        <w:tabs>
          <w:tab w:val="left" w:pos="1482"/>
        </w:tabs>
      </w:pPr>
      <w:r>
        <w:tab/>
      </w:r>
      <w:r>
        <w:rPr>
          <w:rFonts w:hint="eastAsia"/>
        </w:rPr>
        <w:t xml:space="preserve">半导体激光器 </w:t>
      </w:r>
      <w:r>
        <w:t xml:space="preserve">     </w:t>
      </w:r>
      <w:r>
        <w:rPr>
          <w:rFonts w:hint="eastAsia"/>
        </w:rPr>
        <w:t>光电检测器</w:t>
      </w:r>
    </w:p>
    <w:p w14:paraId="73CA1270" w14:textId="0609F10B" w:rsidR="009E1466" w:rsidRDefault="009E1466" w:rsidP="00A40CBE">
      <w:pPr>
        <w:tabs>
          <w:tab w:val="left" w:pos="1482"/>
        </w:tabs>
      </w:pPr>
      <w:r>
        <w:rPr>
          <w:rFonts w:hint="eastAsia"/>
        </w:rPr>
        <w:t xml:space="preserve"> </w:t>
      </w:r>
      <w:r>
        <w:t xml:space="preserve">               </w:t>
      </w:r>
      <w:r>
        <w:rPr>
          <w:rFonts w:hint="eastAsia"/>
        </w:rPr>
        <w:t>光放大器</w:t>
      </w:r>
    </w:p>
    <w:p w14:paraId="4E070F1E" w14:textId="6E797EAA" w:rsidR="003B7646" w:rsidRDefault="003B7646" w:rsidP="003B7646"/>
    <w:p w14:paraId="45FD2775" w14:textId="77777777" w:rsidR="00C7508B" w:rsidRDefault="00C7508B" w:rsidP="003B7646"/>
    <w:p w14:paraId="74CD9B8C" w14:textId="77777777" w:rsidR="009E1466" w:rsidRDefault="009E1466" w:rsidP="003B7646"/>
    <w:p w14:paraId="2D800AB4" w14:textId="5C8A53C4" w:rsidR="003B7646" w:rsidRPr="00CA2C43" w:rsidRDefault="003B7646" w:rsidP="003B7646">
      <w:pPr>
        <w:rPr>
          <w:b/>
          <w:bCs/>
        </w:rPr>
      </w:pPr>
      <w:r w:rsidRPr="00CA2C43">
        <w:rPr>
          <w:rFonts w:hint="eastAsia"/>
          <w:b/>
          <w:bCs/>
        </w:rPr>
        <w:t>简述</w:t>
      </w:r>
      <w:r w:rsidR="00C85DB2" w:rsidRPr="00CA2C43">
        <w:rPr>
          <w:rFonts w:hint="eastAsia"/>
          <w:b/>
          <w:bCs/>
        </w:rPr>
        <w:t>掺</w:t>
      </w:r>
      <w:proofErr w:type="gramStart"/>
      <w:r w:rsidR="00925149" w:rsidRPr="00CA2C43">
        <w:rPr>
          <w:rFonts w:hint="eastAsia"/>
          <w:b/>
          <w:bCs/>
        </w:rPr>
        <w:t>铒</w:t>
      </w:r>
      <w:proofErr w:type="gramEnd"/>
      <w:r w:rsidRPr="00CA2C43">
        <w:rPr>
          <w:rFonts w:hint="eastAsia"/>
          <w:b/>
          <w:bCs/>
        </w:rPr>
        <w:t>光纤放大器工作原理 。（书上有，基态激发到激发态再到</w:t>
      </w:r>
      <w:proofErr w:type="gramStart"/>
      <w:r w:rsidRPr="00CA2C43">
        <w:rPr>
          <w:rFonts w:hint="eastAsia"/>
          <w:b/>
          <w:bCs/>
        </w:rPr>
        <w:t>亚稳定</w:t>
      </w:r>
      <w:proofErr w:type="gramEnd"/>
      <w:r w:rsidRPr="00CA2C43">
        <w:rPr>
          <w:rFonts w:hint="eastAsia"/>
          <w:b/>
          <w:bCs/>
        </w:rPr>
        <w:t>态）</w:t>
      </w:r>
    </w:p>
    <w:p w14:paraId="3DA11D90" w14:textId="2B1CB72D" w:rsidR="003B7646" w:rsidRDefault="00C7508B" w:rsidP="00C7508B">
      <w:pPr>
        <w:ind w:firstLineChars="200" w:firstLine="420"/>
      </w:pPr>
      <w:r w:rsidRPr="00C7508B">
        <w:t>光纤中掺杂的稀土</w:t>
      </w:r>
      <w:proofErr w:type="gramStart"/>
      <w:r w:rsidR="003135F3" w:rsidRPr="00CA2C43">
        <w:rPr>
          <w:rFonts w:hint="eastAsia"/>
          <w:b/>
          <w:bCs/>
        </w:rPr>
        <w:t>铒</w:t>
      </w:r>
      <w:proofErr w:type="gramEnd"/>
      <w:r w:rsidRPr="00C7508B">
        <w:t>元素</w:t>
      </w:r>
      <w:r w:rsidR="00C7324F">
        <w:rPr>
          <w:rFonts w:hint="eastAsia"/>
        </w:rPr>
        <w:t>，</w:t>
      </w:r>
      <w:r w:rsidRPr="00C7508B">
        <w:t>其亚稳态和基态的能量差相当于1550nm光子的能量、当吸收适当波长的泵浦光能量后，电子会从基态跃迁到</w:t>
      </w:r>
      <w:proofErr w:type="gramStart"/>
      <w:r w:rsidRPr="00C7508B">
        <w:t>能阶较高</w:t>
      </w:r>
      <w:proofErr w:type="gramEnd"/>
      <w:r w:rsidRPr="00C7508B">
        <w:t>的激发态，接着释放少量能量转</w:t>
      </w:r>
      <w:r w:rsidRPr="00C7508B">
        <w:lastRenderedPageBreak/>
        <w:t>移到较稳定的亚稳态，在泵浦光源足够时</w:t>
      </w:r>
      <w:proofErr w:type="gramStart"/>
      <w:r w:rsidRPr="00C7508B">
        <w:t>铒</w:t>
      </w:r>
      <w:proofErr w:type="gramEnd"/>
      <w:r w:rsidRPr="00C7508B">
        <w:t>离子的电子会</w:t>
      </w:r>
      <w:proofErr w:type="gramStart"/>
      <w:r w:rsidRPr="00C7508B">
        <w:t>发生居量反转</w:t>
      </w:r>
      <w:proofErr w:type="gramEnd"/>
      <w:r w:rsidRPr="00C7508B">
        <w:t>。</w:t>
      </w:r>
      <w:proofErr w:type="gramStart"/>
      <w:r w:rsidRPr="00C7508B">
        <w:t>当适当</w:t>
      </w:r>
      <w:proofErr w:type="gramEnd"/>
      <w:r w:rsidRPr="00C7508B">
        <w:t>的光信号通过时，亚稳态电子会发生受激辐射效应，放射出大量同波长光子</w:t>
      </w:r>
    </w:p>
    <w:p w14:paraId="37BA19B9" w14:textId="77777777" w:rsidR="00C7508B" w:rsidRDefault="00C7508B" w:rsidP="003B7646"/>
    <w:p w14:paraId="4B02A81A" w14:textId="77777777" w:rsidR="00C7508B" w:rsidRDefault="00C7508B" w:rsidP="003B7646"/>
    <w:p w14:paraId="1DFBA056" w14:textId="77777777" w:rsidR="00C7508B" w:rsidRDefault="00C7508B" w:rsidP="003B7646"/>
    <w:p w14:paraId="0B362BD4" w14:textId="5942B25F" w:rsidR="003B7646" w:rsidRPr="00CA2C43" w:rsidRDefault="003B7646" w:rsidP="003B7646">
      <w:pPr>
        <w:rPr>
          <w:b/>
          <w:bCs/>
        </w:rPr>
      </w:pPr>
      <w:r w:rsidRPr="00CA2C43">
        <w:rPr>
          <w:rFonts w:hint="eastAsia"/>
          <w:b/>
          <w:bCs/>
        </w:rPr>
        <w:t>简述半导体激光器有哪三个组成部分（书上有），加以说明。</w:t>
      </w:r>
    </w:p>
    <w:p w14:paraId="4E221E05" w14:textId="1D7C81B3" w:rsidR="003B7646" w:rsidRDefault="00D03DA5" w:rsidP="003B7646">
      <w:r>
        <w:t>①能够产生激光的工作物质</w:t>
      </w:r>
      <w:r>
        <w:br/>
        <w:t>能够产生激光的工作物质也就足可以处于粒子数反转分布状态的工作物质，是产生激光的前提。</w:t>
      </w:r>
      <w:r>
        <w:br/>
        <w:t>②泵浦源</w:t>
      </w:r>
      <w:r>
        <w:br/>
        <w:t>使工作物质产生粒子数反转分布的外界激动</w:t>
      </w:r>
      <w:proofErr w:type="gramStart"/>
      <w:r>
        <w:t>源称为</w:t>
      </w:r>
      <w:proofErr w:type="gramEnd"/>
      <w:r>
        <w:t>泵浦源。物质在泵浦源的作用下，使粒子从低能级跃迁到我高能级。在这种情况下，受激锅射大于受激吸收，从而有光放大作用。</w:t>
      </w:r>
      <w:r>
        <w:br/>
        <w:t>这时的工作物质已被激活，成为增益物质。</w:t>
      </w:r>
      <w:r>
        <w:br/>
        <w:t>③ 光学谐振腔</w:t>
      </w:r>
      <w:r>
        <w:br/>
        <w:t>增益物质只能使光放大，要形成激光振荡还需要有光学谐振腔，以提供必要的反馈以及进行频率选择。</w:t>
      </w:r>
    </w:p>
    <w:p w14:paraId="39B7D198" w14:textId="5BF09566" w:rsidR="00C7508B" w:rsidRDefault="00C7508B" w:rsidP="003B7646"/>
    <w:p w14:paraId="37A05A73" w14:textId="1DBAB2F0" w:rsidR="00C7508B" w:rsidRDefault="00C7508B" w:rsidP="003B7646"/>
    <w:p w14:paraId="1E6F6DC4" w14:textId="77777777" w:rsidR="00C7508B" w:rsidRDefault="00C7508B" w:rsidP="003B7646"/>
    <w:p w14:paraId="5FF8537A" w14:textId="025C7805" w:rsidR="003B7646" w:rsidRPr="00CA2C43" w:rsidRDefault="003B7646" w:rsidP="003B7646">
      <w:pPr>
        <w:rPr>
          <w:b/>
          <w:bCs/>
        </w:rPr>
      </w:pPr>
      <w:r w:rsidRPr="00CA2C43">
        <w:rPr>
          <w:rFonts w:hint="eastAsia"/>
          <w:b/>
          <w:bCs/>
        </w:rPr>
        <w:t>简述P</w:t>
      </w:r>
      <w:r w:rsidRPr="00CA2C43">
        <w:rPr>
          <w:b/>
          <w:bCs/>
        </w:rPr>
        <w:t>DH</w:t>
      </w:r>
      <w:r w:rsidRPr="00CA2C43">
        <w:rPr>
          <w:rFonts w:hint="eastAsia"/>
          <w:b/>
          <w:bCs/>
        </w:rPr>
        <w:t>（准同步体系），S</w:t>
      </w:r>
      <w:r w:rsidRPr="00CA2C43">
        <w:rPr>
          <w:b/>
          <w:bCs/>
        </w:rPr>
        <w:t>HD</w:t>
      </w:r>
      <w:r w:rsidRPr="00CA2C43">
        <w:rPr>
          <w:rFonts w:hint="eastAsia"/>
          <w:b/>
          <w:bCs/>
        </w:rPr>
        <w:t>（数字同步体系）的特点和不同。</w:t>
      </w:r>
    </w:p>
    <w:p w14:paraId="30751A94" w14:textId="43EE2FA8" w:rsidR="00A74896" w:rsidRDefault="003A0D7E" w:rsidP="003B7646">
      <w:r>
        <w:t>PDH的特点：PDH的高次群是异步复接，每次</w:t>
      </w:r>
      <w:proofErr w:type="gramStart"/>
      <w:r>
        <w:t>复接要</w:t>
      </w:r>
      <w:proofErr w:type="gramEnd"/>
      <w:r>
        <w:t>进行一次码速调整，使得复用结构相当复杂，缺乏灵活性</w:t>
      </w:r>
      <w:r>
        <w:rPr>
          <w:rFonts w:hint="eastAsia"/>
        </w:rPr>
        <w:t>。</w:t>
      </w:r>
      <w:r>
        <w:t>没有统一的光接口；PDH预留的插入比特较少，无法适应新一代网络的要求；PDH没有</w:t>
      </w:r>
      <w:proofErr w:type="gramStart"/>
      <w:r>
        <w:t>考虑组</w:t>
      </w:r>
      <w:proofErr w:type="gramEnd"/>
      <w:r>
        <w:t xml:space="preserve"> 网要求，缺少保证可靠性和抗毁性的措施。</w:t>
      </w:r>
    </w:p>
    <w:p w14:paraId="23A7069E" w14:textId="77777777" w:rsidR="003A0D7E" w:rsidRDefault="003A0D7E" w:rsidP="003B7646"/>
    <w:p w14:paraId="3336207B" w14:textId="2B2DFB21" w:rsidR="003B7646" w:rsidRDefault="003A0D7E" w:rsidP="003B7646">
      <w:r>
        <w:t>SDH的特点：SDH有一套世界上统一的标准传输速率等级结构；SDH的</w:t>
      </w:r>
      <w:proofErr w:type="gramStart"/>
      <w:r>
        <w:t>帧结构</w:t>
      </w:r>
      <w:proofErr w:type="gramEnd"/>
      <w:r>
        <w:t>是矩形块状结构，低速率支路的分布规律性极强，使得上下话路变得极为简单；SDH</w:t>
      </w:r>
      <w:proofErr w:type="gramStart"/>
      <w:r>
        <w:t>帧</w:t>
      </w:r>
      <w:proofErr w:type="gramEnd"/>
      <w:r>
        <w:t>结构中拥有丰富的开销比特，预留的备用字节可以进一步满足发展的需求；SDH具有统一的网络接口节点；SDH采用同步和灵活的复用方式，便于网络调度；SDH可以承载现有的TDM 业务，也可以支持</w:t>
      </w:r>
      <w:r w:rsidR="00EA6055">
        <w:rPr>
          <w:rFonts w:hint="eastAsia"/>
        </w:rPr>
        <w:t>一些</w:t>
      </w:r>
      <w:r>
        <w:t>异步业务。</w:t>
      </w:r>
    </w:p>
    <w:p w14:paraId="439781C9" w14:textId="1ED1AEB8" w:rsidR="00AA4C07" w:rsidRDefault="00AA4C07" w:rsidP="003B7646"/>
    <w:p w14:paraId="63B04D03" w14:textId="77777777" w:rsidR="00CA2C43" w:rsidRDefault="00CA2C43" w:rsidP="003B7646">
      <w:pPr>
        <w:rPr>
          <w:b/>
          <w:bCs/>
        </w:rPr>
      </w:pPr>
    </w:p>
    <w:p w14:paraId="25500E39" w14:textId="49447E5B" w:rsidR="003B7646" w:rsidRPr="00CA2C43" w:rsidRDefault="003B7646" w:rsidP="003B7646">
      <w:pPr>
        <w:rPr>
          <w:b/>
          <w:bCs/>
        </w:rPr>
      </w:pPr>
      <w:r w:rsidRPr="00CA2C43">
        <w:rPr>
          <w:rFonts w:hint="eastAsia"/>
          <w:b/>
          <w:bCs/>
        </w:rPr>
        <w:t>光纤中非线性效应有那些</w:t>
      </w:r>
      <w:r w:rsidR="00174133" w:rsidRPr="00CA2C43">
        <w:rPr>
          <w:rFonts w:hint="eastAsia"/>
          <w:b/>
          <w:bCs/>
        </w:rPr>
        <w:t>。（4种书上有）</w:t>
      </w:r>
    </w:p>
    <w:p w14:paraId="77F02CF2" w14:textId="0E116F1D" w:rsidR="00174133" w:rsidRDefault="00280DFF" w:rsidP="00280DFF">
      <w:pPr>
        <w:ind w:firstLineChars="200" w:firstLine="420"/>
      </w:pPr>
      <w:r>
        <w:t>它主要包括两类,一类是由于散射作用而产生的非线性效应,如受激拉曼散射及布里渊 散射;另一类是由于光纤的折射指数随光强度变化而引起的非线性效应,如自相位调制、交 叉相位调制以及四波混频等。</w:t>
      </w:r>
    </w:p>
    <w:p w14:paraId="4DE05C63" w14:textId="33452C4A" w:rsidR="00280DFF" w:rsidRDefault="00280DFF" w:rsidP="00280DFF">
      <w:pPr>
        <w:ind w:firstLineChars="200" w:firstLine="420"/>
      </w:pPr>
    </w:p>
    <w:p w14:paraId="7FC0E30D" w14:textId="77777777" w:rsidR="00280DFF" w:rsidRDefault="00280DFF" w:rsidP="00280DFF">
      <w:pPr>
        <w:ind w:firstLineChars="200" w:firstLine="420"/>
      </w:pPr>
    </w:p>
    <w:p w14:paraId="1AB920AF" w14:textId="14559367" w:rsidR="00174133" w:rsidRPr="00CA2C43" w:rsidRDefault="00174133" w:rsidP="003B7646">
      <w:pPr>
        <w:rPr>
          <w:b/>
          <w:bCs/>
        </w:rPr>
      </w:pPr>
      <w:r w:rsidRPr="00CA2C43">
        <w:rPr>
          <w:rFonts w:hint="eastAsia"/>
          <w:b/>
          <w:bCs/>
        </w:rPr>
        <w:t>激光器谐振腔内，激光震荡如何产生。</w:t>
      </w:r>
    </w:p>
    <w:p w14:paraId="3204815A" w14:textId="546D51CB" w:rsidR="00174133" w:rsidRDefault="004B24C6" w:rsidP="0087541E">
      <w:pPr>
        <w:ind w:firstLineChars="200" w:firstLine="420"/>
      </w:pPr>
      <w:r>
        <w:rPr>
          <w:rFonts w:hint="eastAsia"/>
        </w:rPr>
        <w:t>当工作物质在泵浦源的作用下变为激活物质以后，即有了放大作用。如果被放大的</w:t>
      </w:r>
      <w:r w:rsidR="0087541E">
        <w:rPr>
          <w:rFonts w:hint="eastAsia"/>
        </w:rPr>
        <w:t>光有一部分能够反馈回来再参加激励，这就相当于电路中用正反馈实现振荡，满足一定条件后，即可发出激光。</w:t>
      </w:r>
    </w:p>
    <w:p w14:paraId="00E7B7AF" w14:textId="7D8751C4" w:rsidR="0087541E" w:rsidRDefault="0087541E" w:rsidP="0087541E">
      <w:pPr>
        <w:ind w:firstLineChars="200" w:firstLine="420"/>
      </w:pPr>
    </w:p>
    <w:p w14:paraId="4B58B8B3" w14:textId="77777777" w:rsidR="00CA2C43" w:rsidRDefault="00CA2C43" w:rsidP="0087541E">
      <w:pPr>
        <w:ind w:firstLineChars="200" w:firstLine="420"/>
      </w:pPr>
    </w:p>
    <w:p w14:paraId="34B2BB24" w14:textId="242AFFCA" w:rsidR="00174133" w:rsidRPr="00CA2C43" w:rsidRDefault="002E6D12" w:rsidP="003B7646">
      <w:pPr>
        <w:rPr>
          <w:b/>
          <w:bCs/>
        </w:rPr>
      </w:pPr>
      <w:r w:rsidRPr="00CA2C43">
        <w:rPr>
          <w:rFonts w:hint="eastAsia"/>
          <w:b/>
          <w:bCs/>
        </w:rPr>
        <w:t>光纤通信有那些优点。</w:t>
      </w:r>
    </w:p>
    <w:p w14:paraId="20A3A108" w14:textId="39495C6F" w:rsidR="002E6D12" w:rsidRDefault="00587C66" w:rsidP="00587C66">
      <w:pPr>
        <w:pStyle w:val="a5"/>
        <w:numPr>
          <w:ilvl w:val="0"/>
          <w:numId w:val="3"/>
        </w:numPr>
        <w:ind w:firstLineChars="0"/>
      </w:pPr>
      <w:r>
        <w:lastRenderedPageBreak/>
        <w:t>传输频带宽,通信容量大</w:t>
      </w:r>
    </w:p>
    <w:p w14:paraId="068BB91E" w14:textId="030FFE5A" w:rsidR="00587C66" w:rsidRDefault="00587C66" w:rsidP="00587C66">
      <w:pPr>
        <w:pStyle w:val="a5"/>
        <w:numPr>
          <w:ilvl w:val="0"/>
          <w:numId w:val="3"/>
        </w:numPr>
        <w:ind w:firstLineChars="0"/>
      </w:pPr>
      <w:r>
        <w:t>传输损耗小,中继距离长</w:t>
      </w:r>
    </w:p>
    <w:p w14:paraId="179D7D5E" w14:textId="5590704B" w:rsidR="00587C66" w:rsidRDefault="00587C66" w:rsidP="00587C66">
      <w:pPr>
        <w:pStyle w:val="a5"/>
        <w:numPr>
          <w:ilvl w:val="0"/>
          <w:numId w:val="3"/>
        </w:numPr>
        <w:ind w:firstLineChars="0"/>
      </w:pPr>
      <w:r>
        <w:t>抗电磁干扰的能力强</w:t>
      </w:r>
    </w:p>
    <w:p w14:paraId="2130C06B" w14:textId="18ED2E0F" w:rsidR="0074026C" w:rsidRDefault="0074026C" w:rsidP="00587C66">
      <w:pPr>
        <w:pStyle w:val="a5"/>
        <w:numPr>
          <w:ilvl w:val="0"/>
          <w:numId w:val="3"/>
        </w:numPr>
        <w:ind w:firstLineChars="0"/>
      </w:pPr>
      <w:r>
        <w:t>光纤线径细、重量轻,而且制作光纤的资源丰富。</w:t>
      </w:r>
    </w:p>
    <w:p w14:paraId="3C592F84" w14:textId="24FD9A0F" w:rsidR="0074026C" w:rsidRDefault="0074026C" w:rsidP="0074026C"/>
    <w:p w14:paraId="300BF3B0" w14:textId="77777777" w:rsidR="0074026C" w:rsidRDefault="0074026C" w:rsidP="0074026C"/>
    <w:p w14:paraId="0E79E311" w14:textId="00283C59" w:rsidR="002E6D12" w:rsidRPr="00CA2C43" w:rsidRDefault="002E6D12" w:rsidP="003B7646">
      <w:pPr>
        <w:rPr>
          <w:b/>
          <w:bCs/>
        </w:rPr>
      </w:pPr>
      <w:r w:rsidRPr="00CA2C43">
        <w:rPr>
          <w:rFonts w:hint="eastAsia"/>
          <w:b/>
          <w:bCs/>
        </w:rPr>
        <w:t>从形成的色散机理来看，色散有哪几种，对通信性能有什么影响。</w:t>
      </w:r>
    </w:p>
    <w:p w14:paraId="229FC8EC" w14:textId="4ACC141E" w:rsidR="002E6D12" w:rsidRDefault="00E6077A" w:rsidP="00E6077A">
      <w:pPr>
        <w:ind w:firstLineChars="200" w:firstLine="420"/>
      </w:pPr>
      <w:r>
        <w:t>模式色散</w:t>
      </w:r>
      <w:r>
        <w:rPr>
          <w:rFonts w:hint="eastAsia"/>
        </w:rPr>
        <w:t>，</w:t>
      </w:r>
      <w:r>
        <w:t>材料色散</w:t>
      </w:r>
      <w:r>
        <w:rPr>
          <w:rFonts w:hint="eastAsia"/>
        </w:rPr>
        <w:t>，</w:t>
      </w:r>
      <w:r>
        <w:t>波导色散</w:t>
      </w:r>
      <w:r w:rsidR="00F73D86">
        <w:rPr>
          <w:rFonts w:hint="eastAsia"/>
        </w:rPr>
        <w:t>。</w:t>
      </w:r>
      <w:r w:rsidR="00F73D86">
        <w:t>光纤的色散会使输入脉冲在传输过程中展宽,产生码间干扰,增加误码率,这样就限制了通信容量。</w:t>
      </w:r>
    </w:p>
    <w:p w14:paraId="57FE7B15" w14:textId="58C4B210" w:rsidR="00F73D86" w:rsidRDefault="00F73D86" w:rsidP="00E6077A">
      <w:pPr>
        <w:ind w:firstLineChars="200" w:firstLine="420"/>
      </w:pPr>
    </w:p>
    <w:p w14:paraId="0CEFFD10" w14:textId="77777777" w:rsidR="00F73D86" w:rsidRDefault="00F73D86" w:rsidP="00E6077A">
      <w:pPr>
        <w:ind w:firstLineChars="200" w:firstLine="420"/>
      </w:pPr>
    </w:p>
    <w:p w14:paraId="7F4F2897" w14:textId="43257D20" w:rsidR="002E6D12" w:rsidRPr="00CA2C43" w:rsidRDefault="002E6D12" w:rsidP="003B7646">
      <w:pPr>
        <w:rPr>
          <w:b/>
          <w:bCs/>
        </w:rPr>
      </w:pPr>
      <w:r w:rsidRPr="00CA2C43">
        <w:rPr>
          <w:rFonts w:hint="eastAsia"/>
          <w:b/>
          <w:bCs/>
        </w:rPr>
        <w:t>光放大器有哪几种，</w:t>
      </w:r>
      <w:r w:rsidR="00F73D86" w:rsidRPr="00CA2C43">
        <w:rPr>
          <w:rFonts w:hint="eastAsia"/>
          <w:b/>
          <w:bCs/>
        </w:rPr>
        <w:t>掺</w:t>
      </w:r>
      <w:proofErr w:type="gramStart"/>
      <w:r w:rsidR="00F73D86" w:rsidRPr="00CA2C43">
        <w:rPr>
          <w:rFonts w:hint="eastAsia"/>
          <w:b/>
          <w:bCs/>
        </w:rPr>
        <w:t>铒</w:t>
      </w:r>
      <w:proofErr w:type="gramEnd"/>
      <w:r w:rsidRPr="00CA2C43">
        <w:rPr>
          <w:rFonts w:hint="eastAsia"/>
          <w:b/>
          <w:bCs/>
        </w:rPr>
        <w:t>放大器有哪些优点</w:t>
      </w:r>
    </w:p>
    <w:p w14:paraId="103E1775" w14:textId="1E8B2466" w:rsidR="002D4737" w:rsidRDefault="002D4737" w:rsidP="003B7646">
      <w:r>
        <w:rPr>
          <w:rFonts w:hint="eastAsia"/>
        </w:rPr>
        <w:t>主要分为两种：1</w:t>
      </w:r>
      <w:r>
        <w:t>.</w:t>
      </w:r>
      <w:r>
        <w:rPr>
          <w:rFonts w:hint="eastAsia"/>
        </w:rPr>
        <w:t>非线性光纤放大器。2</w:t>
      </w:r>
      <w:r>
        <w:t>.</w:t>
      </w:r>
      <w:r w:rsidRPr="002D4737">
        <w:rPr>
          <w:rFonts w:hint="eastAsia"/>
        </w:rPr>
        <w:t xml:space="preserve"> </w:t>
      </w:r>
      <w:r w:rsidRPr="00C85DB2">
        <w:rPr>
          <w:rFonts w:hint="eastAsia"/>
        </w:rPr>
        <w:t>掺</w:t>
      </w:r>
      <w:proofErr w:type="gramStart"/>
      <w:r w:rsidRPr="00C85DB2">
        <w:rPr>
          <w:rFonts w:hint="eastAsia"/>
        </w:rPr>
        <w:t>铒</w:t>
      </w:r>
      <w:proofErr w:type="gramEnd"/>
      <w:r>
        <w:rPr>
          <w:rFonts w:hint="eastAsia"/>
        </w:rPr>
        <w:t>光纤放大器</w:t>
      </w:r>
      <w:r w:rsidR="006B7C7E">
        <w:rPr>
          <w:rFonts w:hint="eastAsia"/>
        </w:rPr>
        <w:t>。</w:t>
      </w:r>
    </w:p>
    <w:p w14:paraId="5B001028" w14:textId="5AF6A100" w:rsidR="006B7C7E" w:rsidRDefault="006B7C7E" w:rsidP="003B7646">
      <w:r>
        <w:rPr>
          <w:noProof/>
        </w:rPr>
        <w:drawing>
          <wp:inline distT="0" distB="0" distL="0" distR="0" wp14:anchorId="428B6A05" wp14:editId="2EF217EB">
            <wp:extent cx="5274310" cy="11410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41095"/>
                    </a:xfrm>
                    <a:prstGeom prst="rect">
                      <a:avLst/>
                    </a:prstGeom>
                  </pic:spPr>
                </pic:pic>
              </a:graphicData>
            </a:graphic>
          </wp:inline>
        </w:drawing>
      </w:r>
    </w:p>
    <w:p w14:paraId="36066630" w14:textId="77777777" w:rsidR="002D4737" w:rsidRDefault="002D4737" w:rsidP="003B7646"/>
    <w:p w14:paraId="3FE22661" w14:textId="61E73798" w:rsidR="00F41626" w:rsidRDefault="00F41626" w:rsidP="003B7646"/>
    <w:p w14:paraId="7E4CB2AF" w14:textId="574F8636" w:rsidR="00F41626" w:rsidRPr="00CA2C43" w:rsidRDefault="00F41626" w:rsidP="003B7646">
      <w:pPr>
        <w:rPr>
          <w:b/>
          <w:bCs/>
        </w:rPr>
      </w:pPr>
      <w:r w:rsidRPr="00CA2C43">
        <w:rPr>
          <w:rFonts w:hint="eastAsia"/>
          <w:b/>
          <w:bCs/>
        </w:rPr>
        <w:t>什么是光纤损耗，造成损耗的原因是什么。</w:t>
      </w:r>
    </w:p>
    <w:p w14:paraId="6474F521" w14:textId="22CD3E41" w:rsidR="00DC6834" w:rsidRDefault="00DC6834" w:rsidP="00DC6834">
      <w:r>
        <w:rPr>
          <w:rFonts w:hint="eastAsia"/>
        </w:rPr>
        <w:t>光波在光纤中传输时，随者传输距离的增加而光功率逐渐下降，这就是光纤的传输损耗。</w:t>
      </w:r>
    </w:p>
    <w:p w14:paraId="75ECDFC8" w14:textId="77777777" w:rsidR="00DC6834" w:rsidRDefault="00DC6834" w:rsidP="00DC6834">
      <w:r>
        <w:rPr>
          <w:rFonts w:hint="eastAsia"/>
        </w:rPr>
        <w:t>原因：光纤本身的损耗、光纤与光源的耦合损耗、光纤之间的连接损耗。</w:t>
      </w:r>
    </w:p>
    <w:p w14:paraId="7F822906" w14:textId="3F6CBB93" w:rsidR="00A72437" w:rsidRPr="00DC6834" w:rsidRDefault="00A72437" w:rsidP="00A72437">
      <w:pPr>
        <w:ind w:firstLineChars="200" w:firstLine="420"/>
      </w:pPr>
    </w:p>
    <w:p w14:paraId="4964BB90" w14:textId="77777777" w:rsidR="00A72437" w:rsidRPr="00A72437" w:rsidRDefault="00A72437" w:rsidP="00A72437">
      <w:pPr>
        <w:ind w:firstLineChars="200" w:firstLine="420"/>
      </w:pPr>
    </w:p>
    <w:p w14:paraId="47D10975" w14:textId="77777777" w:rsidR="007373B8" w:rsidRDefault="007373B8">
      <w:pPr>
        <w:rPr>
          <w:b/>
          <w:bCs/>
        </w:rPr>
      </w:pPr>
    </w:p>
    <w:p w14:paraId="65DC27FC" w14:textId="77777777" w:rsidR="007373B8" w:rsidRDefault="007373B8">
      <w:pPr>
        <w:rPr>
          <w:b/>
          <w:bCs/>
        </w:rPr>
      </w:pPr>
    </w:p>
    <w:p w14:paraId="1C24879F" w14:textId="77777777" w:rsidR="007373B8" w:rsidRDefault="007373B8">
      <w:pPr>
        <w:rPr>
          <w:b/>
          <w:bCs/>
        </w:rPr>
      </w:pPr>
    </w:p>
    <w:p w14:paraId="2EA0EA1B" w14:textId="77777777" w:rsidR="007373B8" w:rsidRDefault="007373B8">
      <w:pPr>
        <w:rPr>
          <w:b/>
          <w:bCs/>
        </w:rPr>
      </w:pPr>
    </w:p>
    <w:p w14:paraId="710A60DB" w14:textId="77777777" w:rsidR="007373B8" w:rsidRDefault="007373B8">
      <w:pPr>
        <w:rPr>
          <w:b/>
          <w:bCs/>
        </w:rPr>
      </w:pPr>
    </w:p>
    <w:p w14:paraId="4D510BD5" w14:textId="77777777" w:rsidR="007373B8" w:rsidRDefault="007373B8">
      <w:pPr>
        <w:rPr>
          <w:b/>
          <w:bCs/>
        </w:rPr>
      </w:pPr>
    </w:p>
    <w:p w14:paraId="41536E85" w14:textId="77777777" w:rsidR="007D7609" w:rsidRDefault="00F12791" w:rsidP="007D7609">
      <w:r w:rsidRPr="000B554F">
        <w:rPr>
          <w:rFonts w:hint="eastAsia"/>
          <w:b/>
          <w:bCs/>
          <w:sz w:val="28"/>
          <w:szCs w:val="28"/>
        </w:rPr>
        <w:t>计算题</w:t>
      </w:r>
      <w:r w:rsidR="007D7609">
        <w:rPr>
          <w:rFonts w:hint="eastAsia"/>
          <w:b/>
          <w:bCs/>
          <w:sz w:val="28"/>
          <w:szCs w:val="28"/>
        </w:rPr>
        <w:t xml:space="preserve"> </w:t>
      </w:r>
      <w:r w:rsidR="007D7609">
        <w:rPr>
          <w:b/>
          <w:bCs/>
          <w:sz w:val="28"/>
          <w:szCs w:val="28"/>
        </w:rPr>
        <w:t xml:space="preserve">  </w:t>
      </w:r>
      <w:r w:rsidR="007D7609">
        <w:rPr>
          <w:rFonts w:hint="eastAsia"/>
        </w:rPr>
        <w:t xml:space="preserve">选1个 </w:t>
      </w:r>
      <w:r w:rsidR="007D7609">
        <w:t>10</w:t>
      </w:r>
      <w:r w:rsidR="007D7609">
        <w:rPr>
          <w:rFonts w:hint="eastAsia"/>
        </w:rPr>
        <w:t>分</w:t>
      </w:r>
    </w:p>
    <w:p w14:paraId="61435915" w14:textId="77777777" w:rsidR="007D7609" w:rsidRPr="007D7609" w:rsidRDefault="00F12791" w:rsidP="007D7609">
      <w:pPr>
        <w:rPr>
          <w:b/>
          <w:bCs/>
        </w:rPr>
      </w:pPr>
      <w:r w:rsidRPr="007D7609">
        <w:rPr>
          <w:rFonts w:hint="eastAsia"/>
          <w:b/>
          <w:bCs/>
        </w:rPr>
        <w:t>一阶，</w:t>
      </w:r>
      <w:proofErr w:type="gramStart"/>
      <w:r w:rsidRPr="007D7609">
        <w:rPr>
          <w:rFonts w:hint="eastAsia"/>
          <w:b/>
          <w:bCs/>
        </w:rPr>
        <w:t>阶跃折射</w:t>
      </w:r>
      <w:proofErr w:type="gramEnd"/>
      <w:r w:rsidRPr="007D7609">
        <w:rPr>
          <w:rFonts w:hint="eastAsia"/>
          <w:b/>
          <w:bCs/>
        </w:rPr>
        <w:t>光纤</w:t>
      </w:r>
      <w:r w:rsidR="00267CED" w:rsidRPr="007D7609">
        <w:rPr>
          <w:rFonts w:hint="eastAsia"/>
          <w:b/>
          <w:bCs/>
        </w:rPr>
        <w:t>纤</w:t>
      </w:r>
      <w:proofErr w:type="gramStart"/>
      <w:r w:rsidR="00267CED" w:rsidRPr="007D7609">
        <w:rPr>
          <w:rFonts w:hint="eastAsia"/>
          <w:b/>
          <w:bCs/>
        </w:rPr>
        <w:t>径</w:t>
      </w:r>
      <w:proofErr w:type="gramEnd"/>
      <w:r w:rsidRPr="007D7609">
        <w:rPr>
          <w:rFonts w:hint="eastAsia"/>
          <w:b/>
          <w:bCs/>
        </w:rPr>
        <w:t>折射率N</w:t>
      </w:r>
      <w:r w:rsidRPr="007D7609">
        <w:rPr>
          <w:b/>
          <w:bCs/>
        </w:rPr>
        <w:t>=1.5</w:t>
      </w:r>
      <w:r w:rsidRPr="007D7609">
        <w:rPr>
          <w:rFonts w:hint="eastAsia"/>
          <w:b/>
          <w:bCs/>
        </w:rPr>
        <w:t>，相对折射指数差 der</w:t>
      </w:r>
      <w:r w:rsidRPr="007D7609">
        <w:rPr>
          <w:b/>
          <w:bCs/>
        </w:rPr>
        <w:t xml:space="preserve"> </w:t>
      </w:r>
      <w:r w:rsidRPr="007D7609">
        <w:rPr>
          <w:rFonts w:hint="eastAsia"/>
          <w:b/>
          <w:bCs/>
        </w:rPr>
        <w:t>ta</w:t>
      </w:r>
      <w:r w:rsidRPr="007D7609">
        <w:rPr>
          <w:b/>
          <w:bCs/>
        </w:rPr>
        <w:t>= 1</w:t>
      </w:r>
      <w:r w:rsidRPr="007D7609">
        <w:rPr>
          <w:rFonts w:hint="eastAsia"/>
          <w:b/>
          <w:bCs/>
        </w:rPr>
        <w:t>，工作波长1</w:t>
      </w:r>
      <w:r w:rsidRPr="007D7609">
        <w:rPr>
          <w:b/>
          <w:bCs/>
        </w:rPr>
        <w:t>310</w:t>
      </w:r>
      <w:r w:rsidRPr="007D7609">
        <w:rPr>
          <w:rFonts w:hint="eastAsia"/>
          <w:b/>
          <w:bCs/>
        </w:rPr>
        <w:t>nm，求单模</w:t>
      </w:r>
      <w:r w:rsidR="00267CED" w:rsidRPr="007D7609">
        <w:rPr>
          <w:rFonts w:hint="eastAsia"/>
          <w:b/>
          <w:bCs/>
        </w:rPr>
        <w:t>芯径</w:t>
      </w:r>
      <w:r w:rsidRPr="007D7609">
        <w:rPr>
          <w:rFonts w:hint="eastAsia"/>
          <w:b/>
          <w:bCs/>
        </w:rPr>
        <w:t>，如果</w:t>
      </w:r>
      <w:r w:rsidR="00267CED" w:rsidRPr="007D7609">
        <w:rPr>
          <w:rFonts w:hint="eastAsia"/>
          <w:b/>
          <w:bCs/>
        </w:rPr>
        <w:t>芯径</w:t>
      </w:r>
      <w:r w:rsidRPr="007D7609">
        <w:rPr>
          <w:rFonts w:hint="eastAsia"/>
          <w:b/>
          <w:bCs/>
        </w:rPr>
        <w:t>是5um，数值孔径和模数</w:t>
      </w:r>
      <w:r w:rsidR="007D7609" w:rsidRPr="007D7609">
        <w:rPr>
          <w:rFonts w:hint="eastAsia"/>
          <w:b/>
          <w:bCs/>
        </w:rPr>
        <w:t>（第二章）</w:t>
      </w:r>
    </w:p>
    <w:p w14:paraId="7D6083E1" w14:textId="4080D095" w:rsidR="00F12791" w:rsidRPr="007D7609" w:rsidRDefault="00EB5E33">
      <w:pPr>
        <w:rPr>
          <w:b/>
          <w:bCs/>
        </w:rPr>
      </w:pPr>
      <w:r>
        <w:rPr>
          <w:noProof/>
        </w:rPr>
        <w:drawing>
          <wp:inline distT="0" distB="0" distL="0" distR="0" wp14:anchorId="28CEAC70" wp14:editId="1BBA0308">
            <wp:extent cx="3696020" cy="5182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6020" cy="518205"/>
                    </a:xfrm>
                    <a:prstGeom prst="rect">
                      <a:avLst/>
                    </a:prstGeom>
                  </pic:spPr>
                </pic:pic>
              </a:graphicData>
            </a:graphic>
          </wp:inline>
        </w:drawing>
      </w:r>
    </w:p>
    <w:p w14:paraId="3153528F" w14:textId="77777777" w:rsidR="00A83C6C" w:rsidRDefault="00A83C6C"/>
    <w:p w14:paraId="6CCDDEE9" w14:textId="42A63D0D" w:rsidR="00F12791" w:rsidRDefault="00F12791">
      <w:pPr>
        <w:rPr>
          <w:b/>
          <w:bCs/>
        </w:rPr>
      </w:pPr>
      <w:r w:rsidRPr="007D7609">
        <w:rPr>
          <w:rFonts w:hint="eastAsia"/>
          <w:b/>
          <w:bCs/>
        </w:rPr>
        <w:t>数值孔径0</w:t>
      </w:r>
      <w:r w:rsidRPr="007D7609">
        <w:rPr>
          <w:b/>
          <w:bCs/>
        </w:rPr>
        <w:t>.2</w:t>
      </w:r>
      <w:r w:rsidRPr="007D7609">
        <w:rPr>
          <w:rFonts w:hint="eastAsia"/>
          <w:b/>
          <w:bCs/>
        </w:rPr>
        <w:t>，</w:t>
      </w:r>
      <w:proofErr w:type="gramStart"/>
      <w:r w:rsidRPr="007D7609">
        <w:rPr>
          <w:rFonts w:hint="eastAsia"/>
          <w:b/>
          <w:bCs/>
        </w:rPr>
        <w:t>阶跃折射</w:t>
      </w:r>
      <w:proofErr w:type="gramEnd"/>
      <w:r w:rsidRPr="007D7609">
        <w:rPr>
          <w:rFonts w:hint="eastAsia"/>
          <w:b/>
          <w:bCs/>
        </w:rPr>
        <w:t>光纤，多模光纤波长8</w:t>
      </w:r>
      <w:r w:rsidRPr="007D7609">
        <w:rPr>
          <w:b/>
          <w:bCs/>
        </w:rPr>
        <w:t>50</w:t>
      </w:r>
      <w:r w:rsidRPr="007D7609">
        <w:rPr>
          <w:rFonts w:hint="eastAsia"/>
          <w:b/>
          <w:bCs/>
        </w:rPr>
        <w:t>nm，传输1</w:t>
      </w:r>
      <w:r w:rsidRPr="007D7609">
        <w:rPr>
          <w:b/>
          <w:bCs/>
        </w:rPr>
        <w:t>000</w:t>
      </w:r>
      <w:r w:rsidRPr="007D7609">
        <w:rPr>
          <w:rFonts w:hint="eastAsia"/>
          <w:b/>
          <w:bCs/>
        </w:rPr>
        <w:t>个模，问芯径，1</w:t>
      </w:r>
      <w:r w:rsidRPr="007D7609">
        <w:rPr>
          <w:b/>
          <w:bCs/>
        </w:rPr>
        <w:t>310</w:t>
      </w:r>
      <w:r w:rsidRPr="007D7609">
        <w:rPr>
          <w:rFonts w:hint="eastAsia"/>
          <w:b/>
          <w:bCs/>
        </w:rPr>
        <w:t>nm支持多少模。</w:t>
      </w:r>
    </w:p>
    <w:p w14:paraId="7E80E1B4" w14:textId="315FA942" w:rsidR="007D7609" w:rsidRDefault="007D7609">
      <w:pPr>
        <w:rPr>
          <w:b/>
          <w:bCs/>
        </w:rPr>
      </w:pPr>
    </w:p>
    <w:p w14:paraId="3DED0DFC" w14:textId="77777777" w:rsidR="007D7609" w:rsidRPr="007D7609" w:rsidRDefault="007D7609">
      <w:pPr>
        <w:rPr>
          <w:b/>
          <w:bCs/>
        </w:rPr>
      </w:pPr>
    </w:p>
    <w:p w14:paraId="07C85C1E" w14:textId="26499839" w:rsidR="00F12791" w:rsidRDefault="002B7143">
      <w:r>
        <w:rPr>
          <w:rFonts w:hint="eastAsia"/>
        </w:rPr>
        <w:lastRenderedPageBreak/>
        <w:t>2</w:t>
      </w:r>
      <w:r>
        <w:t>8</w:t>
      </w:r>
      <w:r>
        <w:rPr>
          <w:rFonts w:hint="eastAsia"/>
        </w:rPr>
        <w:t xml:space="preserve">页 </w:t>
      </w:r>
      <w:r>
        <w:t>2-3-21</w:t>
      </w:r>
      <w:r>
        <w:rPr>
          <w:rFonts w:hint="eastAsia"/>
        </w:rPr>
        <w:t>公式，记住几个常数。</w:t>
      </w:r>
    </w:p>
    <w:p w14:paraId="70C7410A" w14:textId="27172275" w:rsidR="00D51D9D" w:rsidRDefault="00D51D9D"/>
    <w:p w14:paraId="3D91A5DD" w14:textId="1794F471" w:rsidR="00D51D9D" w:rsidRDefault="00D51D9D"/>
    <w:p w14:paraId="7887FBCE" w14:textId="77777777" w:rsidR="005315D9" w:rsidRDefault="005315D9"/>
    <w:p w14:paraId="48724EC5" w14:textId="3403FF24" w:rsidR="00D51D9D" w:rsidRPr="000B554F" w:rsidRDefault="00D51D9D">
      <w:pPr>
        <w:rPr>
          <w:b/>
          <w:bCs/>
          <w:sz w:val="28"/>
          <w:szCs w:val="28"/>
        </w:rPr>
      </w:pPr>
      <w:r w:rsidRPr="000B554F">
        <w:rPr>
          <w:rFonts w:hint="eastAsia"/>
          <w:b/>
          <w:bCs/>
          <w:sz w:val="28"/>
          <w:szCs w:val="28"/>
        </w:rPr>
        <w:t>综合题2</w:t>
      </w:r>
      <w:r w:rsidRPr="000B554F">
        <w:rPr>
          <w:b/>
          <w:bCs/>
          <w:sz w:val="28"/>
          <w:szCs w:val="28"/>
        </w:rPr>
        <w:t>0</w:t>
      </w:r>
      <w:r w:rsidRPr="000B554F">
        <w:rPr>
          <w:rFonts w:hint="eastAsia"/>
          <w:b/>
          <w:bCs/>
          <w:sz w:val="28"/>
          <w:szCs w:val="28"/>
        </w:rPr>
        <w:t xml:space="preserve">分 </w:t>
      </w:r>
      <w:r w:rsidRPr="000B554F">
        <w:rPr>
          <w:b/>
          <w:bCs/>
          <w:sz w:val="28"/>
          <w:szCs w:val="28"/>
        </w:rPr>
        <w:t>4</w:t>
      </w:r>
      <w:r w:rsidR="00724D28" w:rsidRPr="000B554F">
        <w:rPr>
          <w:rFonts w:hint="eastAsia"/>
          <w:b/>
          <w:bCs/>
          <w:sz w:val="28"/>
          <w:szCs w:val="28"/>
        </w:rPr>
        <w:t>，</w:t>
      </w:r>
      <w:r w:rsidRPr="000B554F">
        <w:rPr>
          <w:b/>
          <w:bCs/>
          <w:sz w:val="28"/>
          <w:szCs w:val="28"/>
        </w:rPr>
        <w:t>5</w:t>
      </w:r>
      <w:r w:rsidRPr="000B554F">
        <w:rPr>
          <w:rFonts w:hint="eastAsia"/>
          <w:b/>
          <w:bCs/>
          <w:sz w:val="28"/>
          <w:szCs w:val="28"/>
        </w:rPr>
        <w:t>章</w:t>
      </w:r>
      <w:r w:rsidR="00724D28" w:rsidRPr="000B554F">
        <w:rPr>
          <w:rFonts w:hint="eastAsia"/>
          <w:b/>
          <w:bCs/>
          <w:sz w:val="28"/>
          <w:szCs w:val="28"/>
        </w:rPr>
        <w:t>综合</w:t>
      </w:r>
    </w:p>
    <w:p w14:paraId="48F915A1" w14:textId="2D32F29B" w:rsidR="00D51D9D" w:rsidRDefault="00D51D9D">
      <w:r>
        <w:rPr>
          <w:rFonts w:hint="eastAsia"/>
        </w:rPr>
        <w:t>书上原题，S</w:t>
      </w:r>
      <w:r>
        <w:t>HD</w:t>
      </w:r>
      <w:r>
        <w:rPr>
          <w:rFonts w:hint="eastAsia"/>
        </w:rPr>
        <w:t>系统S</w:t>
      </w:r>
      <w:r>
        <w:t>TM-1</w:t>
      </w:r>
      <w:r>
        <w:rPr>
          <w:rFonts w:hint="eastAsia"/>
        </w:rPr>
        <w:t>的</w:t>
      </w:r>
      <w:proofErr w:type="gramStart"/>
      <w:r>
        <w:rPr>
          <w:rFonts w:hint="eastAsia"/>
        </w:rPr>
        <w:t>帧结构</w:t>
      </w:r>
      <w:proofErr w:type="gramEnd"/>
      <w:r>
        <w:rPr>
          <w:rFonts w:hint="eastAsia"/>
        </w:rPr>
        <w:t>9行2</w:t>
      </w:r>
      <w:r>
        <w:t>70</w:t>
      </w:r>
      <w:r>
        <w:rPr>
          <w:rFonts w:hint="eastAsia"/>
        </w:rPr>
        <w:t>列，每字节8bit，每周期是1</w:t>
      </w:r>
      <w:r>
        <w:t>25</w:t>
      </w:r>
      <w:r>
        <w:rPr>
          <w:rFonts w:hint="eastAsia"/>
        </w:rPr>
        <w:t>um，计算bit传输速率。S</w:t>
      </w:r>
      <w:r>
        <w:t>TM-N</w:t>
      </w:r>
      <w:r>
        <w:rPr>
          <w:rFonts w:hint="eastAsia"/>
        </w:rPr>
        <w:t>的</w:t>
      </w:r>
      <w:proofErr w:type="gramStart"/>
      <w:r>
        <w:rPr>
          <w:rFonts w:hint="eastAsia"/>
        </w:rPr>
        <w:t>帧结构</w:t>
      </w:r>
      <w:proofErr w:type="gramEnd"/>
      <w:r>
        <w:rPr>
          <w:rFonts w:hint="eastAsia"/>
        </w:rPr>
        <w:t>是啥样的，画图，阐述功能。</w:t>
      </w:r>
    </w:p>
    <w:p w14:paraId="24DC9730" w14:textId="77777777" w:rsidR="0088649C" w:rsidRDefault="0088649C">
      <w:pPr>
        <w:rPr>
          <w:rFonts w:ascii="Helvetica" w:hAnsi="Helvetica" w:cs="Helvetica"/>
          <w:color w:val="333333"/>
          <w:szCs w:val="21"/>
          <w:shd w:val="clear" w:color="auto" w:fill="FFFFFF"/>
        </w:rPr>
      </w:pPr>
    </w:p>
    <w:p w14:paraId="1691E37A" w14:textId="270278AF" w:rsidR="0088649C" w:rsidRDefault="0088649C">
      <w:r>
        <w:rPr>
          <w:rFonts w:ascii="Helvetica" w:hAnsi="Helvetica" w:cs="Helvetica"/>
          <w:color w:val="333333"/>
          <w:szCs w:val="21"/>
          <w:shd w:val="clear" w:color="auto" w:fill="FFFFFF"/>
        </w:rPr>
        <w:t>传输速率</w:t>
      </w:r>
      <w:r>
        <w:rPr>
          <w:rFonts w:ascii="Helvetica" w:hAnsi="Helvetica" w:cs="Helvetica"/>
          <w:color w:val="333333"/>
          <w:szCs w:val="21"/>
          <w:shd w:val="clear" w:color="auto" w:fill="FFFFFF"/>
        </w:rPr>
        <w:t>19440×8000bit=155520kbit/s</w:t>
      </w:r>
    </w:p>
    <w:p w14:paraId="4856B0F3" w14:textId="200473B1" w:rsidR="005315D9" w:rsidRDefault="00100282">
      <w:r>
        <w:rPr>
          <w:noProof/>
        </w:rPr>
        <w:drawing>
          <wp:inline distT="0" distB="0" distL="0" distR="0" wp14:anchorId="65D71169" wp14:editId="06C3C742">
            <wp:extent cx="3924640" cy="2697714"/>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640" cy="2697714"/>
                    </a:xfrm>
                    <a:prstGeom prst="rect">
                      <a:avLst/>
                    </a:prstGeom>
                  </pic:spPr>
                </pic:pic>
              </a:graphicData>
            </a:graphic>
          </wp:inline>
        </w:drawing>
      </w:r>
    </w:p>
    <w:p w14:paraId="59F65E4C" w14:textId="3A9AAAAB" w:rsidR="009B4882" w:rsidRDefault="0088649C">
      <w:r>
        <w:rPr>
          <w:rFonts w:ascii="Helvetica" w:hAnsi="Helvetica" w:cs="Helvetica"/>
          <w:color w:val="333333"/>
          <w:szCs w:val="21"/>
          <w:shd w:val="clear" w:color="auto" w:fill="FFFFFF"/>
        </w:rPr>
        <w:t>信息净负荷（</w:t>
      </w:r>
      <w:r>
        <w:rPr>
          <w:rFonts w:ascii="Helvetica" w:hAnsi="Helvetica" w:cs="Helvetica"/>
          <w:color w:val="333333"/>
          <w:szCs w:val="21"/>
          <w:shd w:val="clear" w:color="auto" w:fill="FFFFFF"/>
        </w:rPr>
        <w:t>POH</w:t>
      </w:r>
      <w:r>
        <w:rPr>
          <w:rFonts w:ascii="Helvetica" w:hAnsi="Helvetica" w:cs="Helvetica"/>
          <w:color w:val="333333"/>
          <w:szCs w:val="21"/>
          <w:shd w:val="clear" w:color="auto" w:fill="FFFFFF"/>
        </w:rPr>
        <w:t>）是存放将由</w:t>
      </w:r>
      <w:r>
        <w:rPr>
          <w:rFonts w:ascii="Helvetica" w:hAnsi="Helvetica" w:cs="Helvetica"/>
          <w:color w:val="333333"/>
          <w:szCs w:val="21"/>
          <w:shd w:val="clear" w:color="auto" w:fill="FFFFFF"/>
        </w:rPr>
        <w:t>STM-N</w:t>
      </w:r>
      <w:r>
        <w:rPr>
          <w:rFonts w:ascii="Helvetica" w:hAnsi="Helvetica" w:cs="Helvetica"/>
          <w:color w:val="333333"/>
          <w:szCs w:val="21"/>
          <w:shd w:val="clear" w:color="auto" w:fill="FFFFFF"/>
        </w:rPr>
        <w:t>传送的各种信息码块的地方。</w:t>
      </w:r>
    </w:p>
    <w:p w14:paraId="0A94EEDC" w14:textId="1F98B2E3" w:rsidR="0088649C" w:rsidRDefault="0088649C">
      <w:r>
        <w:rPr>
          <w:rFonts w:ascii="Helvetica" w:hAnsi="Helvetica" w:cs="Helvetica"/>
          <w:color w:val="333333"/>
          <w:szCs w:val="21"/>
          <w:shd w:val="clear" w:color="auto" w:fill="FFFFFF"/>
        </w:rPr>
        <w:t>段开销（</w:t>
      </w:r>
      <w:r>
        <w:rPr>
          <w:rFonts w:ascii="Helvetica" w:hAnsi="Helvetica" w:cs="Helvetica"/>
          <w:color w:val="333333"/>
          <w:szCs w:val="21"/>
          <w:shd w:val="clear" w:color="auto" w:fill="FFFFFF"/>
        </w:rPr>
        <w:t>SOH</w:t>
      </w:r>
      <w:r>
        <w:rPr>
          <w:rFonts w:ascii="Helvetica" w:hAnsi="Helvetica" w:cs="Helvetica"/>
          <w:color w:val="333333"/>
          <w:szCs w:val="21"/>
          <w:shd w:val="clear" w:color="auto" w:fill="FFFFFF"/>
        </w:rPr>
        <w:t>）是为了保证信息净负荷正常灵活传送所必须附加的</w:t>
      </w:r>
      <w:proofErr w:type="gramStart"/>
      <w:r>
        <w:rPr>
          <w:rFonts w:ascii="Helvetica" w:hAnsi="Helvetica" w:cs="Helvetica"/>
          <w:color w:val="333333"/>
          <w:szCs w:val="21"/>
          <w:shd w:val="clear" w:color="auto" w:fill="FFFFFF"/>
        </w:rPr>
        <w:t>供网络</w:t>
      </w:r>
      <w:proofErr w:type="gramEnd"/>
      <w:r>
        <w:rPr>
          <w:rFonts w:ascii="Helvetica" w:hAnsi="Helvetica" w:cs="Helvetica"/>
          <w:color w:val="333333"/>
          <w:szCs w:val="21"/>
          <w:shd w:val="clear" w:color="auto" w:fill="FFFFFF"/>
        </w:rPr>
        <w:t>运行、管理和维护使用的字节。</w:t>
      </w:r>
    </w:p>
    <w:p w14:paraId="1977782C" w14:textId="560C194A" w:rsidR="0088649C" w:rsidRDefault="0088649C">
      <w:r>
        <w:rPr>
          <w:rFonts w:ascii="Helvetica" w:hAnsi="Helvetica" w:cs="Helvetica"/>
          <w:color w:val="333333"/>
          <w:szCs w:val="21"/>
          <w:shd w:val="clear" w:color="auto" w:fill="FFFFFF"/>
        </w:rPr>
        <w:t>管理单元指针（</w:t>
      </w:r>
      <w:r>
        <w:rPr>
          <w:rFonts w:ascii="Helvetica" w:hAnsi="Helvetica" w:cs="Helvetica"/>
          <w:color w:val="333333"/>
          <w:szCs w:val="21"/>
          <w:shd w:val="clear" w:color="auto" w:fill="FFFFFF"/>
        </w:rPr>
        <w:t>AU-PTR</w:t>
      </w:r>
      <w:r>
        <w:rPr>
          <w:rFonts w:ascii="Helvetica" w:hAnsi="Helvetica" w:cs="Helvetica"/>
          <w:color w:val="333333"/>
          <w:szCs w:val="21"/>
          <w:shd w:val="clear" w:color="auto" w:fill="FFFFFF"/>
        </w:rPr>
        <w:t>）是用来指示信息净负荷的第</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个字节在</w:t>
      </w:r>
      <w:r>
        <w:rPr>
          <w:rFonts w:ascii="Helvetica" w:hAnsi="Helvetica" w:cs="Helvetica"/>
          <w:color w:val="333333"/>
          <w:szCs w:val="21"/>
          <w:shd w:val="clear" w:color="auto" w:fill="FFFFFF"/>
        </w:rPr>
        <w:t>STM-N</w:t>
      </w:r>
      <w:proofErr w:type="gramStart"/>
      <w:r>
        <w:rPr>
          <w:rFonts w:ascii="Helvetica" w:hAnsi="Helvetica" w:cs="Helvetica"/>
          <w:color w:val="333333"/>
          <w:szCs w:val="21"/>
          <w:shd w:val="clear" w:color="auto" w:fill="FFFFFF"/>
        </w:rPr>
        <w:t>帧内的</w:t>
      </w:r>
      <w:proofErr w:type="gramEnd"/>
      <w:r>
        <w:rPr>
          <w:rFonts w:ascii="Helvetica" w:hAnsi="Helvetica" w:cs="Helvetica"/>
          <w:color w:val="333333"/>
          <w:szCs w:val="21"/>
          <w:shd w:val="clear" w:color="auto" w:fill="FFFFFF"/>
        </w:rPr>
        <w:t>准确位置的指示符，以便</w:t>
      </w:r>
      <w:proofErr w:type="gramStart"/>
      <w:r>
        <w:rPr>
          <w:rFonts w:ascii="Helvetica" w:hAnsi="Helvetica" w:cs="Helvetica"/>
          <w:color w:val="333333"/>
          <w:szCs w:val="21"/>
          <w:shd w:val="clear" w:color="auto" w:fill="FFFFFF"/>
        </w:rPr>
        <w:t>收端能</w:t>
      </w:r>
      <w:proofErr w:type="gramEnd"/>
      <w:r>
        <w:rPr>
          <w:rFonts w:ascii="Helvetica" w:hAnsi="Helvetica" w:cs="Helvetica"/>
          <w:color w:val="333333"/>
          <w:szCs w:val="21"/>
          <w:shd w:val="clear" w:color="auto" w:fill="FFFFFF"/>
        </w:rPr>
        <w:t>根据这个位置指示符的值（指针值）正确分离信息净负荷。</w:t>
      </w:r>
    </w:p>
    <w:p w14:paraId="5CE92EEB" w14:textId="77777777" w:rsidR="0088649C" w:rsidRDefault="0088649C"/>
    <w:p w14:paraId="332F0BB1" w14:textId="77777777" w:rsidR="009B4882" w:rsidRDefault="009B4882"/>
    <w:p w14:paraId="68BE8CAE" w14:textId="4684E042" w:rsidR="005315D9" w:rsidRDefault="005315D9">
      <w:r>
        <w:rPr>
          <w:rFonts w:hint="eastAsia"/>
        </w:rPr>
        <w:t>光纤通信系统，有个图（发，中继器，连接器，收），分别说明各部分功能。</w:t>
      </w:r>
    </w:p>
    <w:p w14:paraId="729C2468" w14:textId="58A4AA81" w:rsidR="00A81BB9" w:rsidRDefault="008E69DB">
      <w:r>
        <w:rPr>
          <w:noProof/>
        </w:rPr>
        <w:drawing>
          <wp:inline distT="0" distB="0" distL="0" distR="0" wp14:anchorId="74FD9DB7" wp14:editId="40985CCF">
            <wp:extent cx="3711262" cy="86113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1262" cy="861135"/>
                    </a:xfrm>
                    <a:prstGeom prst="rect">
                      <a:avLst/>
                    </a:prstGeom>
                  </pic:spPr>
                </pic:pic>
              </a:graphicData>
            </a:graphic>
          </wp:inline>
        </w:drawing>
      </w:r>
    </w:p>
    <w:p w14:paraId="402DF9EB" w14:textId="0279F69C" w:rsidR="008E69DB" w:rsidRDefault="008E69DB">
      <w:r>
        <w:rPr>
          <w:noProof/>
        </w:rPr>
        <w:drawing>
          <wp:inline distT="0" distB="0" distL="0" distR="0" wp14:anchorId="28E6F07E" wp14:editId="6522C8B0">
            <wp:extent cx="5274310" cy="6629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62940"/>
                    </a:xfrm>
                    <a:prstGeom prst="rect">
                      <a:avLst/>
                    </a:prstGeom>
                  </pic:spPr>
                </pic:pic>
              </a:graphicData>
            </a:graphic>
          </wp:inline>
        </w:drawing>
      </w:r>
    </w:p>
    <w:p w14:paraId="1BF67D04" w14:textId="6BA53E8C" w:rsidR="008E69DB" w:rsidRDefault="008E69DB">
      <w:r>
        <w:rPr>
          <w:noProof/>
        </w:rPr>
        <w:lastRenderedPageBreak/>
        <w:drawing>
          <wp:inline distT="0" distB="0" distL="0" distR="0" wp14:anchorId="226B7C74" wp14:editId="2606BD9F">
            <wp:extent cx="5274310" cy="20745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74545"/>
                    </a:xfrm>
                    <a:prstGeom prst="rect">
                      <a:avLst/>
                    </a:prstGeom>
                  </pic:spPr>
                </pic:pic>
              </a:graphicData>
            </a:graphic>
          </wp:inline>
        </w:drawing>
      </w:r>
    </w:p>
    <w:p w14:paraId="3D5D6D22" w14:textId="443076F6" w:rsidR="008E69DB" w:rsidRDefault="008E69DB"/>
    <w:p w14:paraId="12508B65" w14:textId="77777777" w:rsidR="008E69DB" w:rsidRDefault="008E69DB"/>
    <w:p w14:paraId="508EA980" w14:textId="37BC6159" w:rsidR="00A81BB9" w:rsidRDefault="00A81BB9">
      <w:r>
        <w:rPr>
          <w:rFonts w:hint="eastAsia"/>
        </w:rPr>
        <w:t>2选1</w:t>
      </w:r>
      <w:r>
        <w:t xml:space="preserve">  20</w:t>
      </w:r>
      <w:r>
        <w:rPr>
          <w:rFonts w:hint="eastAsia"/>
        </w:rPr>
        <w:t>分</w:t>
      </w:r>
    </w:p>
    <w:p w14:paraId="50EF624E" w14:textId="0A9B3569" w:rsidR="00A04953" w:rsidRDefault="00A04953"/>
    <w:p w14:paraId="7F5CC645" w14:textId="252F500F" w:rsidR="00A04953" w:rsidRDefault="00A04953"/>
    <w:p w14:paraId="231F2731" w14:textId="60C0E9FC" w:rsidR="00A04953" w:rsidRDefault="00A04953">
      <w:r>
        <w:rPr>
          <w:rFonts w:hint="eastAsia"/>
        </w:rPr>
        <w:t>选择题略，全是概念题</w:t>
      </w:r>
      <w:r w:rsidR="004D535B">
        <w:rPr>
          <w:rFonts w:hint="eastAsia"/>
        </w:rPr>
        <w:t xml:space="preserve"> </w:t>
      </w:r>
      <w:r w:rsidR="004D535B">
        <w:t>10</w:t>
      </w:r>
      <w:r w:rsidR="004D535B">
        <w:rPr>
          <w:rFonts w:hint="eastAsia"/>
        </w:rPr>
        <w:t>个，2</w:t>
      </w:r>
      <w:r w:rsidR="004D535B">
        <w:t>0</w:t>
      </w:r>
      <w:r w:rsidR="004D535B">
        <w:rPr>
          <w:rFonts w:hint="eastAsia"/>
        </w:rPr>
        <w:t>分</w:t>
      </w:r>
    </w:p>
    <w:p w14:paraId="63DD447B" w14:textId="3A991E04" w:rsidR="00356712" w:rsidRDefault="00356712"/>
    <w:p w14:paraId="1F21588C" w14:textId="7FE586B3" w:rsidR="00356712" w:rsidRPr="00356712" w:rsidRDefault="00356712">
      <w:r>
        <w:t>6</w:t>
      </w:r>
      <w:r>
        <w:rPr>
          <w:rFonts w:hint="eastAsia"/>
        </w:rPr>
        <w:t>月3</w:t>
      </w:r>
      <w:r>
        <w:t>0</w:t>
      </w:r>
      <w:r>
        <w:rPr>
          <w:rFonts w:hint="eastAsia"/>
        </w:rPr>
        <w:t>日。A</w:t>
      </w:r>
      <w:r>
        <w:t>4</w:t>
      </w:r>
      <w:r>
        <w:rPr>
          <w:rFonts w:hint="eastAsia"/>
        </w:rPr>
        <w:t>纸，Q</w:t>
      </w:r>
      <w:r>
        <w:t>Q</w:t>
      </w:r>
      <w:r>
        <w:rPr>
          <w:rFonts w:hint="eastAsia"/>
        </w:rPr>
        <w:t>群发题上传</w:t>
      </w:r>
      <w:r w:rsidR="003F14BE">
        <w:rPr>
          <w:rFonts w:hint="eastAsia"/>
        </w:rPr>
        <w:t>。</w:t>
      </w:r>
    </w:p>
    <w:sectPr w:rsidR="00356712" w:rsidRPr="00356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D4A9E" w14:textId="77777777" w:rsidR="00CD06CF" w:rsidRDefault="00CD06CF" w:rsidP="00925149">
      <w:r>
        <w:separator/>
      </w:r>
    </w:p>
  </w:endnote>
  <w:endnote w:type="continuationSeparator" w:id="0">
    <w:p w14:paraId="20DA12BF" w14:textId="77777777" w:rsidR="00CD06CF" w:rsidRDefault="00CD06CF" w:rsidP="00925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6E34D" w14:textId="77777777" w:rsidR="00CD06CF" w:rsidRDefault="00CD06CF" w:rsidP="00925149">
      <w:r>
        <w:separator/>
      </w:r>
    </w:p>
  </w:footnote>
  <w:footnote w:type="continuationSeparator" w:id="0">
    <w:p w14:paraId="456DD51C" w14:textId="77777777" w:rsidR="00CD06CF" w:rsidRDefault="00CD06CF" w:rsidP="00925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86B05"/>
    <w:multiLevelType w:val="hybridMultilevel"/>
    <w:tmpl w:val="A0242A54"/>
    <w:lvl w:ilvl="0" w:tplc="851C0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3A181C"/>
    <w:multiLevelType w:val="multilevel"/>
    <w:tmpl w:val="50C89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95F3D"/>
    <w:multiLevelType w:val="multilevel"/>
    <w:tmpl w:val="E9FA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9065187">
    <w:abstractNumId w:val="1"/>
  </w:num>
  <w:num w:numId="2" w16cid:durableId="1794135803">
    <w:abstractNumId w:val="2"/>
  </w:num>
  <w:num w:numId="3" w16cid:durableId="57259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98"/>
    <w:rsid w:val="00045A34"/>
    <w:rsid w:val="0006597C"/>
    <w:rsid w:val="000A7976"/>
    <w:rsid w:val="000B554F"/>
    <w:rsid w:val="000E2FFA"/>
    <w:rsid w:val="000F7CBC"/>
    <w:rsid w:val="00100282"/>
    <w:rsid w:val="0012473F"/>
    <w:rsid w:val="00174133"/>
    <w:rsid w:val="001841B9"/>
    <w:rsid w:val="001A0921"/>
    <w:rsid w:val="001C21DB"/>
    <w:rsid w:val="001C7C9E"/>
    <w:rsid w:val="001F5A17"/>
    <w:rsid w:val="002365ED"/>
    <w:rsid w:val="002607BF"/>
    <w:rsid w:val="00267CED"/>
    <w:rsid w:val="00280DFF"/>
    <w:rsid w:val="002B7143"/>
    <w:rsid w:val="002D3B21"/>
    <w:rsid w:val="002D4737"/>
    <w:rsid w:val="002E3A38"/>
    <w:rsid w:val="002E6D12"/>
    <w:rsid w:val="002F5D92"/>
    <w:rsid w:val="003135F3"/>
    <w:rsid w:val="003334C8"/>
    <w:rsid w:val="00356712"/>
    <w:rsid w:val="003568D3"/>
    <w:rsid w:val="00361256"/>
    <w:rsid w:val="003A0D7E"/>
    <w:rsid w:val="003B7646"/>
    <w:rsid w:val="003C1EA4"/>
    <w:rsid w:val="003F14BE"/>
    <w:rsid w:val="004912D4"/>
    <w:rsid w:val="00492698"/>
    <w:rsid w:val="004B24C6"/>
    <w:rsid w:val="004D535B"/>
    <w:rsid w:val="005315D9"/>
    <w:rsid w:val="00564FC0"/>
    <w:rsid w:val="00584467"/>
    <w:rsid w:val="00587C66"/>
    <w:rsid w:val="005B09E6"/>
    <w:rsid w:val="005D16E7"/>
    <w:rsid w:val="005F7BE6"/>
    <w:rsid w:val="006B3ECC"/>
    <w:rsid w:val="006B7C7E"/>
    <w:rsid w:val="00724D28"/>
    <w:rsid w:val="00736CDE"/>
    <w:rsid w:val="007373B8"/>
    <w:rsid w:val="0074026C"/>
    <w:rsid w:val="007D7609"/>
    <w:rsid w:val="007E66B2"/>
    <w:rsid w:val="00812D3B"/>
    <w:rsid w:val="0083030C"/>
    <w:rsid w:val="00840993"/>
    <w:rsid w:val="0086030C"/>
    <w:rsid w:val="008747B8"/>
    <w:rsid w:val="0087541E"/>
    <w:rsid w:val="0088649C"/>
    <w:rsid w:val="00895949"/>
    <w:rsid w:val="008972A5"/>
    <w:rsid w:val="008E69DB"/>
    <w:rsid w:val="00925149"/>
    <w:rsid w:val="009B4882"/>
    <w:rsid w:val="009E1466"/>
    <w:rsid w:val="009E5E5E"/>
    <w:rsid w:val="00A04953"/>
    <w:rsid w:val="00A34AC3"/>
    <w:rsid w:val="00A40CBE"/>
    <w:rsid w:val="00A72437"/>
    <w:rsid w:val="00A74896"/>
    <w:rsid w:val="00A81BB9"/>
    <w:rsid w:val="00A83C6C"/>
    <w:rsid w:val="00A87B98"/>
    <w:rsid w:val="00AA3A90"/>
    <w:rsid w:val="00AA4C07"/>
    <w:rsid w:val="00AD045E"/>
    <w:rsid w:val="00BC317F"/>
    <w:rsid w:val="00BD60EB"/>
    <w:rsid w:val="00C50E7C"/>
    <w:rsid w:val="00C6695C"/>
    <w:rsid w:val="00C7324F"/>
    <w:rsid w:val="00C7508B"/>
    <w:rsid w:val="00C76749"/>
    <w:rsid w:val="00C85DB2"/>
    <w:rsid w:val="00CA2C43"/>
    <w:rsid w:val="00CD06CF"/>
    <w:rsid w:val="00CD38B3"/>
    <w:rsid w:val="00D03DA5"/>
    <w:rsid w:val="00D05074"/>
    <w:rsid w:val="00D05F6E"/>
    <w:rsid w:val="00D51D9D"/>
    <w:rsid w:val="00D5523D"/>
    <w:rsid w:val="00D6215D"/>
    <w:rsid w:val="00DC6834"/>
    <w:rsid w:val="00DE6F37"/>
    <w:rsid w:val="00E51BB7"/>
    <w:rsid w:val="00E55F99"/>
    <w:rsid w:val="00E6077A"/>
    <w:rsid w:val="00E81AA1"/>
    <w:rsid w:val="00E839FF"/>
    <w:rsid w:val="00EA6055"/>
    <w:rsid w:val="00EB5E33"/>
    <w:rsid w:val="00EC1AA8"/>
    <w:rsid w:val="00EF13B7"/>
    <w:rsid w:val="00F02EEE"/>
    <w:rsid w:val="00F12791"/>
    <w:rsid w:val="00F41626"/>
    <w:rsid w:val="00F72515"/>
    <w:rsid w:val="00F73D86"/>
    <w:rsid w:val="00F95D6E"/>
    <w:rsid w:val="00FE2980"/>
    <w:rsid w:val="00FE7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CE2F5"/>
  <w15:chartTrackingRefBased/>
  <w15:docId w15:val="{62A3473C-6CF6-4DC2-9767-C052EFC4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D38B3"/>
    <w:rPr>
      <w:color w:val="0000FF"/>
      <w:u w:val="single"/>
    </w:rPr>
  </w:style>
  <w:style w:type="character" w:styleId="a4">
    <w:name w:val="Emphasis"/>
    <w:basedOn w:val="a0"/>
    <w:uiPriority w:val="20"/>
    <w:qFormat/>
    <w:rsid w:val="00F95D6E"/>
    <w:rPr>
      <w:i/>
      <w:iCs/>
    </w:rPr>
  </w:style>
  <w:style w:type="paragraph" w:customStyle="1" w:styleId="level2">
    <w:name w:val="level2"/>
    <w:basedOn w:val="a"/>
    <w:rsid w:val="005D16E7"/>
    <w:pPr>
      <w:widowControl/>
      <w:spacing w:before="100" w:beforeAutospacing="1" w:after="100" w:afterAutospacing="1"/>
      <w:jc w:val="left"/>
    </w:pPr>
    <w:rPr>
      <w:rFonts w:ascii="宋体" w:eastAsia="宋体" w:hAnsi="宋体" w:cs="宋体"/>
      <w:kern w:val="0"/>
      <w:sz w:val="24"/>
      <w:szCs w:val="24"/>
    </w:rPr>
  </w:style>
  <w:style w:type="character" w:customStyle="1" w:styleId="index">
    <w:name w:val="index"/>
    <w:basedOn w:val="a0"/>
    <w:rsid w:val="005D16E7"/>
  </w:style>
  <w:style w:type="character" w:customStyle="1" w:styleId="text">
    <w:name w:val="text"/>
    <w:basedOn w:val="a0"/>
    <w:rsid w:val="005D16E7"/>
  </w:style>
  <w:style w:type="paragraph" w:styleId="a5">
    <w:name w:val="List Paragraph"/>
    <w:basedOn w:val="a"/>
    <w:uiPriority w:val="34"/>
    <w:qFormat/>
    <w:rsid w:val="00587C66"/>
    <w:pPr>
      <w:ind w:firstLineChars="200" w:firstLine="420"/>
    </w:pPr>
  </w:style>
  <w:style w:type="paragraph" w:styleId="a6">
    <w:name w:val="header"/>
    <w:basedOn w:val="a"/>
    <w:link w:val="a7"/>
    <w:uiPriority w:val="99"/>
    <w:unhideWhenUsed/>
    <w:rsid w:val="009251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25149"/>
    <w:rPr>
      <w:sz w:val="18"/>
      <w:szCs w:val="18"/>
    </w:rPr>
  </w:style>
  <w:style w:type="paragraph" w:styleId="a8">
    <w:name w:val="footer"/>
    <w:basedOn w:val="a"/>
    <w:link w:val="a9"/>
    <w:uiPriority w:val="99"/>
    <w:unhideWhenUsed/>
    <w:rsid w:val="00925149"/>
    <w:pPr>
      <w:tabs>
        <w:tab w:val="center" w:pos="4153"/>
        <w:tab w:val="right" w:pos="8306"/>
      </w:tabs>
      <w:snapToGrid w:val="0"/>
      <w:jc w:val="left"/>
    </w:pPr>
    <w:rPr>
      <w:sz w:val="18"/>
      <w:szCs w:val="18"/>
    </w:rPr>
  </w:style>
  <w:style w:type="character" w:customStyle="1" w:styleId="a9">
    <w:name w:val="页脚 字符"/>
    <w:basedOn w:val="a0"/>
    <w:link w:val="a8"/>
    <w:uiPriority w:val="99"/>
    <w:rsid w:val="009251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54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D%A3%E5%BC%A6%E5%80%BC"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baike.baidu.com/item/%E4%BC%A0%E8%BE%93"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aike.baidu.com/item/%E8%89%B2%E6%95%A3/862554"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5</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2517664901@qq.com</dc:creator>
  <cp:keywords/>
  <dc:description/>
  <cp:lastModifiedBy>2517664901@qq.com</cp:lastModifiedBy>
  <cp:revision>80</cp:revision>
  <dcterms:created xsi:type="dcterms:W3CDTF">2022-06-17T12:05:00Z</dcterms:created>
  <dcterms:modified xsi:type="dcterms:W3CDTF">2022-06-29T14:06:00Z</dcterms:modified>
</cp:coreProperties>
</file>