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865" w14:textId="77777777" w:rsidR="00271EE0" w:rsidRPr="00484A53" w:rsidRDefault="00271EE0" w:rsidP="00271EE0">
      <w:pPr>
        <w:jc w:val="center"/>
        <w:rPr>
          <w:rFonts w:hint="default"/>
          <w:b/>
          <w:sz w:val="32"/>
          <w:szCs w:val="32"/>
        </w:rPr>
      </w:pPr>
      <w:proofErr w:type="spellStart"/>
      <w:r w:rsidRPr="00484A53">
        <w:rPr>
          <w:b/>
          <w:sz w:val="32"/>
          <w:szCs w:val="32"/>
        </w:rPr>
        <w:t>天津中德</w:t>
      </w:r>
      <w:r>
        <w:rPr>
          <w:b/>
          <w:sz w:val="32"/>
          <w:szCs w:val="32"/>
        </w:rPr>
        <w:t>应用技术大学</w:t>
      </w:r>
      <w:r w:rsidRPr="00484A53">
        <w:rPr>
          <w:b/>
          <w:sz w:val="32"/>
          <w:szCs w:val="32"/>
        </w:rPr>
        <w:t>实验报告</w:t>
      </w:r>
      <w:proofErr w:type="spellEnd"/>
    </w:p>
    <w:p w14:paraId="0B839C71" w14:textId="77777777" w:rsidR="00271EE0" w:rsidRPr="00484A53" w:rsidRDefault="00271EE0" w:rsidP="00271EE0">
      <w:pPr>
        <w:rPr>
          <w:rFonts w:hint="default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694"/>
        <w:gridCol w:w="698"/>
        <w:gridCol w:w="697"/>
        <w:gridCol w:w="1255"/>
        <w:gridCol w:w="1117"/>
        <w:gridCol w:w="975"/>
        <w:gridCol w:w="697"/>
        <w:gridCol w:w="1321"/>
      </w:tblGrid>
      <w:tr w:rsidR="00271EE0" w14:paraId="0F704EAC" w14:textId="77777777" w:rsidTr="00383D07">
        <w:trPr>
          <w:trHeight w:val="924"/>
        </w:trPr>
        <w:tc>
          <w:tcPr>
            <w:tcW w:w="497" w:type="pct"/>
            <w:shd w:val="clear" w:color="auto" w:fill="auto"/>
            <w:vAlign w:val="center"/>
          </w:tcPr>
          <w:p w14:paraId="5315550B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 w:cs="宋体"/>
                <w:b/>
                <w:sz w:val="24"/>
                <w:szCs w:val="24"/>
              </w:rPr>
              <w:t>学院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746C7776" w14:textId="5E0BDC58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软件与通信学院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02FDC5D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班级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7257DE1" w14:textId="171EFE57" w:rsidR="00271EE0" w:rsidRPr="009E4803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</w:t>
            </w:r>
            <w:r>
              <w:rPr>
                <w:rFonts w:ascii="宋体" w:eastAsia="宋体" w:hAnsi="宋体" w:cs="宋体"/>
              </w:rPr>
              <w:t>通信工程1班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045AED0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姓名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F43973C" w14:textId="2427E87E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孟凡钧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4F0D9809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学号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578E76CC" w14:textId="27C35BF2" w:rsidR="00271EE0" w:rsidRDefault="006709D9" w:rsidP="00383D07"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0434020109</w:t>
            </w:r>
          </w:p>
        </w:tc>
      </w:tr>
      <w:tr w:rsidR="00271EE0" w14:paraId="0ACE2FE5" w14:textId="77777777" w:rsidTr="00383D07">
        <w:trPr>
          <w:trHeight w:val="835"/>
        </w:trPr>
        <w:tc>
          <w:tcPr>
            <w:tcW w:w="497" w:type="pct"/>
            <w:shd w:val="clear" w:color="auto" w:fill="auto"/>
            <w:vAlign w:val="center"/>
          </w:tcPr>
          <w:p w14:paraId="6286D8CD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6A3812C7" w14:textId="276F4E37" w:rsidR="00271EE0" w:rsidRPr="00517962" w:rsidRDefault="006709D9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default"/>
                <w:sz w:val="24"/>
                <w:szCs w:val="24"/>
              </w:rPr>
              <w:t>022.5.23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4354220" w14:textId="77777777" w:rsidR="00271EE0" w:rsidRPr="005815FF" w:rsidRDefault="00271EE0" w:rsidP="00383D0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实验</w:t>
            </w:r>
          </w:p>
          <w:p w14:paraId="0A367356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地点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65F35613" w14:textId="10804918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线上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4339FAB5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指导教师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2253C97F" w14:textId="24D55A05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刘涛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0365DB84" w14:textId="77777777" w:rsidR="00271EE0" w:rsidRDefault="00271EE0" w:rsidP="00383D07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成绩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75A30A47" w14:textId="77777777" w:rsidR="00271EE0" w:rsidRDefault="00271EE0" w:rsidP="00383D07">
            <w:pPr>
              <w:jc w:val="center"/>
              <w:rPr>
                <w:rFonts w:hint="default"/>
              </w:rPr>
            </w:pPr>
          </w:p>
        </w:tc>
      </w:tr>
      <w:tr w:rsidR="00271EE0" w14:paraId="0B2065C5" w14:textId="77777777" w:rsidTr="00383D07">
        <w:trPr>
          <w:trHeight w:val="836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23101F7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C93BF58" w14:textId="3CC20C84" w:rsidR="00271EE0" w:rsidRDefault="006709D9" w:rsidP="00383D07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通信原理</w:t>
            </w:r>
          </w:p>
        </w:tc>
      </w:tr>
      <w:tr w:rsidR="00271EE0" w14:paraId="0F68A0A9" w14:textId="77777777" w:rsidTr="00383D07">
        <w:trPr>
          <w:trHeight w:val="83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74ECDF0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E34ECAE" w14:textId="442C9972" w:rsidR="00271EE0" w:rsidRDefault="00A0795A" w:rsidP="00383D07">
            <w:pPr>
              <w:jc w:val="center"/>
            </w:pPr>
            <w:r>
              <w:t>PCM</w:t>
            </w:r>
            <w:r>
              <w:rPr>
                <w:rFonts w:ascii="宋体" w:eastAsia="宋体" w:hAnsi="宋体" w:cs="宋体"/>
              </w:rPr>
              <w:t>编码及2FSK仿真调制</w:t>
            </w:r>
          </w:p>
        </w:tc>
      </w:tr>
      <w:tr w:rsidR="00271EE0" w14:paraId="679E9A24" w14:textId="77777777" w:rsidTr="00383D07">
        <w:trPr>
          <w:trHeight w:val="1224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E837E1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实验目的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52F2E85" w14:textId="2B7DDEA0" w:rsidR="00271EE0" w:rsidRPr="00082BAA" w:rsidRDefault="00082BAA" w:rsidP="00082BA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default"/>
                <w:b/>
              </w:rPr>
            </w:pPr>
            <w:r w:rsidRPr="00082BAA">
              <w:rPr>
                <w:rFonts w:ascii="宋体" w:eastAsia="宋体" w:hAnsi="宋体" w:cs="宋体"/>
                <w:b/>
              </w:rPr>
              <w:t>掌握</w:t>
            </w:r>
            <w:r w:rsidR="00A0795A">
              <w:rPr>
                <w:rFonts w:ascii="宋体" w:eastAsia="宋体" w:hAnsi="宋体" w:cs="宋体"/>
                <w:b/>
              </w:rPr>
              <w:t>PCM编码</w:t>
            </w:r>
            <w:r w:rsidRPr="00082BAA">
              <w:rPr>
                <w:rFonts w:ascii="宋体" w:eastAsia="宋体" w:hAnsi="宋体" w:cs="宋体"/>
                <w:b/>
              </w:rPr>
              <w:t>原理和MATLAB</w:t>
            </w:r>
            <w:r w:rsidRPr="00082BAA">
              <w:rPr>
                <w:rFonts w:ascii="宋体" w:eastAsia="宋体" w:hAnsi="宋体" w:cs="宋体" w:hint="default"/>
                <w:b/>
              </w:rPr>
              <w:t>/</w:t>
            </w:r>
            <w:r w:rsidRPr="00082BAA">
              <w:rPr>
                <w:rFonts w:ascii="宋体" w:eastAsia="宋体" w:hAnsi="宋体" w:cs="宋体"/>
                <w:b/>
              </w:rPr>
              <w:t>SIMULINK仿真方法</w:t>
            </w:r>
          </w:p>
          <w:p w14:paraId="56B48D53" w14:textId="5C0C8608" w:rsidR="00082BAA" w:rsidRPr="00082BAA" w:rsidRDefault="00082BAA" w:rsidP="00082BA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default"/>
                <w:b/>
              </w:rPr>
            </w:pPr>
            <w:r w:rsidRPr="00082BAA">
              <w:rPr>
                <w:rFonts w:ascii="宋体" w:eastAsia="宋体" w:hAnsi="宋体" w:cs="宋体"/>
                <w:b/>
              </w:rPr>
              <w:t>掌握</w:t>
            </w:r>
            <w:r w:rsidR="00A0795A" w:rsidRPr="00A0795A">
              <w:rPr>
                <w:rFonts w:ascii="宋体" w:eastAsia="宋体" w:hAnsi="宋体" w:cs="宋体"/>
                <w:b/>
              </w:rPr>
              <w:t>2FSK仿真调制</w:t>
            </w:r>
            <w:r w:rsidRPr="00082BAA">
              <w:rPr>
                <w:rFonts w:ascii="宋体" w:eastAsia="宋体" w:hAnsi="宋体" w:cs="宋体"/>
                <w:b/>
              </w:rPr>
              <w:t>原理和MATLAB</w:t>
            </w:r>
            <w:r w:rsidRPr="00082BAA">
              <w:rPr>
                <w:rFonts w:ascii="宋体" w:eastAsia="宋体" w:hAnsi="宋体" w:cs="宋体" w:hint="default"/>
                <w:b/>
              </w:rPr>
              <w:t>/</w:t>
            </w:r>
            <w:r w:rsidRPr="00082BAA">
              <w:rPr>
                <w:rFonts w:ascii="宋体" w:eastAsia="宋体" w:hAnsi="宋体" w:cs="宋体"/>
                <w:b/>
              </w:rPr>
              <w:t>SIMULINK仿真方法</w:t>
            </w:r>
          </w:p>
        </w:tc>
      </w:tr>
      <w:tr w:rsidR="00271EE0" w14:paraId="0D130938" w14:textId="77777777" w:rsidTr="00383D07">
        <w:trPr>
          <w:trHeight w:val="1537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8C53F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实验使用的主要设备或仪器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47EBC86" w14:textId="7AB7044F" w:rsidR="00271EE0" w:rsidRPr="005815FF" w:rsidRDefault="005460EF" w:rsidP="00383D07">
            <w:pPr>
              <w:jc w:val="left"/>
              <w:rPr>
                <w:rFonts w:hint="default"/>
                <w:b/>
              </w:rPr>
            </w:pPr>
            <w:r>
              <w:rPr>
                <w:b/>
              </w:rPr>
              <w:t>MATLAB</w:t>
            </w:r>
          </w:p>
        </w:tc>
      </w:tr>
      <w:tr w:rsidR="00271EE0" w14:paraId="1ABE22C8" w14:textId="77777777" w:rsidTr="00383D07">
        <w:trPr>
          <w:trHeight w:val="6660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556716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内容及</w:t>
            </w: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步骤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4F2BDAC" w14:textId="40C29E00" w:rsidR="00CB5AC6" w:rsidRDefault="00396E01" w:rsidP="00396E0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PCM编码仿真</w:t>
            </w:r>
          </w:p>
          <w:p w14:paraId="5EA37B6B" w14:textId="48C5A06D" w:rsidR="00396E01" w:rsidRPr="00396E01" w:rsidRDefault="00396E01" w:rsidP="00396E01">
            <w:pPr>
              <w:ind w:left="360"/>
              <w:rPr>
                <w:rFonts w:ascii="宋体" w:eastAsia="宋体" w:hAnsi="宋体" w:cs="宋体"/>
                <w:b/>
              </w:rPr>
            </w:pPr>
            <w:r w:rsidRPr="00396E01">
              <w:rPr>
                <w:rFonts w:ascii="宋体" w:eastAsia="宋体" w:hAnsi="宋体" w:cs="宋体"/>
                <w:b/>
              </w:rPr>
              <w:drawing>
                <wp:inline distT="0" distB="0" distL="0" distR="0" wp14:anchorId="60A85E45" wp14:editId="060C2C65">
                  <wp:extent cx="3020096" cy="131760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100" cy="132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893E3" w14:textId="1A12B780" w:rsidR="00F44832" w:rsidRDefault="00396E01" w:rsidP="00F44832">
            <w:pPr>
              <w:pStyle w:val="a3"/>
              <w:ind w:left="360" w:firstLineChars="0" w:firstLine="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default"/>
                <w:b/>
              </w:rPr>
              <w:t>.2</w:t>
            </w:r>
            <w:r>
              <w:rPr>
                <w:b/>
              </w:rPr>
              <w:t>ASK</w:t>
            </w:r>
            <w:r>
              <w:rPr>
                <w:rFonts w:ascii="宋体" w:eastAsia="宋体" w:hAnsi="宋体" w:cs="宋体"/>
                <w:b/>
              </w:rPr>
              <w:t>调制仿真</w:t>
            </w:r>
          </w:p>
          <w:p w14:paraId="7DE36206" w14:textId="362AAE54" w:rsidR="00660F3F" w:rsidRDefault="00D64175" w:rsidP="00660F3F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b/>
              </w:rPr>
            </w:pPr>
            <w:r w:rsidRPr="00D64175">
              <w:rPr>
                <w:rFonts w:ascii="宋体" w:eastAsia="宋体" w:hAnsi="宋体" w:cs="宋体"/>
                <w:b/>
              </w:rPr>
              <w:drawing>
                <wp:inline distT="0" distB="0" distL="0" distR="0" wp14:anchorId="4FF361F2" wp14:editId="2D14EFDA">
                  <wp:extent cx="2023200" cy="1304074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052" cy="130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E9E6A" w14:textId="0B438C57" w:rsidR="00626656" w:rsidRDefault="00626656" w:rsidP="00660F3F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3</w:t>
            </w:r>
            <w:r>
              <w:rPr>
                <w:rFonts w:ascii="宋体" w:eastAsia="宋体" w:hAnsi="宋体" w:cs="宋体" w:hint="default"/>
                <w:b/>
              </w:rPr>
              <w:t>.2</w:t>
            </w:r>
            <w:r>
              <w:rPr>
                <w:rFonts w:ascii="宋体" w:eastAsia="宋体" w:hAnsi="宋体" w:cs="宋体"/>
                <w:b/>
              </w:rPr>
              <w:t>ASK解调仿真</w:t>
            </w:r>
          </w:p>
          <w:p w14:paraId="396B9DA7" w14:textId="7CB4AA84" w:rsidR="00626656" w:rsidRPr="00660F3F" w:rsidRDefault="00626656" w:rsidP="00660F3F">
            <w:pPr>
              <w:pStyle w:val="a3"/>
              <w:ind w:left="360" w:firstLineChars="0" w:firstLine="0"/>
              <w:rPr>
                <w:rFonts w:ascii="宋体" w:eastAsia="宋体" w:hAnsi="宋体" w:cs="宋体"/>
                <w:b/>
              </w:rPr>
            </w:pPr>
            <w:r w:rsidRPr="00626656">
              <w:rPr>
                <w:rFonts w:ascii="宋体" w:eastAsia="宋体" w:hAnsi="宋体" w:cs="宋体"/>
                <w:b/>
              </w:rPr>
              <w:lastRenderedPageBreak/>
              <w:drawing>
                <wp:inline distT="0" distB="0" distL="0" distR="0" wp14:anchorId="39FE73FA" wp14:editId="0804291B">
                  <wp:extent cx="3168000" cy="1116836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731" cy="11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0843F" w14:textId="5008FC10" w:rsidR="00956184" w:rsidRPr="007E2DA3" w:rsidRDefault="00956184" w:rsidP="00C12F6B">
            <w:pPr>
              <w:rPr>
                <w:rFonts w:ascii="宋体" w:eastAsia="宋体" w:hAnsi="宋体" w:cs="宋体" w:hint="default"/>
                <w:b/>
              </w:rPr>
            </w:pPr>
          </w:p>
        </w:tc>
      </w:tr>
      <w:tr w:rsidR="00271EE0" w:rsidRPr="0046389A" w14:paraId="1A02E99B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49077C" w14:textId="77777777" w:rsidR="00271EE0" w:rsidRPr="00517962" w:rsidRDefault="00271EE0" w:rsidP="00383D07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实验结果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0B5F98AF" w14:textId="5E515CB4" w:rsidR="002766F0" w:rsidRPr="00235A91" w:rsidRDefault="002766F0" w:rsidP="00235A91">
            <w:pPr>
              <w:rPr>
                <w:rFonts w:hint="default"/>
                <w:sz w:val="15"/>
                <w:szCs w:val="15"/>
              </w:rPr>
            </w:pPr>
          </w:p>
          <w:p w14:paraId="2759C466" w14:textId="39D041EA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057D8514" w14:textId="3B67064A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7A691D4C" w14:textId="2D95D356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67D96547" w14:textId="6C11CF8E" w:rsidR="002766F0" w:rsidRDefault="003019FD" w:rsidP="003019F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sz w:val="15"/>
                <w:szCs w:val="15"/>
              </w:rPr>
              <w:t>PCM</w:t>
            </w:r>
            <w:r>
              <w:rPr>
                <w:rFonts w:ascii="宋体" w:eastAsia="宋体" w:hAnsi="宋体" w:cs="宋体"/>
                <w:sz w:val="15"/>
                <w:szCs w:val="15"/>
              </w:rPr>
              <w:t>编码仿真</w:t>
            </w:r>
          </w:p>
          <w:p w14:paraId="5BCD3FB4" w14:textId="4E1D75F3" w:rsidR="003019FD" w:rsidRPr="003019FD" w:rsidRDefault="003019FD" w:rsidP="003019FD">
            <w:pPr>
              <w:ind w:left="360"/>
              <w:rPr>
                <w:sz w:val="15"/>
                <w:szCs w:val="15"/>
              </w:rPr>
            </w:pPr>
            <w:r w:rsidRPr="003019FD">
              <w:rPr>
                <w:sz w:val="15"/>
                <w:szCs w:val="15"/>
              </w:rPr>
              <w:drawing>
                <wp:inline distT="0" distB="0" distL="0" distR="0" wp14:anchorId="5B42D779" wp14:editId="4CEC00EA">
                  <wp:extent cx="3103200" cy="2081287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61" cy="208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9409D" w14:textId="14EBED3F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39F9545E" w14:textId="366D02E5" w:rsidR="003019FD" w:rsidRDefault="003019FD" w:rsidP="00CB5AC6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</w:p>
          <w:p w14:paraId="4F40ECBF" w14:textId="08C736F4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5D93E0C4" w14:textId="20B4952A" w:rsidR="002766F0" w:rsidRDefault="003019FD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  <w:r w:rsidRPr="003019FD">
              <w:rPr>
                <w:sz w:val="15"/>
                <w:szCs w:val="15"/>
              </w:rPr>
              <w:drawing>
                <wp:inline distT="0" distB="0" distL="0" distR="0" wp14:anchorId="4ACB311E" wp14:editId="702822F6">
                  <wp:extent cx="3523053" cy="3139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662" cy="314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116C9" w14:textId="66E1E82B" w:rsidR="00755A4D" w:rsidRDefault="00755A4D" w:rsidP="00755A4D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default"/>
                <w:sz w:val="15"/>
                <w:szCs w:val="15"/>
              </w:rPr>
              <w:t>.2</w:t>
            </w:r>
            <w:r>
              <w:rPr>
                <w:sz w:val="15"/>
                <w:szCs w:val="15"/>
              </w:rPr>
              <w:t>ASK</w:t>
            </w:r>
            <w:r w:rsidR="00D64175">
              <w:rPr>
                <w:rFonts w:ascii="宋体" w:eastAsia="宋体" w:hAnsi="宋体" w:cs="宋体"/>
                <w:sz w:val="15"/>
                <w:szCs w:val="15"/>
              </w:rPr>
              <w:t>调制</w:t>
            </w:r>
            <w:r>
              <w:rPr>
                <w:rFonts w:ascii="宋体" w:eastAsia="宋体" w:hAnsi="宋体" w:cs="宋体"/>
                <w:sz w:val="15"/>
                <w:szCs w:val="15"/>
              </w:rPr>
              <w:t>仿真</w:t>
            </w:r>
          </w:p>
          <w:p w14:paraId="327970C3" w14:textId="3B70C140" w:rsidR="00755A4D" w:rsidRPr="00D64175" w:rsidRDefault="00D64175" w:rsidP="00755A4D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  <w:r w:rsidRPr="00D64175">
              <w:rPr>
                <w:sz w:val="15"/>
                <w:szCs w:val="15"/>
              </w:rPr>
              <w:lastRenderedPageBreak/>
              <w:drawing>
                <wp:inline distT="0" distB="0" distL="0" distR="0" wp14:anchorId="6FB281CC" wp14:editId="47B2E011">
                  <wp:extent cx="3377606" cy="3009600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415" cy="301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D68D" w14:textId="096B11CF" w:rsidR="002766F0" w:rsidRDefault="00626656" w:rsidP="00CB5AC6">
            <w:pPr>
              <w:pStyle w:val="a3"/>
              <w:ind w:left="360" w:firstLineChars="0" w:firstLine="0"/>
              <w:rPr>
                <w:rFonts w:ascii="宋体" w:eastAsia="宋体" w:hAnsi="宋体" w:cs="宋体" w:hint="default"/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  <w:r>
              <w:rPr>
                <w:rFonts w:hint="default"/>
                <w:sz w:val="15"/>
                <w:szCs w:val="15"/>
              </w:rPr>
              <w:t>.2</w:t>
            </w:r>
            <w:r>
              <w:rPr>
                <w:sz w:val="15"/>
                <w:szCs w:val="15"/>
              </w:rPr>
              <w:t>ASK</w:t>
            </w:r>
            <w:r>
              <w:rPr>
                <w:rFonts w:ascii="宋体" w:eastAsia="宋体" w:hAnsi="宋体" w:cs="宋体"/>
                <w:sz w:val="15"/>
                <w:szCs w:val="15"/>
              </w:rPr>
              <w:t>解调仿真</w:t>
            </w:r>
          </w:p>
          <w:p w14:paraId="6B96DCFB" w14:textId="7F14892E" w:rsidR="00626656" w:rsidRDefault="0013731E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  <w:r w:rsidRPr="0013731E">
              <w:rPr>
                <w:sz w:val="15"/>
                <w:szCs w:val="15"/>
              </w:rPr>
              <w:drawing>
                <wp:inline distT="0" distB="0" distL="0" distR="0" wp14:anchorId="51DF948F" wp14:editId="2EC2CBAB">
                  <wp:extent cx="3321044" cy="29592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99" cy="29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CFA65" w14:textId="63EA271F" w:rsidR="002766F0" w:rsidRDefault="004522EB" w:rsidP="00CB5AC6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default"/>
                <w:sz w:val="15"/>
                <w:szCs w:val="15"/>
              </w:rPr>
              <w:t>ASK</w:t>
            </w:r>
            <w:r>
              <w:rPr>
                <w:rFonts w:ascii="宋体" w:eastAsia="宋体" w:hAnsi="宋体" w:cs="宋体"/>
                <w:sz w:val="15"/>
                <w:szCs w:val="15"/>
              </w:rPr>
              <w:t>调制前后只有幅度发生了变化，频率未发生变化</w:t>
            </w:r>
          </w:p>
          <w:p w14:paraId="16BB20EF" w14:textId="23EB2CC5" w:rsidR="002766F0" w:rsidRDefault="002766F0" w:rsidP="00CB5AC6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</w:p>
          <w:p w14:paraId="10214109" w14:textId="66C8A3F9" w:rsidR="002766F0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3A478004" w14:textId="77777777" w:rsidR="002766F0" w:rsidRPr="00CB5AC6" w:rsidRDefault="002766F0" w:rsidP="00CB5AC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1DAE38E5" w14:textId="26C613EC" w:rsidR="00060584" w:rsidRDefault="00060584" w:rsidP="00060584">
            <w:pPr>
              <w:rPr>
                <w:rFonts w:ascii="宋体" w:eastAsia="宋体" w:hAnsi="宋体" w:cs="宋体" w:hint="default"/>
                <w:b/>
              </w:rPr>
            </w:pPr>
          </w:p>
          <w:p w14:paraId="21A9DC62" w14:textId="77777777" w:rsidR="00563645" w:rsidRPr="00060584" w:rsidRDefault="00563645" w:rsidP="00060584">
            <w:pPr>
              <w:rPr>
                <w:rFonts w:ascii="宋体" w:eastAsia="宋体" w:hAnsi="宋体" w:cs="宋体" w:hint="default"/>
                <w:b/>
              </w:rPr>
            </w:pPr>
          </w:p>
          <w:p w14:paraId="4E6D061A" w14:textId="4BAB5657" w:rsidR="00060584" w:rsidRPr="00060584" w:rsidRDefault="00060584" w:rsidP="00060584">
            <w:pPr>
              <w:rPr>
                <w:rFonts w:hint="default"/>
                <w:sz w:val="15"/>
                <w:szCs w:val="15"/>
              </w:rPr>
            </w:pPr>
          </w:p>
          <w:p w14:paraId="3EAC5DBB" w14:textId="087E8C6C" w:rsidR="00060584" w:rsidRDefault="00060584" w:rsidP="00060584">
            <w:pPr>
              <w:tabs>
                <w:tab w:val="left" w:pos="880"/>
              </w:tabs>
              <w:rPr>
                <w:rFonts w:hint="default"/>
                <w:sz w:val="15"/>
                <w:szCs w:val="15"/>
              </w:rPr>
            </w:pPr>
          </w:p>
          <w:p w14:paraId="0BB0D5B3" w14:textId="1D1C55E2" w:rsidR="002D5E31" w:rsidRPr="007E2DA3" w:rsidRDefault="002D5E31" w:rsidP="007E2DA3">
            <w:pPr>
              <w:tabs>
                <w:tab w:val="left" w:pos="880"/>
              </w:tabs>
              <w:rPr>
                <w:rFonts w:ascii="宋体" w:eastAsia="宋体" w:hAnsi="宋体" w:cs="宋体" w:hint="default"/>
                <w:sz w:val="15"/>
                <w:szCs w:val="15"/>
              </w:rPr>
            </w:pPr>
          </w:p>
        </w:tc>
      </w:tr>
      <w:tr w:rsidR="002D5E31" w:rsidRPr="0046389A" w14:paraId="208279BF" w14:textId="77777777" w:rsidTr="00383D07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4725E7" w14:textId="77777777" w:rsidR="002D5E31" w:rsidRPr="00517962" w:rsidRDefault="002D5E31" w:rsidP="00383D07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2D918DED" w14:textId="7656A7EB" w:rsidR="00DD1CB6" w:rsidRDefault="00DD1CB6" w:rsidP="00DD1CB6">
            <w:pPr>
              <w:pStyle w:val="a3"/>
              <w:ind w:left="360" w:firstLineChars="0" w:firstLine="0"/>
              <w:rPr>
                <w:rFonts w:hint="default"/>
                <w:sz w:val="15"/>
                <w:szCs w:val="15"/>
              </w:rPr>
            </w:pPr>
          </w:p>
          <w:p w14:paraId="57C29ECB" w14:textId="17F71AD4" w:rsidR="004E40F5" w:rsidRDefault="004E40F5" w:rsidP="007E2DA3">
            <w:pPr>
              <w:rPr>
                <w:rFonts w:hint="default"/>
              </w:rPr>
            </w:pPr>
          </w:p>
          <w:p w14:paraId="35F17396" w14:textId="50250268" w:rsidR="002B10F0" w:rsidRDefault="002B10F0" w:rsidP="002B10F0">
            <w:pPr>
              <w:tabs>
                <w:tab w:val="left" w:pos="712"/>
              </w:tabs>
              <w:rPr>
                <w:rFonts w:ascii="宋体" w:eastAsia="宋体" w:hAnsi="宋体" w:cs="宋体" w:hint="default"/>
              </w:rPr>
            </w:pPr>
            <w:r>
              <w:rPr>
                <w:rFonts w:hint="default"/>
              </w:rPr>
              <w:tab/>
            </w:r>
          </w:p>
          <w:p w14:paraId="3C99DD3E" w14:textId="3D5A66C2" w:rsidR="009C2A9B" w:rsidRDefault="009C2A9B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1B2A5AAF" w14:textId="36DA3922" w:rsidR="009C2A9B" w:rsidRDefault="009C2A9B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744A53A3" w14:textId="6CCE8FA9" w:rsidR="007C03E8" w:rsidRDefault="007C03E8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79C115D8" w14:textId="4B6A3D15" w:rsidR="007C03E8" w:rsidRDefault="007C03E8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54D83776" w14:textId="3940CA9D" w:rsidR="001849A5" w:rsidRDefault="001849A5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2A0C7BEB" w14:textId="45B61DAE" w:rsidR="008F2C0E" w:rsidRDefault="008F2C0E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  <w:p w14:paraId="3785BBCD" w14:textId="0FA75AD7" w:rsidR="0052468F" w:rsidRPr="002B10F0" w:rsidRDefault="0052468F" w:rsidP="00660F3F">
            <w:pPr>
              <w:pStyle w:val="a3"/>
              <w:tabs>
                <w:tab w:val="left" w:pos="712"/>
              </w:tabs>
              <w:ind w:left="360" w:firstLineChars="0" w:firstLine="0"/>
              <w:rPr>
                <w:rFonts w:hint="default"/>
              </w:rPr>
            </w:pPr>
          </w:p>
        </w:tc>
      </w:tr>
    </w:tbl>
    <w:p w14:paraId="7CC88DE9" w14:textId="77777777" w:rsidR="00271EE0" w:rsidRPr="0043386C" w:rsidRDefault="00271EE0" w:rsidP="00271EE0">
      <w:pPr>
        <w:rPr>
          <w:rFonts w:hint="default"/>
        </w:rPr>
      </w:pPr>
    </w:p>
    <w:p w14:paraId="785ED99D" w14:textId="77777777" w:rsidR="00CE51AD" w:rsidRDefault="00CE51AD">
      <w:pPr>
        <w:rPr>
          <w:rFonts w:hint="default"/>
        </w:rPr>
      </w:pPr>
    </w:p>
    <w:sectPr w:rsidR="00CE51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BC16" w14:textId="77777777" w:rsidR="00970BC7" w:rsidRDefault="00970BC7" w:rsidP="00836E11">
      <w:pPr>
        <w:rPr>
          <w:rFonts w:hint="default"/>
        </w:rPr>
      </w:pPr>
      <w:r>
        <w:separator/>
      </w:r>
    </w:p>
  </w:endnote>
  <w:endnote w:type="continuationSeparator" w:id="0">
    <w:p w14:paraId="64A49DC4" w14:textId="77777777" w:rsidR="00970BC7" w:rsidRDefault="00970BC7" w:rsidP="00836E1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AE93" w14:textId="77777777" w:rsidR="00836E11" w:rsidRDefault="00836E11">
    <w:pPr>
      <w:pStyle w:val="a6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7741" w14:textId="77777777" w:rsidR="00836E11" w:rsidRDefault="00836E11">
    <w:pPr>
      <w:pStyle w:val="a6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8F4C" w14:textId="77777777" w:rsidR="00836E11" w:rsidRDefault="00836E11">
    <w:pPr>
      <w:pStyle w:val="a6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CFFD" w14:textId="77777777" w:rsidR="00970BC7" w:rsidRDefault="00970BC7" w:rsidP="00836E11">
      <w:pPr>
        <w:rPr>
          <w:rFonts w:hint="default"/>
        </w:rPr>
      </w:pPr>
      <w:r>
        <w:separator/>
      </w:r>
    </w:p>
  </w:footnote>
  <w:footnote w:type="continuationSeparator" w:id="0">
    <w:p w14:paraId="29F85313" w14:textId="77777777" w:rsidR="00970BC7" w:rsidRDefault="00970BC7" w:rsidP="00836E1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6E1" w14:textId="329D11AE" w:rsidR="00836E11" w:rsidRDefault="00970BC7">
    <w:pPr>
      <w:pStyle w:val="a4"/>
      <w:rPr>
        <w:rFonts w:hint="default"/>
      </w:rPr>
    </w:pPr>
    <w:r>
      <w:rPr>
        <w:rFonts w:hint="default"/>
        <w:noProof/>
      </w:rPr>
      <w:pict w14:anchorId="4EBC0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39.15pt;height:14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26AF" w14:textId="50D040D8" w:rsidR="00836E11" w:rsidRDefault="00970BC7">
    <w:pPr>
      <w:pStyle w:val="a4"/>
      <w:rPr>
        <w:rFonts w:hint="default"/>
      </w:rPr>
    </w:pPr>
    <w:r>
      <w:rPr>
        <w:rFonts w:hint="default"/>
        <w:noProof/>
      </w:rPr>
      <w:pict w14:anchorId="60548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81E5" w14:textId="7F61BD5C" w:rsidR="00836E11" w:rsidRDefault="00970BC7">
    <w:pPr>
      <w:pStyle w:val="a4"/>
      <w:rPr>
        <w:rFonts w:hint="default"/>
      </w:rPr>
    </w:pPr>
    <w:r>
      <w:rPr>
        <w:rFonts w:hint="default"/>
        <w:noProof/>
      </w:rPr>
      <w:pict w14:anchorId="63AA7F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left:0;text-align:left;margin-left:0;margin-top:0;width:439.15pt;height:146.3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孟凡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DA"/>
    <w:multiLevelType w:val="hybridMultilevel"/>
    <w:tmpl w:val="4B86BAA6"/>
    <w:lvl w:ilvl="0" w:tplc="0B5E7E5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74626"/>
    <w:multiLevelType w:val="hybridMultilevel"/>
    <w:tmpl w:val="B62A0896"/>
    <w:lvl w:ilvl="0" w:tplc="4C2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C357B5"/>
    <w:multiLevelType w:val="hybridMultilevel"/>
    <w:tmpl w:val="FE8C0EF0"/>
    <w:lvl w:ilvl="0" w:tplc="F502D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5C47B6"/>
    <w:multiLevelType w:val="hybridMultilevel"/>
    <w:tmpl w:val="564E633E"/>
    <w:lvl w:ilvl="0" w:tplc="2C843A98">
      <w:start w:val="1"/>
      <w:numFmt w:val="decimal"/>
      <w:lvlText w:val="(%1）"/>
      <w:lvlJc w:val="left"/>
      <w:pPr>
        <w:ind w:left="380" w:hanging="38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66A82"/>
    <w:multiLevelType w:val="hybridMultilevel"/>
    <w:tmpl w:val="888E4426"/>
    <w:lvl w:ilvl="0" w:tplc="E410EF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E6386B"/>
    <w:multiLevelType w:val="hybridMultilevel"/>
    <w:tmpl w:val="14CC1548"/>
    <w:lvl w:ilvl="0" w:tplc="A058C7E4">
      <w:start w:val="3"/>
      <w:numFmt w:val="decimal"/>
      <w:lvlText w:val="%1．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2948002">
    <w:abstractNumId w:val="1"/>
  </w:num>
  <w:num w:numId="2" w16cid:durableId="1316303453">
    <w:abstractNumId w:val="5"/>
  </w:num>
  <w:num w:numId="3" w16cid:durableId="462118958">
    <w:abstractNumId w:val="3"/>
  </w:num>
  <w:num w:numId="4" w16cid:durableId="1672180706">
    <w:abstractNumId w:val="0"/>
  </w:num>
  <w:num w:numId="5" w16cid:durableId="1553927738">
    <w:abstractNumId w:val="2"/>
  </w:num>
  <w:num w:numId="6" w16cid:durableId="57883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AD"/>
    <w:rsid w:val="00006649"/>
    <w:rsid w:val="00060584"/>
    <w:rsid w:val="00082BAA"/>
    <w:rsid w:val="0013731E"/>
    <w:rsid w:val="001849A5"/>
    <w:rsid w:val="00206082"/>
    <w:rsid w:val="00235A91"/>
    <w:rsid w:val="00271EE0"/>
    <w:rsid w:val="002766F0"/>
    <w:rsid w:val="002A3125"/>
    <w:rsid w:val="002B10F0"/>
    <w:rsid w:val="002D5E31"/>
    <w:rsid w:val="003019FD"/>
    <w:rsid w:val="00331D93"/>
    <w:rsid w:val="00396E01"/>
    <w:rsid w:val="003A4211"/>
    <w:rsid w:val="00413127"/>
    <w:rsid w:val="004522EB"/>
    <w:rsid w:val="004A05DA"/>
    <w:rsid w:val="004E40F5"/>
    <w:rsid w:val="0052468F"/>
    <w:rsid w:val="005460EF"/>
    <w:rsid w:val="00563645"/>
    <w:rsid w:val="005E5CA1"/>
    <w:rsid w:val="00626656"/>
    <w:rsid w:val="00660F3F"/>
    <w:rsid w:val="006709D9"/>
    <w:rsid w:val="00755A4D"/>
    <w:rsid w:val="007C03E8"/>
    <w:rsid w:val="007E2DA3"/>
    <w:rsid w:val="0080509F"/>
    <w:rsid w:val="00836E11"/>
    <w:rsid w:val="008D1BC4"/>
    <w:rsid w:val="008F2C0E"/>
    <w:rsid w:val="00956184"/>
    <w:rsid w:val="00970BC7"/>
    <w:rsid w:val="00981291"/>
    <w:rsid w:val="009C2A9B"/>
    <w:rsid w:val="00A009DC"/>
    <w:rsid w:val="00A0795A"/>
    <w:rsid w:val="00A455E1"/>
    <w:rsid w:val="00A86369"/>
    <w:rsid w:val="00A96A7E"/>
    <w:rsid w:val="00AB79F8"/>
    <w:rsid w:val="00AE205E"/>
    <w:rsid w:val="00AE5807"/>
    <w:rsid w:val="00B51FF8"/>
    <w:rsid w:val="00BA7771"/>
    <w:rsid w:val="00C12919"/>
    <w:rsid w:val="00C12F6B"/>
    <w:rsid w:val="00C51D40"/>
    <w:rsid w:val="00CB5AC6"/>
    <w:rsid w:val="00CC7B3C"/>
    <w:rsid w:val="00CE51AD"/>
    <w:rsid w:val="00D64175"/>
    <w:rsid w:val="00DB3474"/>
    <w:rsid w:val="00DD1CB6"/>
    <w:rsid w:val="00E81180"/>
    <w:rsid w:val="00E83530"/>
    <w:rsid w:val="00F44832"/>
    <w:rsid w:val="00F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2319"/>
  <w15:chartTrackingRefBased/>
  <w15:docId w15:val="{3C6D83BB-0617-014C-BFBC-723C22D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E0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E11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E1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76590-475C-5D44-ABE7-FEA75870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50</cp:revision>
  <dcterms:created xsi:type="dcterms:W3CDTF">2022-05-23T02:38:00Z</dcterms:created>
  <dcterms:modified xsi:type="dcterms:W3CDTF">2022-06-15T08:48:00Z</dcterms:modified>
</cp:coreProperties>
</file>