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BC865" w14:textId="77777777" w:rsidR="00271EE0" w:rsidRPr="00484A53" w:rsidRDefault="00271EE0" w:rsidP="00271EE0">
      <w:pPr>
        <w:jc w:val="center"/>
        <w:rPr>
          <w:rFonts w:hint="default"/>
          <w:b/>
          <w:sz w:val="32"/>
          <w:szCs w:val="32"/>
        </w:rPr>
      </w:pPr>
      <w:proofErr w:type="spellStart"/>
      <w:r w:rsidRPr="00484A53">
        <w:rPr>
          <w:b/>
          <w:sz w:val="32"/>
          <w:szCs w:val="32"/>
        </w:rPr>
        <w:t>天津中德</w:t>
      </w:r>
      <w:r>
        <w:rPr>
          <w:b/>
          <w:sz w:val="32"/>
          <w:szCs w:val="32"/>
        </w:rPr>
        <w:t>应用技术大学</w:t>
      </w:r>
      <w:r w:rsidRPr="00484A53">
        <w:rPr>
          <w:b/>
          <w:sz w:val="32"/>
          <w:szCs w:val="32"/>
        </w:rPr>
        <w:t>实验报告</w:t>
      </w:r>
      <w:proofErr w:type="spellEnd"/>
    </w:p>
    <w:p w14:paraId="0B839C71" w14:textId="77777777" w:rsidR="00271EE0" w:rsidRPr="00484A53" w:rsidRDefault="00271EE0" w:rsidP="00271EE0">
      <w:pPr>
        <w:rPr>
          <w:rFonts w:hint="default"/>
        </w:rPr>
      </w:pP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2"/>
        <w:gridCol w:w="694"/>
        <w:gridCol w:w="698"/>
        <w:gridCol w:w="697"/>
        <w:gridCol w:w="1255"/>
        <w:gridCol w:w="1117"/>
        <w:gridCol w:w="975"/>
        <w:gridCol w:w="697"/>
        <w:gridCol w:w="1321"/>
      </w:tblGrid>
      <w:tr w:rsidR="00271EE0" w14:paraId="0F704EAC" w14:textId="77777777" w:rsidTr="00383D07">
        <w:trPr>
          <w:trHeight w:val="924"/>
        </w:trPr>
        <w:tc>
          <w:tcPr>
            <w:tcW w:w="497" w:type="pct"/>
            <w:shd w:val="clear" w:color="auto" w:fill="auto"/>
            <w:vAlign w:val="center"/>
          </w:tcPr>
          <w:p w14:paraId="5315550B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sz w:val="24"/>
                <w:szCs w:val="24"/>
              </w:rPr>
            </w:pPr>
            <w:r w:rsidRPr="00517962">
              <w:rPr>
                <w:rFonts w:ascii="宋体" w:eastAsia="宋体" w:hAnsi="宋体" w:cs="宋体"/>
                <w:b/>
                <w:sz w:val="24"/>
                <w:szCs w:val="24"/>
              </w:rPr>
              <w:t>学院</w:t>
            </w:r>
          </w:p>
        </w:tc>
        <w:tc>
          <w:tcPr>
            <w:tcW w:w="841" w:type="pct"/>
            <w:gridSpan w:val="2"/>
            <w:shd w:val="clear" w:color="auto" w:fill="auto"/>
            <w:vAlign w:val="center"/>
          </w:tcPr>
          <w:p w14:paraId="746C7776" w14:textId="5E0BDC58" w:rsidR="00271EE0" w:rsidRPr="00517962" w:rsidRDefault="006709D9" w:rsidP="00383D07">
            <w:pPr>
              <w:jc w:val="center"/>
              <w:rPr>
                <w:rFonts w:ascii="宋体" w:eastAsia="宋体" w:hAnsi="宋体" w:hint="default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软件与通信学院</w:t>
            </w:r>
          </w:p>
        </w:tc>
        <w:tc>
          <w:tcPr>
            <w:tcW w:w="421" w:type="pct"/>
            <w:shd w:val="clear" w:color="auto" w:fill="auto"/>
            <w:vAlign w:val="center"/>
          </w:tcPr>
          <w:p w14:paraId="002FDC5D" w14:textId="77777777" w:rsidR="00271EE0" w:rsidRDefault="00271EE0" w:rsidP="00383D07">
            <w:pPr>
              <w:jc w:val="center"/>
              <w:rPr>
                <w:rFonts w:hint="default"/>
              </w:rPr>
            </w:pPr>
            <w:proofErr w:type="spellStart"/>
            <w:r w:rsidRPr="005815FF">
              <w:rPr>
                <w:b/>
              </w:rPr>
              <w:t>班级</w:t>
            </w:r>
            <w:proofErr w:type="spellEnd"/>
          </w:p>
        </w:tc>
        <w:tc>
          <w:tcPr>
            <w:tcW w:w="758" w:type="pct"/>
            <w:shd w:val="clear" w:color="auto" w:fill="auto"/>
            <w:vAlign w:val="center"/>
          </w:tcPr>
          <w:p w14:paraId="47257DE1" w14:textId="171EFE57" w:rsidR="00271EE0" w:rsidRPr="009E4803" w:rsidRDefault="006709D9" w:rsidP="00383D07">
            <w:pPr>
              <w:jc w:val="center"/>
              <w:rPr>
                <w:rFonts w:hint="default"/>
              </w:rPr>
            </w:pPr>
            <w:r>
              <w:t>2</w:t>
            </w:r>
            <w:r>
              <w:rPr>
                <w:rFonts w:hint="default"/>
              </w:rPr>
              <w:t>0</w:t>
            </w:r>
            <w:r>
              <w:rPr>
                <w:rFonts w:ascii="宋体" w:eastAsia="宋体" w:hAnsi="宋体" w:cs="宋体"/>
              </w:rPr>
              <w:t>通信工程1班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045AED05" w14:textId="77777777" w:rsidR="00271EE0" w:rsidRDefault="00271EE0" w:rsidP="00383D07">
            <w:pPr>
              <w:jc w:val="center"/>
              <w:rPr>
                <w:rFonts w:hint="default"/>
              </w:rPr>
            </w:pPr>
            <w:proofErr w:type="spellStart"/>
            <w:r w:rsidRPr="005815FF">
              <w:rPr>
                <w:b/>
              </w:rPr>
              <w:t>姓名</w:t>
            </w:r>
            <w:proofErr w:type="spellEnd"/>
          </w:p>
        </w:tc>
        <w:tc>
          <w:tcPr>
            <w:tcW w:w="589" w:type="pct"/>
            <w:shd w:val="clear" w:color="auto" w:fill="auto"/>
            <w:vAlign w:val="center"/>
          </w:tcPr>
          <w:p w14:paraId="2F43973C" w14:textId="2427E87E" w:rsidR="00271EE0" w:rsidRDefault="006709D9" w:rsidP="00383D07">
            <w:pPr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</w:rPr>
              <w:t>孟凡钧</w:t>
            </w:r>
          </w:p>
        </w:tc>
        <w:tc>
          <w:tcPr>
            <w:tcW w:w="421" w:type="pct"/>
            <w:shd w:val="clear" w:color="auto" w:fill="auto"/>
            <w:vAlign w:val="center"/>
          </w:tcPr>
          <w:p w14:paraId="4F0D9809" w14:textId="77777777" w:rsidR="00271EE0" w:rsidRDefault="00271EE0" w:rsidP="00383D07">
            <w:pPr>
              <w:jc w:val="center"/>
              <w:rPr>
                <w:rFonts w:hint="default"/>
              </w:rPr>
            </w:pPr>
            <w:proofErr w:type="spellStart"/>
            <w:r w:rsidRPr="005815FF">
              <w:rPr>
                <w:b/>
              </w:rPr>
              <w:t>学号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78E76CC" w14:textId="27C35BF2" w:rsidR="00271EE0" w:rsidRDefault="006709D9" w:rsidP="00383D07">
            <w:pPr>
              <w:jc w:val="center"/>
              <w:rPr>
                <w:rFonts w:hint="default"/>
              </w:rPr>
            </w:pPr>
            <w:r>
              <w:t>2</w:t>
            </w:r>
            <w:r>
              <w:rPr>
                <w:rFonts w:hint="default"/>
              </w:rPr>
              <w:t>0434020109</w:t>
            </w:r>
          </w:p>
        </w:tc>
      </w:tr>
      <w:tr w:rsidR="00271EE0" w14:paraId="0ACE2FE5" w14:textId="77777777" w:rsidTr="00383D07">
        <w:trPr>
          <w:trHeight w:val="835"/>
        </w:trPr>
        <w:tc>
          <w:tcPr>
            <w:tcW w:w="497" w:type="pct"/>
            <w:shd w:val="clear" w:color="auto" w:fill="auto"/>
            <w:vAlign w:val="center"/>
          </w:tcPr>
          <w:p w14:paraId="6286D8CD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日期</w:t>
            </w:r>
          </w:p>
        </w:tc>
        <w:tc>
          <w:tcPr>
            <w:tcW w:w="841" w:type="pct"/>
            <w:gridSpan w:val="2"/>
            <w:shd w:val="clear" w:color="auto" w:fill="auto"/>
            <w:vAlign w:val="center"/>
          </w:tcPr>
          <w:p w14:paraId="6A3812C7" w14:textId="276F4E37" w:rsidR="00271EE0" w:rsidRPr="00517962" w:rsidRDefault="006709D9" w:rsidP="00383D07">
            <w:pPr>
              <w:jc w:val="center"/>
              <w:rPr>
                <w:rFonts w:ascii="宋体" w:eastAsia="宋体" w:hAnsi="宋体" w:hint="default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2</w:t>
            </w:r>
            <w:r>
              <w:rPr>
                <w:rFonts w:ascii="宋体" w:eastAsia="宋体" w:hAnsi="宋体" w:hint="default"/>
                <w:sz w:val="24"/>
                <w:szCs w:val="24"/>
              </w:rPr>
              <w:t>022.5.23</w:t>
            </w:r>
          </w:p>
        </w:tc>
        <w:tc>
          <w:tcPr>
            <w:tcW w:w="421" w:type="pct"/>
            <w:shd w:val="clear" w:color="auto" w:fill="auto"/>
            <w:vAlign w:val="center"/>
          </w:tcPr>
          <w:p w14:paraId="04354220" w14:textId="77777777" w:rsidR="00271EE0" w:rsidRPr="005815FF" w:rsidRDefault="00271EE0" w:rsidP="00383D07">
            <w:pPr>
              <w:jc w:val="center"/>
              <w:rPr>
                <w:rFonts w:hint="default"/>
                <w:b/>
              </w:rPr>
            </w:pPr>
            <w:r>
              <w:rPr>
                <w:rFonts w:ascii="宋体" w:eastAsia="宋体" w:hAnsi="宋体" w:cs="宋体"/>
                <w:b/>
              </w:rPr>
              <w:t>实验</w:t>
            </w:r>
          </w:p>
          <w:p w14:paraId="0A367356" w14:textId="77777777" w:rsidR="00271EE0" w:rsidRDefault="00271EE0" w:rsidP="00383D07">
            <w:pPr>
              <w:jc w:val="center"/>
              <w:rPr>
                <w:rFonts w:hint="default"/>
              </w:rPr>
            </w:pPr>
            <w:proofErr w:type="spellStart"/>
            <w:r w:rsidRPr="005815FF">
              <w:rPr>
                <w:b/>
              </w:rPr>
              <w:t>地点</w:t>
            </w:r>
            <w:proofErr w:type="spellEnd"/>
          </w:p>
        </w:tc>
        <w:tc>
          <w:tcPr>
            <w:tcW w:w="758" w:type="pct"/>
            <w:shd w:val="clear" w:color="auto" w:fill="auto"/>
            <w:vAlign w:val="center"/>
          </w:tcPr>
          <w:p w14:paraId="65F35613" w14:textId="10804918" w:rsidR="00271EE0" w:rsidRDefault="006709D9" w:rsidP="00383D07">
            <w:pPr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</w:rPr>
              <w:t>线上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4339FAB5" w14:textId="77777777" w:rsidR="00271EE0" w:rsidRDefault="00271EE0" w:rsidP="00383D07">
            <w:pPr>
              <w:jc w:val="center"/>
              <w:rPr>
                <w:rFonts w:hint="default"/>
              </w:rPr>
            </w:pPr>
            <w:proofErr w:type="spellStart"/>
            <w:r w:rsidRPr="005815FF">
              <w:rPr>
                <w:b/>
              </w:rPr>
              <w:t>指导教师</w:t>
            </w:r>
            <w:proofErr w:type="spellEnd"/>
          </w:p>
        </w:tc>
        <w:tc>
          <w:tcPr>
            <w:tcW w:w="589" w:type="pct"/>
            <w:shd w:val="clear" w:color="auto" w:fill="auto"/>
            <w:vAlign w:val="center"/>
          </w:tcPr>
          <w:p w14:paraId="2253C97F" w14:textId="24D55A05" w:rsidR="00271EE0" w:rsidRDefault="006709D9" w:rsidP="00383D07">
            <w:pPr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</w:rPr>
              <w:t>刘涛</w:t>
            </w:r>
          </w:p>
        </w:tc>
        <w:tc>
          <w:tcPr>
            <w:tcW w:w="421" w:type="pct"/>
            <w:shd w:val="clear" w:color="auto" w:fill="auto"/>
            <w:vAlign w:val="center"/>
          </w:tcPr>
          <w:p w14:paraId="0365DB84" w14:textId="77777777" w:rsidR="00271EE0" w:rsidRDefault="00271EE0" w:rsidP="00383D07">
            <w:pPr>
              <w:jc w:val="center"/>
              <w:rPr>
                <w:rFonts w:hint="default"/>
              </w:rPr>
            </w:pPr>
            <w:proofErr w:type="spellStart"/>
            <w:r w:rsidRPr="005815FF">
              <w:rPr>
                <w:b/>
              </w:rPr>
              <w:t>成绩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75A30A47" w14:textId="77777777" w:rsidR="00271EE0" w:rsidRDefault="00271EE0" w:rsidP="00383D07">
            <w:pPr>
              <w:jc w:val="center"/>
              <w:rPr>
                <w:rFonts w:hint="default"/>
              </w:rPr>
            </w:pPr>
          </w:p>
        </w:tc>
      </w:tr>
      <w:tr w:rsidR="00271EE0" w14:paraId="0B2065C5" w14:textId="77777777" w:rsidTr="00383D07">
        <w:trPr>
          <w:trHeight w:val="836"/>
        </w:trPr>
        <w:tc>
          <w:tcPr>
            <w:tcW w:w="916" w:type="pct"/>
            <w:gridSpan w:val="2"/>
            <w:shd w:val="clear" w:color="auto" w:fill="auto"/>
            <w:vAlign w:val="center"/>
          </w:tcPr>
          <w:p w14:paraId="23101F76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b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课程名称</w:t>
            </w:r>
          </w:p>
        </w:tc>
        <w:tc>
          <w:tcPr>
            <w:tcW w:w="4084" w:type="pct"/>
            <w:gridSpan w:val="7"/>
            <w:shd w:val="clear" w:color="auto" w:fill="auto"/>
            <w:vAlign w:val="center"/>
          </w:tcPr>
          <w:p w14:paraId="3C93BF58" w14:textId="3CC20C84" w:rsidR="00271EE0" w:rsidRDefault="006709D9" w:rsidP="00383D07">
            <w:pPr>
              <w:jc w:val="center"/>
              <w:rPr>
                <w:rFonts w:hint="default"/>
              </w:rPr>
            </w:pPr>
            <w:r>
              <w:rPr>
                <w:rFonts w:ascii="宋体" w:eastAsia="宋体" w:hAnsi="宋体" w:cs="宋体"/>
              </w:rPr>
              <w:t>通信原理</w:t>
            </w:r>
          </w:p>
        </w:tc>
      </w:tr>
      <w:tr w:rsidR="00271EE0" w14:paraId="0F68A0A9" w14:textId="77777777" w:rsidTr="00383D07">
        <w:trPr>
          <w:trHeight w:val="834"/>
        </w:trPr>
        <w:tc>
          <w:tcPr>
            <w:tcW w:w="916" w:type="pct"/>
            <w:gridSpan w:val="2"/>
            <w:shd w:val="clear" w:color="auto" w:fill="auto"/>
            <w:vAlign w:val="center"/>
          </w:tcPr>
          <w:p w14:paraId="74ECDF06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b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实验项目名称</w:t>
            </w:r>
          </w:p>
        </w:tc>
        <w:tc>
          <w:tcPr>
            <w:tcW w:w="4084" w:type="pct"/>
            <w:gridSpan w:val="7"/>
            <w:shd w:val="clear" w:color="auto" w:fill="auto"/>
            <w:vAlign w:val="center"/>
          </w:tcPr>
          <w:p w14:paraId="3E34ECAE" w14:textId="2360F4C9" w:rsidR="00271EE0" w:rsidRDefault="00082BAA" w:rsidP="00383D07">
            <w:pPr>
              <w:jc w:val="center"/>
              <w:rPr>
                <w:rFonts w:hint="default"/>
              </w:rPr>
            </w:pPr>
            <w:r>
              <w:t>AM</w:t>
            </w:r>
            <w:r>
              <w:rPr>
                <w:rFonts w:hint="default"/>
              </w:rPr>
              <w:t>/</w:t>
            </w:r>
            <w:r>
              <w:t>DSB</w:t>
            </w:r>
            <w:r>
              <w:rPr>
                <w:rFonts w:ascii="宋体" w:eastAsia="宋体" w:hAnsi="宋体" w:cs="宋体"/>
              </w:rPr>
              <w:t>调制解调仿真</w:t>
            </w:r>
          </w:p>
        </w:tc>
      </w:tr>
      <w:tr w:rsidR="00271EE0" w14:paraId="679E9A24" w14:textId="77777777" w:rsidTr="00383D07">
        <w:trPr>
          <w:trHeight w:val="1224"/>
        </w:trPr>
        <w:tc>
          <w:tcPr>
            <w:tcW w:w="916" w:type="pct"/>
            <w:gridSpan w:val="2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3BE837E1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b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实验目的</w:t>
            </w:r>
          </w:p>
        </w:tc>
        <w:tc>
          <w:tcPr>
            <w:tcW w:w="4084" w:type="pct"/>
            <w:gridSpan w:val="7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552F2E85" w14:textId="0E188DD2" w:rsidR="00271EE0" w:rsidRPr="00082BAA" w:rsidRDefault="00082BAA" w:rsidP="00082BAA">
            <w:pPr>
              <w:pStyle w:val="a3"/>
              <w:numPr>
                <w:ilvl w:val="0"/>
                <w:numId w:val="3"/>
              </w:numPr>
              <w:ind w:firstLineChars="0"/>
              <w:jc w:val="left"/>
              <w:rPr>
                <w:rFonts w:ascii="宋体" w:eastAsia="宋体" w:hAnsi="宋体" w:cs="宋体" w:hint="default"/>
                <w:b/>
              </w:rPr>
            </w:pPr>
            <w:r w:rsidRPr="00082BAA">
              <w:rPr>
                <w:rFonts w:ascii="宋体" w:eastAsia="宋体" w:hAnsi="宋体" w:cs="宋体"/>
                <w:b/>
              </w:rPr>
              <w:t>掌握AM的调制/解调原理和MATLAB</w:t>
            </w:r>
            <w:r w:rsidRPr="00082BAA">
              <w:rPr>
                <w:rFonts w:ascii="宋体" w:eastAsia="宋体" w:hAnsi="宋体" w:cs="宋体" w:hint="default"/>
                <w:b/>
              </w:rPr>
              <w:t>/</w:t>
            </w:r>
            <w:r w:rsidRPr="00082BAA">
              <w:rPr>
                <w:rFonts w:ascii="宋体" w:eastAsia="宋体" w:hAnsi="宋体" w:cs="宋体"/>
                <w:b/>
              </w:rPr>
              <w:t>SIMULINK仿真方法</w:t>
            </w:r>
          </w:p>
          <w:p w14:paraId="56B48D53" w14:textId="39F27B79" w:rsidR="00082BAA" w:rsidRPr="00082BAA" w:rsidRDefault="00082BAA" w:rsidP="00082BAA">
            <w:pPr>
              <w:pStyle w:val="a3"/>
              <w:numPr>
                <w:ilvl w:val="0"/>
                <w:numId w:val="3"/>
              </w:numPr>
              <w:ind w:firstLineChars="0"/>
              <w:jc w:val="left"/>
              <w:rPr>
                <w:rFonts w:ascii="宋体" w:eastAsia="宋体" w:hAnsi="宋体" w:cs="宋体" w:hint="default"/>
                <w:b/>
              </w:rPr>
            </w:pPr>
            <w:r w:rsidRPr="00082BAA">
              <w:rPr>
                <w:rFonts w:ascii="宋体" w:eastAsia="宋体" w:hAnsi="宋体" w:cs="宋体"/>
                <w:b/>
              </w:rPr>
              <w:t>掌握</w:t>
            </w:r>
            <w:r>
              <w:rPr>
                <w:rFonts w:ascii="宋体" w:eastAsia="宋体" w:hAnsi="宋体" w:cs="宋体"/>
                <w:b/>
              </w:rPr>
              <w:t>DSB</w:t>
            </w:r>
            <w:r w:rsidRPr="00082BAA">
              <w:rPr>
                <w:rFonts w:ascii="宋体" w:eastAsia="宋体" w:hAnsi="宋体" w:cs="宋体"/>
                <w:b/>
              </w:rPr>
              <w:t>的调制/解调原理和MATLAB</w:t>
            </w:r>
            <w:r w:rsidRPr="00082BAA">
              <w:rPr>
                <w:rFonts w:ascii="宋体" w:eastAsia="宋体" w:hAnsi="宋体" w:cs="宋体" w:hint="default"/>
                <w:b/>
              </w:rPr>
              <w:t>/</w:t>
            </w:r>
            <w:r w:rsidRPr="00082BAA">
              <w:rPr>
                <w:rFonts w:ascii="宋体" w:eastAsia="宋体" w:hAnsi="宋体" w:cs="宋体"/>
                <w:b/>
              </w:rPr>
              <w:t>SIMULINK仿真方法</w:t>
            </w:r>
          </w:p>
        </w:tc>
      </w:tr>
      <w:tr w:rsidR="00271EE0" w14:paraId="0D130938" w14:textId="77777777" w:rsidTr="00383D07">
        <w:trPr>
          <w:trHeight w:val="1537"/>
        </w:trPr>
        <w:tc>
          <w:tcPr>
            <w:tcW w:w="916" w:type="pct"/>
            <w:gridSpan w:val="2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4A8C53FC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b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实验使用的主要设备或仪器</w:t>
            </w:r>
          </w:p>
        </w:tc>
        <w:tc>
          <w:tcPr>
            <w:tcW w:w="4084" w:type="pct"/>
            <w:gridSpan w:val="7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47EBC86" w14:textId="7AB7044F" w:rsidR="00271EE0" w:rsidRPr="005815FF" w:rsidRDefault="005460EF" w:rsidP="00383D07">
            <w:pPr>
              <w:jc w:val="left"/>
              <w:rPr>
                <w:rFonts w:hint="default"/>
                <w:b/>
              </w:rPr>
            </w:pPr>
            <w:r>
              <w:rPr>
                <w:b/>
              </w:rPr>
              <w:t>MATLAB</w:t>
            </w:r>
          </w:p>
        </w:tc>
      </w:tr>
      <w:tr w:rsidR="00271EE0" w14:paraId="1ABE22C8" w14:textId="77777777" w:rsidTr="00383D07">
        <w:trPr>
          <w:trHeight w:val="6660"/>
        </w:trPr>
        <w:tc>
          <w:tcPr>
            <w:tcW w:w="916" w:type="pct"/>
            <w:gridSpan w:val="2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2E556716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b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实验</w:t>
            </w:r>
            <w:r>
              <w:rPr>
                <w:rFonts w:ascii="宋体" w:eastAsia="宋体" w:hAnsi="宋体"/>
                <w:b/>
                <w:sz w:val="24"/>
                <w:szCs w:val="24"/>
              </w:rPr>
              <w:t>内容及</w:t>
            </w: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t>步骤</w:t>
            </w:r>
          </w:p>
        </w:tc>
        <w:tc>
          <w:tcPr>
            <w:tcW w:w="4084" w:type="pct"/>
            <w:gridSpan w:val="7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0A6287C" w14:textId="12743241" w:rsidR="00C12919" w:rsidRDefault="00B51FF8" w:rsidP="00B51FF8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宋体" w:eastAsia="宋体" w:hAnsi="宋体" w:cs="宋体" w:hint="default"/>
                <w:b/>
              </w:rPr>
            </w:pPr>
            <w:r>
              <w:rPr>
                <w:rFonts w:ascii="宋体" w:eastAsia="宋体" w:hAnsi="宋体" w:cs="宋体"/>
                <w:b/>
              </w:rPr>
              <w:t>AM调制基本原理</w:t>
            </w:r>
          </w:p>
          <w:p w14:paraId="0EB8A6C8" w14:textId="18E673F4" w:rsidR="00B51FF8" w:rsidRDefault="00B51FF8" w:rsidP="00B51FF8">
            <w:pPr>
              <w:pStyle w:val="a3"/>
              <w:ind w:left="360" w:firstLineChars="0" w:firstLine="0"/>
              <w:rPr>
                <w:rFonts w:ascii="宋体" w:eastAsia="宋体" w:hAnsi="宋体" w:cs="宋体" w:hint="default"/>
                <w:b/>
              </w:rPr>
            </w:pPr>
            <w:r>
              <w:rPr>
                <w:rFonts w:ascii="宋体" w:eastAsia="宋体" w:hAnsi="宋体" w:cs="宋体"/>
                <w:b/>
              </w:rPr>
              <w:t>用</w:t>
            </w:r>
            <w:proofErr w:type="spellStart"/>
            <w:r>
              <w:rPr>
                <w:rFonts w:ascii="宋体" w:eastAsia="宋体" w:hAnsi="宋体" w:cs="宋体"/>
                <w:b/>
              </w:rPr>
              <w:t>simulink</w:t>
            </w:r>
            <w:proofErr w:type="spellEnd"/>
            <w:r>
              <w:rPr>
                <w:rFonts w:ascii="宋体" w:eastAsia="宋体" w:hAnsi="宋体" w:cs="宋体"/>
                <w:b/>
              </w:rPr>
              <w:t>搭建好仿真框图</w:t>
            </w:r>
            <w:r w:rsidR="00006649">
              <w:rPr>
                <w:rFonts w:ascii="宋体" w:eastAsia="宋体" w:hAnsi="宋体" w:cs="宋体"/>
                <w:b/>
              </w:rPr>
              <w:t>，设置好参数后运行</w:t>
            </w:r>
            <w:r w:rsidR="00AE205E">
              <w:rPr>
                <w:rFonts w:ascii="宋体" w:eastAsia="宋体" w:hAnsi="宋体" w:cs="宋体"/>
                <w:b/>
              </w:rPr>
              <w:t>，接下来再测频谱等</w:t>
            </w:r>
          </w:p>
          <w:p w14:paraId="44F2BDAC" w14:textId="2A25E609" w:rsidR="00CB5AC6" w:rsidRPr="00B51FF8" w:rsidRDefault="00CB5AC6" w:rsidP="00B51FF8">
            <w:pPr>
              <w:pStyle w:val="a3"/>
              <w:ind w:left="360" w:firstLineChars="0" w:firstLine="0"/>
              <w:rPr>
                <w:rFonts w:ascii="宋体" w:eastAsia="宋体" w:hAnsi="宋体" w:cs="宋体" w:hint="default"/>
                <w:b/>
              </w:rPr>
            </w:pPr>
            <w:r w:rsidRPr="00CB5AC6">
              <w:rPr>
                <w:rFonts w:ascii="宋体" w:eastAsia="宋体" w:hAnsi="宋体" w:cs="宋体"/>
                <w:b/>
                <w:noProof/>
              </w:rPr>
              <w:drawing>
                <wp:inline distT="0" distB="0" distL="0" distR="0" wp14:anchorId="0AF6B9EB" wp14:editId="36472D43">
                  <wp:extent cx="4155440" cy="1228725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893E3" w14:textId="62AF9074" w:rsidR="00F44832" w:rsidRDefault="00F44832" w:rsidP="00F44832">
            <w:pPr>
              <w:pStyle w:val="a3"/>
              <w:ind w:left="360" w:firstLineChars="0" w:firstLine="0"/>
              <w:rPr>
                <w:rFonts w:hint="default"/>
                <w:b/>
              </w:rPr>
            </w:pPr>
          </w:p>
          <w:p w14:paraId="50D18EF4" w14:textId="649EBCBF" w:rsidR="00060584" w:rsidRPr="00660F3F" w:rsidRDefault="00C51D40" w:rsidP="00660F3F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宋体" w:eastAsia="宋体" w:hAnsi="宋体" w:cs="宋体" w:hint="default"/>
                <w:b/>
              </w:rPr>
            </w:pPr>
            <w:r w:rsidRPr="00660F3F">
              <w:rPr>
                <w:rFonts w:ascii="宋体" w:eastAsia="宋体" w:hAnsi="宋体" w:cs="宋体"/>
                <w:b/>
              </w:rPr>
              <w:t>DSB调制解调</w:t>
            </w:r>
          </w:p>
          <w:p w14:paraId="0EC632FD" w14:textId="003B4C1B" w:rsidR="00660F3F" w:rsidRDefault="00660F3F" w:rsidP="00660F3F">
            <w:pPr>
              <w:pStyle w:val="a3"/>
              <w:ind w:left="360" w:firstLineChars="0" w:firstLine="0"/>
              <w:rPr>
                <w:rFonts w:ascii="宋体" w:eastAsia="宋体" w:hAnsi="宋体" w:cs="宋体" w:hint="default"/>
                <w:b/>
              </w:rPr>
            </w:pPr>
            <w:r>
              <w:rPr>
                <w:rFonts w:ascii="宋体" w:eastAsia="宋体" w:hAnsi="宋体" w:cs="宋体"/>
                <w:b/>
              </w:rPr>
              <w:t>搭建好仿真图</w:t>
            </w:r>
          </w:p>
          <w:p w14:paraId="7DE36206" w14:textId="62A6ACCB" w:rsidR="00660F3F" w:rsidRPr="00660F3F" w:rsidRDefault="00660F3F" w:rsidP="00660F3F">
            <w:pPr>
              <w:pStyle w:val="a3"/>
              <w:ind w:left="360" w:firstLineChars="0" w:firstLine="0"/>
              <w:rPr>
                <w:rFonts w:ascii="宋体" w:eastAsia="宋体" w:hAnsi="宋体" w:cs="宋体"/>
                <w:b/>
              </w:rPr>
            </w:pPr>
            <w:r w:rsidRPr="00660F3F">
              <w:rPr>
                <w:rFonts w:ascii="宋体" w:eastAsia="宋体" w:hAnsi="宋体" w:cs="宋体"/>
                <w:b/>
              </w:rPr>
              <w:drawing>
                <wp:inline distT="0" distB="0" distL="0" distR="0" wp14:anchorId="2F3FD358" wp14:editId="3E9BAA84">
                  <wp:extent cx="4155440" cy="9804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0843F" w14:textId="5008FC10" w:rsidR="00956184" w:rsidRPr="007E2DA3" w:rsidRDefault="00956184" w:rsidP="00C12F6B">
            <w:pPr>
              <w:rPr>
                <w:rFonts w:ascii="宋体" w:eastAsia="宋体" w:hAnsi="宋体" w:cs="宋体" w:hint="default"/>
                <w:b/>
              </w:rPr>
            </w:pPr>
          </w:p>
        </w:tc>
      </w:tr>
      <w:tr w:rsidR="00271EE0" w:rsidRPr="0046389A" w14:paraId="1A02E99B" w14:textId="77777777" w:rsidTr="00383D07">
        <w:trPr>
          <w:trHeight w:val="13036"/>
        </w:trPr>
        <w:tc>
          <w:tcPr>
            <w:tcW w:w="916" w:type="pct"/>
            <w:gridSpan w:val="2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B49077C" w14:textId="77777777" w:rsidR="00271EE0" w:rsidRPr="00517962" w:rsidRDefault="00271EE0" w:rsidP="00383D07">
            <w:pPr>
              <w:jc w:val="center"/>
              <w:rPr>
                <w:rFonts w:ascii="宋体" w:eastAsia="宋体" w:hAnsi="宋体" w:hint="default"/>
                <w:sz w:val="24"/>
                <w:szCs w:val="24"/>
              </w:rPr>
            </w:pPr>
            <w:r w:rsidRPr="00517962">
              <w:rPr>
                <w:rFonts w:ascii="宋体" w:eastAsia="宋体" w:hAnsi="宋体"/>
                <w:b/>
                <w:sz w:val="24"/>
                <w:szCs w:val="24"/>
              </w:rPr>
              <w:lastRenderedPageBreak/>
              <w:t>实验结果</w:t>
            </w:r>
          </w:p>
        </w:tc>
        <w:tc>
          <w:tcPr>
            <w:tcW w:w="4084" w:type="pct"/>
            <w:gridSpan w:val="7"/>
            <w:tcBorders>
              <w:left w:val="single" w:sz="8" w:space="0" w:color="auto"/>
            </w:tcBorders>
            <w:shd w:val="clear" w:color="auto" w:fill="auto"/>
          </w:tcPr>
          <w:p w14:paraId="1627CEF5" w14:textId="4DD1CA44" w:rsidR="00271EE0" w:rsidRPr="00CB5AC6" w:rsidRDefault="00CB5AC6" w:rsidP="00CB5AC6">
            <w:pPr>
              <w:pStyle w:val="a3"/>
              <w:numPr>
                <w:ilvl w:val="0"/>
                <w:numId w:val="4"/>
              </w:numPr>
              <w:ind w:firstLineChars="0"/>
              <w:rPr>
                <w:rFonts w:ascii="宋体" w:eastAsia="宋体" w:hAnsi="宋体" w:cs="宋体" w:hint="default"/>
                <w:sz w:val="15"/>
                <w:szCs w:val="15"/>
              </w:rPr>
            </w:pPr>
            <w:r w:rsidRPr="00CB5AC6">
              <w:rPr>
                <w:sz w:val="15"/>
                <w:szCs w:val="15"/>
              </w:rPr>
              <w:t>AM</w:t>
            </w:r>
            <w:r w:rsidRPr="00CB5AC6">
              <w:rPr>
                <w:rFonts w:ascii="宋体" w:eastAsia="宋体" w:hAnsi="宋体" w:cs="宋体"/>
                <w:sz w:val="15"/>
                <w:szCs w:val="15"/>
              </w:rPr>
              <w:t>调制与解调</w:t>
            </w:r>
          </w:p>
          <w:p w14:paraId="29E636B2" w14:textId="31A641C3" w:rsidR="002766F0" w:rsidRDefault="00CB5AC6" w:rsidP="00CB5AC6">
            <w:pPr>
              <w:rPr>
                <w:rFonts w:ascii="宋体" w:eastAsia="宋体" w:hAnsi="宋体" w:cs="宋体" w:hint="default"/>
                <w:sz w:val="15"/>
                <w:szCs w:val="15"/>
              </w:rPr>
            </w:pPr>
            <w:r>
              <w:rPr>
                <w:rFonts w:ascii="宋体" w:eastAsia="宋体" w:hAnsi="宋体" w:cs="宋体"/>
                <w:sz w:val="15"/>
                <w:szCs w:val="15"/>
              </w:rPr>
              <w:t>输出信号的包络和输入信号一致，出现这样的情况是因为信号被调制到高频载波上，这样可以使天线</w:t>
            </w:r>
          </w:p>
          <w:p w14:paraId="78370191" w14:textId="77777777" w:rsidR="00235A91" w:rsidRDefault="00CB5AC6" w:rsidP="00CB5AC6">
            <w:pPr>
              <w:rPr>
                <w:rFonts w:ascii="宋体" w:eastAsia="宋体" w:hAnsi="宋体" w:cs="宋体" w:hint="default"/>
                <w:sz w:val="15"/>
                <w:szCs w:val="15"/>
              </w:rPr>
            </w:pPr>
            <w:r>
              <w:rPr>
                <w:rFonts w:ascii="宋体" w:eastAsia="宋体" w:hAnsi="宋体" w:cs="宋体"/>
                <w:sz w:val="15"/>
                <w:szCs w:val="15"/>
              </w:rPr>
              <w:t>的尺寸不会过大</w:t>
            </w:r>
            <w:r w:rsidR="002766F0">
              <w:rPr>
                <w:rFonts w:ascii="宋体" w:eastAsia="宋体" w:hAnsi="宋体" w:cs="宋体"/>
                <w:sz w:val="15"/>
                <w:szCs w:val="15"/>
              </w:rPr>
              <w:t>，信号的幅度没发生变化，但是频率升高了</w:t>
            </w:r>
          </w:p>
          <w:p w14:paraId="5CC6007B" w14:textId="6CBD2A00" w:rsidR="00CB5AC6" w:rsidRPr="00235A91" w:rsidRDefault="00235A91" w:rsidP="00235A91">
            <w:pPr>
              <w:rPr>
                <w:rFonts w:ascii="宋体" w:eastAsia="宋体" w:hAnsi="宋体" w:cs="宋体" w:hint="default"/>
                <w:sz w:val="15"/>
                <w:szCs w:val="15"/>
              </w:rPr>
            </w:pPr>
            <w:r>
              <w:rPr>
                <w:rFonts w:ascii="宋体" w:eastAsia="宋体" w:hAnsi="宋体" w:cs="宋体"/>
                <w:sz w:val="15"/>
                <w:szCs w:val="15"/>
              </w:rPr>
              <w:t>调制</w:t>
            </w:r>
            <w:r w:rsidR="002766F0" w:rsidRPr="00CB5AC6">
              <w:rPr>
                <w:noProof/>
                <w:sz w:val="15"/>
                <w:szCs w:val="15"/>
              </w:rPr>
              <w:drawing>
                <wp:anchor distT="0" distB="0" distL="114300" distR="114300" simplePos="0" relativeHeight="251660288" behindDoc="0" locked="0" layoutInCell="1" allowOverlap="1" wp14:anchorId="52364607" wp14:editId="0729610C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210820</wp:posOffset>
                  </wp:positionV>
                  <wp:extent cx="4155440" cy="3702685"/>
                  <wp:effectExtent l="0" t="0" r="0" b="571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370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BC591E" w14:textId="77777777" w:rsidR="00235A91" w:rsidRDefault="00235A91" w:rsidP="00235A91">
            <w:pPr>
              <w:rPr>
                <w:rFonts w:ascii="宋体" w:eastAsia="宋体" w:hAnsi="宋体" w:cs="宋体" w:hint="default"/>
                <w:sz w:val="15"/>
                <w:szCs w:val="15"/>
              </w:rPr>
            </w:pPr>
            <w:r>
              <w:rPr>
                <w:rFonts w:ascii="宋体" w:eastAsia="宋体" w:hAnsi="宋体" w:cs="宋体"/>
                <w:sz w:val="15"/>
                <w:szCs w:val="15"/>
              </w:rPr>
              <w:t>解调</w:t>
            </w:r>
          </w:p>
          <w:p w14:paraId="0B5F98AF" w14:textId="1AB4D0D6" w:rsidR="002766F0" w:rsidRPr="00235A91" w:rsidRDefault="00235A91" w:rsidP="00235A91">
            <w:pPr>
              <w:rPr>
                <w:rFonts w:hint="default"/>
                <w:sz w:val="15"/>
                <w:szCs w:val="15"/>
              </w:rPr>
            </w:pPr>
            <w:r w:rsidRPr="002766F0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27ECF7B" wp14:editId="08DF4C12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134334</wp:posOffset>
                  </wp:positionV>
                  <wp:extent cx="4155440" cy="3702685"/>
                  <wp:effectExtent l="0" t="0" r="0" b="5715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370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59C466" w14:textId="39D041EA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057D8514" w14:textId="3B67064A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7A691D4C" w14:textId="2D95D356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67D96547" w14:textId="1A0F493C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5779409D" w14:textId="61B09B41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4F40ECBF" w14:textId="08C736F4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5D93E0C4" w14:textId="0D22ACE7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064FCA67" w14:textId="3E147289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317AD68D" w14:textId="50859E76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311CFA65" w14:textId="3FBED340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16BB20EF" w14:textId="23EB2CC5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10214109" w14:textId="66C8A3F9" w:rsidR="002766F0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3A478004" w14:textId="77777777" w:rsidR="002766F0" w:rsidRPr="00CB5AC6" w:rsidRDefault="002766F0" w:rsidP="00CB5AC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1DAE38E5" w14:textId="25F0CB09" w:rsidR="00060584" w:rsidRDefault="00563645" w:rsidP="00060584">
            <w:pPr>
              <w:rPr>
                <w:rFonts w:ascii="宋体" w:eastAsia="宋体" w:hAnsi="宋体" w:cs="宋体" w:hint="default"/>
                <w:b/>
              </w:rPr>
            </w:pPr>
            <w:r>
              <w:rPr>
                <w:rFonts w:ascii="宋体" w:eastAsia="宋体" w:hAnsi="宋体" w:cs="宋体"/>
                <w:b/>
              </w:rPr>
              <w:t>下面是测量频谱</w:t>
            </w:r>
          </w:p>
          <w:p w14:paraId="21A9DC62" w14:textId="77777777" w:rsidR="00563645" w:rsidRPr="00060584" w:rsidRDefault="00563645" w:rsidP="00060584">
            <w:pPr>
              <w:rPr>
                <w:rFonts w:ascii="宋体" w:eastAsia="宋体" w:hAnsi="宋体" w:cs="宋体" w:hint="default"/>
                <w:b/>
              </w:rPr>
            </w:pPr>
          </w:p>
          <w:p w14:paraId="4E6D061A" w14:textId="4BAB5657" w:rsidR="00060584" w:rsidRPr="00060584" w:rsidRDefault="00060584" w:rsidP="00060584">
            <w:pPr>
              <w:rPr>
                <w:rFonts w:hint="default"/>
                <w:sz w:val="15"/>
                <w:szCs w:val="15"/>
              </w:rPr>
            </w:pPr>
          </w:p>
          <w:p w14:paraId="3EAC5DBB" w14:textId="087E8C6C" w:rsidR="00060584" w:rsidRDefault="00060584" w:rsidP="00060584">
            <w:pPr>
              <w:tabs>
                <w:tab w:val="left" w:pos="880"/>
              </w:tabs>
              <w:rPr>
                <w:rFonts w:hint="default"/>
                <w:sz w:val="15"/>
                <w:szCs w:val="15"/>
              </w:rPr>
            </w:pPr>
          </w:p>
          <w:p w14:paraId="0BB0D5B3" w14:textId="1D1C55E2" w:rsidR="002D5E31" w:rsidRPr="007E2DA3" w:rsidRDefault="002D5E31" w:rsidP="007E2DA3">
            <w:pPr>
              <w:tabs>
                <w:tab w:val="left" w:pos="880"/>
              </w:tabs>
              <w:rPr>
                <w:rFonts w:ascii="宋体" w:eastAsia="宋体" w:hAnsi="宋体" w:cs="宋体" w:hint="default"/>
                <w:sz w:val="15"/>
                <w:szCs w:val="15"/>
              </w:rPr>
            </w:pPr>
          </w:p>
        </w:tc>
      </w:tr>
      <w:tr w:rsidR="002D5E31" w:rsidRPr="0046389A" w14:paraId="208279BF" w14:textId="77777777" w:rsidTr="00383D07">
        <w:trPr>
          <w:trHeight w:val="13036"/>
        </w:trPr>
        <w:tc>
          <w:tcPr>
            <w:tcW w:w="916" w:type="pct"/>
            <w:gridSpan w:val="2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F4725E7" w14:textId="77777777" w:rsidR="002D5E31" w:rsidRPr="00517962" w:rsidRDefault="002D5E31" w:rsidP="00383D07">
            <w:pPr>
              <w:jc w:val="center"/>
              <w:rPr>
                <w:rFonts w:ascii="宋体" w:eastAsia="宋体" w:hAnsi="宋体" w:hint="default"/>
                <w:b/>
                <w:sz w:val="24"/>
                <w:szCs w:val="24"/>
              </w:rPr>
            </w:pPr>
          </w:p>
        </w:tc>
        <w:tc>
          <w:tcPr>
            <w:tcW w:w="4084" w:type="pct"/>
            <w:gridSpan w:val="7"/>
            <w:tcBorders>
              <w:left w:val="single" w:sz="8" w:space="0" w:color="auto"/>
            </w:tcBorders>
            <w:shd w:val="clear" w:color="auto" w:fill="auto"/>
          </w:tcPr>
          <w:p w14:paraId="2D918DED" w14:textId="7656A7EB" w:rsidR="00DD1CB6" w:rsidRDefault="00DD1CB6" w:rsidP="00DD1CB6">
            <w:pPr>
              <w:pStyle w:val="a3"/>
              <w:ind w:left="360" w:firstLineChars="0" w:firstLine="0"/>
              <w:rPr>
                <w:rFonts w:hint="default"/>
                <w:sz w:val="15"/>
                <w:szCs w:val="15"/>
              </w:rPr>
            </w:pPr>
          </w:p>
          <w:p w14:paraId="37EDAEBD" w14:textId="77777777" w:rsidR="00BA7771" w:rsidRDefault="004E40F5" w:rsidP="007E2DA3">
            <w:pPr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频谱图</w:t>
            </w:r>
          </w:p>
          <w:p w14:paraId="57C29ECB" w14:textId="77777777" w:rsidR="004E40F5" w:rsidRDefault="002B10F0" w:rsidP="007E2DA3">
            <w:pPr>
              <w:rPr>
                <w:rFonts w:hint="default"/>
              </w:rPr>
            </w:pPr>
            <w:r w:rsidRPr="002B10F0">
              <w:rPr>
                <w:noProof/>
              </w:rPr>
              <w:drawing>
                <wp:inline distT="0" distB="0" distL="0" distR="0" wp14:anchorId="54382A55" wp14:editId="09BCD919">
                  <wp:extent cx="4155440" cy="27476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17396" w14:textId="77777777" w:rsidR="002B10F0" w:rsidRDefault="002B10F0" w:rsidP="002B10F0">
            <w:pPr>
              <w:tabs>
                <w:tab w:val="left" w:pos="712"/>
              </w:tabs>
              <w:rPr>
                <w:rFonts w:ascii="宋体" w:eastAsia="宋体" w:hAnsi="宋体" w:cs="宋体" w:hint="default"/>
              </w:rPr>
            </w:pPr>
            <w:r w:rsidRPr="002B10F0">
              <w:rPr>
                <w:noProof/>
              </w:rPr>
              <w:drawing>
                <wp:inline distT="0" distB="0" distL="0" distR="0" wp14:anchorId="43601A19" wp14:editId="58D6181B">
                  <wp:extent cx="4155440" cy="274764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tab/>
            </w:r>
            <w:r w:rsidR="00A96A7E">
              <w:rPr>
                <w:rFonts w:ascii="宋体" w:eastAsia="宋体" w:hAnsi="宋体" w:cs="宋体"/>
              </w:rPr>
              <w:t>发生了线性频谱搬移</w:t>
            </w:r>
          </w:p>
          <w:p w14:paraId="2C1D50E7" w14:textId="7BB58222" w:rsidR="00660F3F" w:rsidRPr="00660F3F" w:rsidRDefault="00660F3F" w:rsidP="00660F3F">
            <w:pPr>
              <w:pStyle w:val="a3"/>
              <w:numPr>
                <w:ilvl w:val="0"/>
                <w:numId w:val="4"/>
              </w:numPr>
              <w:tabs>
                <w:tab w:val="left" w:pos="712"/>
              </w:tabs>
              <w:ind w:firstLineChars="0"/>
              <w:rPr>
                <w:rFonts w:ascii="宋体" w:eastAsia="宋体" w:hAnsi="宋体" w:cs="宋体" w:hint="default"/>
              </w:rPr>
            </w:pPr>
            <w:r w:rsidRPr="00660F3F">
              <w:rPr>
                <w:rFonts w:ascii="宋体" w:eastAsia="宋体" w:hAnsi="宋体" w:cs="宋体"/>
              </w:rPr>
              <w:t>DSB调制解调</w:t>
            </w:r>
          </w:p>
          <w:p w14:paraId="617E40F4" w14:textId="77777777" w:rsidR="00660F3F" w:rsidRDefault="009C2A9B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调制信号包络</w:t>
            </w:r>
          </w:p>
          <w:p w14:paraId="3C99DD3E" w14:textId="77777777" w:rsidR="009C2A9B" w:rsidRDefault="009C2A9B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hint="default"/>
              </w:rPr>
            </w:pPr>
            <w:r w:rsidRPr="009C2A9B">
              <w:drawing>
                <wp:inline distT="0" distB="0" distL="0" distR="0" wp14:anchorId="79D9E672" wp14:editId="4C742C65">
                  <wp:extent cx="2412000" cy="2149201"/>
                  <wp:effectExtent l="0" t="0" r="127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566" cy="215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6C198" w14:textId="77777777" w:rsidR="009C2A9B" w:rsidRDefault="009C2A9B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lastRenderedPageBreak/>
              <w:t>解调后波形</w:t>
            </w:r>
          </w:p>
          <w:p w14:paraId="1B2A5AAF" w14:textId="77777777" w:rsidR="009C2A9B" w:rsidRDefault="009C2A9B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hint="default"/>
              </w:rPr>
            </w:pPr>
            <w:r w:rsidRPr="009C2A9B">
              <w:drawing>
                <wp:inline distT="0" distB="0" distL="0" distR="0" wp14:anchorId="7F6F7C2A" wp14:editId="07FACE1E">
                  <wp:extent cx="3288722" cy="2930400"/>
                  <wp:effectExtent l="0" t="0" r="63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554" cy="293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1F2F0" w14:textId="77777777" w:rsidR="009C2A9B" w:rsidRDefault="009C2A9B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幅度变小了，频率也变小了</w:t>
            </w:r>
          </w:p>
          <w:p w14:paraId="18E3AA5C" w14:textId="77777777" w:rsidR="002A3125" w:rsidRDefault="002A3125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频谱图</w:t>
            </w:r>
          </w:p>
          <w:p w14:paraId="143199DA" w14:textId="7C9ED47A" w:rsidR="002A3125" w:rsidRDefault="007C03E8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基带频谱：</w:t>
            </w:r>
          </w:p>
          <w:p w14:paraId="744A53A3" w14:textId="62719BC9" w:rsidR="007C03E8" w:rsidRDefault="007C03E8" w:rsidP="00660F3F">
            <w:pPr>
              <w:pStyle w:val="a3"/>
              <w:tabs>
                <w:tab w:val="left" w:pos="712"/>
              </w:tabs>
              <w:ind w:left="360" w:firstLineChars="0" w:firstLine="0"/>
            </w:pPr>
            <w:r w:rsidRPr="007C03E8">
              <w:drawing>
                <wp:inline distT="0" distB="0" distL="0" distR="0" wp14:anchorId="3B726621" wp14:editId="2EC4E059">
                  <wp:extent cx="2806700" cy="2387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0AADC" w14:textId="42C0CE8F" w:rsidR="001849A5" w:rsidRDefault="007C03E8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载波信号频谱：</w:t>
            </w:r>
          </w:p>
          <w:p w14:paraId="79C115D8" w14:textId="1C2A1FA0" w:rsidR="007C03E8" w:rsidRDefault="008F2C0E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hint="default"/>
              </w:rPr>
            </w:pPr>
            <w:r w:rsidRPr="008F2C0E">
              <w:drawing>
                <wp:inline distT="0" distB="0" distL="0" distR="0" wp14:anchorId="170C0A14" wp14:editId="30513C75">
                  <wp:extent cx="1933202" cy="169155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581" cy="169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83776" w14:textId="3940CA9D" w:rsidR="001849A5" w:rsidRDefault="001849A5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hint="default"/>
              </w:rPr>
            </w:pPr>
          </w:p>
          <w:p w14:paraId="05A9C38D" w14:textId="7BF2BB68" w:rsidR="008F2C0E" w:rsidRDefault="008F2C0E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调制后频谱：</w:t>
            </w:r>
          </w:p>
          <w:p w14:paraId="2A0C7BEB" w14:textId="2299064A" w:rsidR="008F2C0E" w:rsidRDefault="0080509F" w:rsidP="00660F3F">
            <w:pPr>
              <w:pStyle w:val="a3"/>
              <w:tabs>
                <w:tab w:val="left" w:pos="712"/>
              </w:tabs>
              <w:ind w:left="360" w:firstLineChars="0" w:firstLine="0"/>
            </w:pPr>
            <w:r w:rsidRPr="0080509F">
              <w:lastRenderedPageBreak/>
              <w:drawing>
                <wp:inline distT="0" distB="0" distL="0" distR="0" wp14:anchorId="63931A39" wp14:editId="47B03140">
                  <wp:extent cx="3369600" cy="183412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78" cy="1839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D6BA" w14:textId="77777777" w:rsidR="001849A5" w:rsidRDefault="001849A5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在AM调制中，增大Constant，会使调制信号的直流分量增大</w:t>
            </w:r>
          </w:p>
          <w:p w14:paraId="1F41357E" w14:textId="77777777" w:rsidR="00E81180" w:rsidRDefault="00E81180" w:rsidP="00660F3F">
            <w:pPr>
              <w:pStyle w:val="a3"/>
              <w:tabs>
                <w:tab w:val="left" w:pos="712"/>
              </w:tabs>
              <w:ind w:left="360" w:firstLineChars="0" w:firstLine="0"/>
              <w:rPr>
                <w:rFonts w:ascii="宋体" w:eastAsia="宋体" w:hAnsi="宋体" w:cs="宋体" w:hint="default"/>
              </w:rPr>
            </w:pPr>
            <w:r>
              <w:rPr>
                <w:rFonts w:ascii="宋体" w:eastAsia="宋体" w:hAnsi="宋体" w:cs="宋体"/>
              </w:rPr>
              <w:t>为了不产生失真，A</w:t>
            </w:r>
            <w:r>
              <w:rPr>
                <w:rFonts w:ascii="宋体" w:eastAsia="宋体" w:hAnsi="宋体" w:cs="宋体" w:hint="default"/>
              </w:rPr>
              <w:t>0&gt;=|</w:t>
            </w:r>
            <w:r>
              <w:rPr>
                <w:rFonts w:ascii="宋体" w:eastAsia="宋体" w:hAnsi="宋体" w:cs="宋体"/>
              </w:rPr>
              <w:t>m</w:t>
            </w:r>
            <w:r>
              <w:rPr>
                <w:rFonts w:ascii="宋体" w:eastAsia="宋体" w:hAnsi="宋体" w:cs="宋体" w:hint="default"/>
              </w:rPr>
              <w:t>(t)|</w:t>
            </w:r>
            <w:r>
              <w:rPr>
                <w:rFonts w:ascii="宋体" w:eastAsia="宋体" w:hAnsi="宋体" w:cs="宋体"/>
              </w:rPr>
              <w:t>max</w:t>
            </w:r>
            <w:r w:rsidR="00981291">
              <w:rPr>
                <w:rFonts w:ascii="宋体" w:eastAsia="宋体" w:hAnsi="宋体" w:cs="宋体"/>
              </w:rPr>
              <w:t>，信噪比高于门限值</w:t>
            </w:r>
          </w:p>
          <w:p w14:paraId="3785BBCD" w14:textId="47FF1205" w:rsidR="0052468F" w:rsidRPr="002B10F0" w:rsidRDefault="0052468F" w:rsidP="00660F3F">
            <w:pPr>
              <w:pStyle w:val="a3"/>
              <w:tabs>
                <w:tab w:val="left" w:pos="712"/>
              </w:tabs>
              <w:ind w:left="360" w:firstLineChars="0" w:firstLine="0"/>
            </w:pPr>
            <w:r>
              <w:rPr>
                <w:rFonts w:ascii="宋体" w:eastAsia="宋体" w:hAnsi="宋体" w:cs="宋体"/>
              </w:rPr>
              <w:t>观察DSB的调制前后的频谱图，我们会发现，他不存在载波分量，需要采用相干解调，在两个边带中都包含了所需的频谱成分，因此可仅传输一个边带</w:t>
            </w:r>
          </w:p>
        </w:tc>
      </w:tr>
    </w:tbl>
    <w:p w14:paraId="7CC88DE9" w14:textId="77777777" w:rsidR="00271EE0" w:rsidRPr="0043386C" w:rsidRDefault="00271EE0" w:rsidP="00271EE0">
      <w:pPr>
        <w:rPr>
          <w:rFonts w:hint="default"/>
        </w:rPr>
      </w:pPr>
    </w:p>
    <w:p w14:paraId="785ED99D" w14:textId="77777777" w:rsidR="00CE51AD" w:rsidRDefault="00CE51AD">
      <w:pPr>
        <w:rPr>
          <w:rFonts w:hint="default"/>
        </w:rPr>
      </w:pPr>
    </w:p>
    <w:sectPr w:rsidR="00CE51A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4FED1" w14:textId="77777777" w:rsidR="00413127" w:rsidRDefault="00413127" w:rsidP="00836E11">
      <w:pPr>
        <w:rPr>
          <w:rFonts w:hint="default"/>
        </w:rPr>
      </w:pPr>
      <w:r>
        <w:separator/>
      </w:r>
    </w:p>
  </w:endnote>
  <w:endnote w:type="continuationSeparator" w:id="0">
    <w:p w14:paraId="399CB515" w14:textId="77777777" w:rsidR="00413127" w:rsidRDefault="00413127" w:rsidP="00836E11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AE93" w14:textId="77777777" w:rsidR="00836E11" w:rsidRDefault="00836E11">
    <w:pPr>
      <w:pStyle w:val="a6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E7741" w14:textId="77777777" w:rsidR="00836E11" w:rsidRDefault="00836E11">
    <w:pPr>
      <w:pStyle w:val="a6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18F4C" w14:textId="77777777" w:rsidR="00836E11" w:rsidRDefault="00836E11">
    <w:pPr>
      <w:pStyle w:val="a6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80FBD" w14:textId="77777777" w:rsidR="00413127" w:rsidRDefault="00413127" w:rsidP="00836E11">
      <w:pPr>
        <w:rPr>
          <w:rFonts w:hint="default"/>
        </w:rPr>
      </w:pPr>
      <w:r>
        <w:separator/>
      </w:r>
    </w:p>
  </w:footnote>
  <w:footnote w:type="continuationSeparator" w:id="0">
    <w:p w14:paraId="0072B53E" w14:textId="77777777" w:rsidR="00413127" w:rsidRDefault="00413127" w:rsidP="00836E11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F96E1" w14:textId="329D11AE" w:rsidR="00836E11" w:rsidRDefault="00413127">
    <w:pPr>
      <w:pStyle w:val="a4"/>
      <w:rPr>
        <w:rFonts w:hint="default"/>
      </w:rPr>
    </w:pPr>
    <w:r>
      <w:rPr>
        <w:rFonts w:hint="default"/>
        <w:noProof/>
      </w:rPr>
      <w:pict w14:anchorId="4EBC05F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alt="" style="position:absolute;left:0;text-align:left;margin-left:0;margin-top:0;width:439.15pt;height:146.3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孟凡钧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26AF" w14:textId="50D040D8" w:rsidR="00836E11" w:rsidRDefault="00413127">
    <w:pPr>
      <w:pStyle w:val="a4"/>
      <w:rPr>
        <w:rFonts w:hint="default"/>
      </w:rPr>
    </w:pPr>
    <w:r>
      <w:rPr>
        <w:rFonts w:hint="default"/>
        <w:noProof/>
      </w:rPr>
      <w:pict w14:anchorId="605481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6" type="#_x0000_t136" alt="" style="position:absolute;left:0;text-align:left;margin-left:0;margin-top:0;width:439.15pt;height:146.3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孟凡钧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181E5" w14:textId="7F61BD5C" w:rsidR="00836E11" w:rsidRDefault="00413127">
    <w:pPr>
      <w:pStyle w:val="a4"/>
      <w:rPr>
        <w:rFonts w:hint="default"/>
      </w:rPr>
    </w:pPr>
    <w:r>
      <w:rPr>
        <w:rFonts w:hint="default"/>
        <w:noProof/>
      </w:rPr>
      <w:pict w14:anchorId="63AA7F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1025" type="#_x0000_t136" alt="" style="position:absolute;left:0;text-align:left;margin-left:0;margin-top:0;width:439.15pt;height:146.3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孟凡钧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551DA"/>
    <w:multiLevelType w:val="hybridMultilevel"/>
    <w:tmpl w:val="4B86BAA6"/>
    <w:lvl w:ilvl="0" w:tplc="0B5E7E5E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574626"/>
    <w:multiLevelType w:val="hybridMultilevel"/>
    <w:tmpl w:val="B62A0896"/>
    <w:lvl w:ilvl="0" w:tplc="4C281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5C47B6"/>
    <w:multiLevelType w:val="hybridMultilevel"/>
    <w:tmpl w:val="564E633E"/>
    <w:lvl w:ilvl="0" w:tplc="2C843A98">
      <w:start w:val="1"/>
      <w:numFmt w:val="decimal"/>
      <w:lvlText w:val="(%1）"/>
      <w:lvlJc w:val="left"/>
      <w:pPr>
        <w:ind w:left="380" w:hanging="38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E6386B"/>
    <w:multiLevelType w:val="hybridMultilevel"/>
    <w:tmpl w:val="14CC1548"/>
    <w:lvl w:ilvl="0" w:tplc="A058C7E4">
      <w:start w:val="3"/>
      <w:numFmt w:val="decimal"/>
      <w:lvlText w:val="%1．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12948002">
    <w:abstractNumId w:val="1"/>
  </w:num>
  <w:num w:numId="2" w16cid:durableId="1316303453">
    <w:abstractNumId w:val="3"/>
  </w:num>
  <w:num w:numId="3" w16cid:durableId="462118958">
    <w:abstractNumId w:val="2"/>
  </w:num>
  <w:num w:numId="4" w16cid:durableId="1672180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1AD"/>
    <w:rsid w:val="00006649"/>
    <w:rsid w:val="00060584"/>
    <w:rsid w:val="00082BAA"/>
    <w:rsid w:val="001849A5"/>
    <w:rsid w:val="00206082"/>
    <w:rsid w:val="00235A91"/>
    <w:rsid w:val="00271EE0"/>
    <w:rsid w:val="002766F0"/>
    <w:rsid w:val="002A3125"/>
    <w:rsid w:val="002B10F0"/>
    <w:rsid w:val="002D5E31"/>
    <w:rsid w:val="00331D93"/>
    <w:rsid w:val="003A4211"/>
    <w:rsid w:val="00413127"/>
    <w:rsid w:val="004A05DA"/>
    <w:rsid w:val="004E40F5"/>
    <w:rsid w:val="0052468F"/>
    <w:rsid w:val="005460EF"/>
    <w:rsid w:val="00563645"/>
    <w:rsid w:val="005E5CA1"/>
    <w:rsid w:val="00660F3F"/>
    <w:rsid w:val="006709D9"/>
    <w:rsid w:val="007C03E8"/>
    <w:rsid w:val="007E2DA3"/>
    <w:rsid w:val="0080509F"/>
    <w:rsid w:val="00836E11"/>
    <w:rsid w:val="008D1BC4"/>
    <w:rsid w:val="008F2C0E"/>
    <w:rsid w:val="00956184"/>
    <w:rsid w:val="00981291"/>
    <w:rsid w:val="009C2A9B"/>
    <w:rsid w:val="00A455E1"/>
    <w:rsid w:val="00A86369"/>
    <w:rsid w:val="00A96A7E"/>
    <w:rsid w:val="00AB79F8"/>
    <w:rsid w:val="00AE205E"/>
    <w:rsid w:val="00AE5807"/>
    <w:rsid w:val="00B51FF8"/>
    <w:rsid w:val="00BA7771"/>
    <w:rsid w:val="00C12919"/>
    <w:rsid w:val="00C12F6B"/>
    <w:rsid w:val="00C51D40"/>
    <w:rsid w:val="00CB5AC6"/>
    <w:rsid w:val="00CC7B3C"/>
    <w:rsid w:val="00CE51AD"/>
    <w:rsid w:val="00DB3474"/>
    <w:rsid w:val="00DD1CB6"/>
    <w:rsid w:val="00E81180"/>
    <w:rsid w:val="00E83530"/>
    <w:rsid w:val="00F44832"/>
    <w:rsid w:val="00F8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92319"/>
  <w15:chartTrackingRefBased/>
  <w15:docId w15:val="{3C6D83BB-0617-014C-BFBC-723C22DA5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EE0"/>
    <w:pPr>
      <w:jc w:val="both"/>
    </w:pPr>
    <w:rPr>
      <w:rFonts w:ascii="Times New Roman" w:eastAsia="Times New Roman" w:hAnsi="Times New Roman" w:cs="Times New Roman" w:hint="eastAsia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291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36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36E11"/>
    <w:rPr>
      <w:rFonts w:ascii="Times New Roman" w:eastAsia="Times New Roman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36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36E11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B76590-475C-5D44-ABE7-FEA758704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1719</dc:creator>
  <cp:keywords/>
  <dc:description/>
  <cp:lastModifiedBy>1719</cp:lastModifiedBy>
  <cp:revision>44</cp:revision>
  <dcterms:created xsi:type="dcterms:W3CDTF">2022-05-23T02:38:00Z</dcterms:created>
  <dcterms:modified xsi:type="dcterms:W3CDTF">2022-06-14T13:44:00Z</dcterms:modified>
</cp:coreProperties>
</file>