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053FA49" w14:textId="77777777" w:rsidR="0096283D" w:rsidRPr="0096283D" w:rsidRDefault="0096283D" w:rsidP="0096283D">
      <w:pPr>
        <w:keepNext/>
        <w:keepLines/>
        <w:spacing w:before="340" w:after="330" w:line="578" w:lineRule="auto"/>
        <w:jc w:val="center"/>
        <w:outlineLvl w:val="0"/>
        <w:rPr>
          <w:rFonts w:ascii="等线" w:eastAsia="等线" w:hAnsi="等线" w:cs="Times New Roman"/>
          <w:b/>
          <w:bCs/>
          <w:kern w:val="44"/>
          <w:sz w:val="44"/>
          <w:szCs w:val="44"/>
        </w:rPr>
      </w:pPr>
      <w:r w:rsidRPr="0096283D">
        <w:rPr>
          <w:rFonts w:ascii="等线" w:eastAsia="等线" w:hAnsi="等线" w:cs="Times New Roman" w:hint="eastAsia"/>
          <w:b/>
          <w:bCs/>
          <w:kern w:val="44"/>
          <w:sz w:val="44"/>
          <w:szCs w:val="44"/>
        </w:rPr>
        <w:t>图书管理系统</w:t>
      </w:r>
    </w:p>
    <w:p w14:paraId="50B573E6" w14:textId="77777777" w:rsidR="0096283D" w:rsidRPr="0096283D" w:rsidRDefault="0096283D" w:rsidP="0096283D">
      <w:pPr>
        <w:keepNext/>
        <w:keepLines/>
        <w:spacing w:before="340" w:after="330" w:line="578" w:lineRule="auto"/>
        <w:jc w:val="center"/>
        <w:outlineLvl w:val="0"/>
        <w:rPr>
          <w:rFonts w:ascii="等线" w:eastAsia="等线" w:hAnsi="等线" w:cs="Times New Roman"/>
          <w:b/>
          <w:bCs/>
          <w:kern w:val="44"/>
          <w:sz w:val="44"/>
          <w:szCs w:val="44"/>
        </w:rPr>
      </w:pPr>
      <w:r w:rsidRPr="0096283D">
        <w:rPr>
          <w:rFonts w:ascii="等线" w:eastAsia="等线" w:hAnsi="等线" w:cs="Times New Roman" w:hint="eastAsia"/>
          <w:b/>
          <w:bCs/>
          <w:kern w:val="44"/>
          <w:sz w:val="44"/>
          <w:szCs w:val="44"/>
        </w:rPr>
        <w:t>需求分析与概要设计</w:t>
      </w:r>
    </w:p>
    <w:p w14:paraId="5C2C0CEE" w14:textId="77777777" w:rsidR="0096283D" w:rsidRPr="0096283D" w:rsidRDefault="0096283D" w:rsidP="0096283D">
      <w:pPr>
        <w:rPr>
          <w:rFonts w:ascii="等线" w:eastAsia="等线" w:hAnsi="等线" w:cs="Times New Roman"/>
        </w:rPr>
      </w:pPr>
    </w:p>
    <w:p w14:paraId="20F8E027" w14:textId="77777777" w:rsidR="0096283D" w:rsidRPr="0096283D" w:rsidRDefault="0096283D" w:rsidP="0096283D">
      <w:pPr>
        <w:keepNext/>
        <w:keepLines/>
        <w:numPr>
          <w:ilvl w:val="0"/>
          <w:numId w:val="1"/>
        </w:numPr>
        <w:spacing w:before="260" w:after="260" w:line="416" w:lineRule="auto"/>
        <w:outlineLvl w:val="1"/>
        <w:rPr>
          <w:rFonts w:ascii="等线 Light" w:eastAsia="等线 Light" w:hAnsi="等线 Light" w:cs="Times New Roman"/>
          <w:b/>
          <w:bCs/>
          <w:sz w:val="32"/>
          <w:szCs w:val="32"/>
        </w:rPr>
      </w:pPr>
      <w:r w:rsidRPr="0096283D">
        <w:rPr>
          <w:rFonts w:ascii="等线 Light" w:eastAsia="等线 Light" w:hAnsi="等线 Light" w:cs="Times New Roman" w:hint="eastAsia"/>
          <w:b/>
          <w:bCs/>
          <w:sz w:val="32"/>
          <w:szCs w:val="32"/>
        </w:rPr>
        <w:t>项目说明</w:t>
      </w:r>
    </w:p>
    <w:p w14:paraId="06BBFBE8" w14:textId="77777777" w:rsidR="0096283D" w:rsidRPr="0096283D" w:rsidRDefault="0096283D" w:rsidP="0096283D">
      <w:pPr>
        <w:ind w:left="425"/>
        <w:rPr>
          <w:rFonts w:ascii="等线" w:eastAsia="等线" w:hAnsi="等线" w:cs="Times New Roman"/>
        </w:rPr>
      </w:pPr>
      <w:r w:rsidRPr="0096283D">
        <w:rPr>
          <w:rFonts w:ascii="等线" w:eastAsia="等线" w:hAnsi="等线" w:cs="Times New Roman" w:hint="eastAsia"/>
        </w:rPr>
        <w:t>图书馆在正常运营中面对大量书籍、读者信息以及两者间相互联系产生的借书信息、还书信息。现有的人工记录方法既效率低又错误过多，大大影响了图书馆的正常管理工作。因此需要对书籍资源、读者资源、借书信息、还书信息进行管理，及时了解各个环节中信息的变更，有利用管理效率的提高。</w:t>
      </w:r>
    </w:p>
    <w:p w14:paraId="74BBAE8C" w14:textId="77777777" w:rsidR="0096283D" w:rsidRPr="0096283D" w:rsidRDefault="0096283D" w:rsidP="0096283D">
      <w:pPr>
        <w:keepNext/>
        <w:keepLines/>
        <w:numPr>
          <w:ilvl w:val="1"/>
          <w:numId w:val="1"/>
        </w:numPr>
        <w:spacing w:before="260" w:after="260" w:line="416" w:lineRule="auto"/>
        <w:outlineLvl w:val="1"/>
        <w:rPr>
          <w:rFonts w:ascii="等线 Light" w:eastAsia="等线 Light" w:hAnsi="等线 Light" w:cs="Times New Roman"/>
          <w:b/>
          <w:bCs/>
          <w:sz w:val="32"/>
          <w:szCs w:val="32"/>
        </w:rPr>
      </w:pPr>
      <w:r w:rsidRPr="0096283D">
        <w:rPr>
          <w:rFonts w:ascii="等线 Light" w:eastAsia="等线 Light" w:hAnsi="等线 Light" w:cs="Times New Roman" w:hint="eastAsia"/>
          <w:b/>
          <w:bCs/>
          <w:sz w:val="32"/>
          <w:szCs w:val="32"/>
        </w:rPr>
        <w:t>项目目标：</w:t>
      </w:r>
    </w:p>
    <w:p w14:paraId="5F2424B2" w14:textId="77777777" w:rsidR="0096283D" w:rsidRPr="0096283D" w:rsidRDefault="0096283D" w:rsidP="0096283D">
      <w:pPr>
        <w:ind w:left="420"/>
        <w:rPr>
          <w:rFonts w:ascii="等线" w:eastAsia="等线" w:hAnsi="等线" w:cs="Times New Roman"/>
        </w:rPr>
      </w:pPr>
      <w:bookmarkStart w:id="0" w:name="_Hlk40601422"/>
      <w:r w:rsidRPr="0096283D">
        <w:rPr>
          <w:rFonts w:ascii="等线" w:eastAsia="等线" w:hAnsi="等线" w:cs="Times New Roman" w:hint="eastAsia"/>
        </w:rPr>
        <w:t>完全独立开发本系统，力求使系统功能简洁明了，但功能齐全且易于操作。</w:t>
      </w:r>
    </w:p>
    <w:bookmarkEnd w:id="0"/>
    <w:p w14:paraId="08A0B9FA" w14:textId="77777777" w:rsidR="0096283D" w:rsidRPr="0096283D" w:rsidRDefault="0096283D" w:rsidP="0096283D">
      <w:pPr>
        <w:keepNext/>
        <w:keepLines/>
        <w:numPr>
          <w:ilvl w:val="1"/>
          <w:numId w:val="1"/>
        </w:numPr>
        <w:spacing w:before="260" w:after="260" w:line="416" w:lineRule="auto"/>
        <w:outlineLvl w:val="1"/>
        <w:rPr>
          <w:rFonts w:ascii="等线 Light" w:eastAsia="等线 Light" w:hAnsi="等线 Light" w:cs="Times New Roman"/>
          <w:b/>
          <w:bCs/>
          <w:sz w:val="32"/>
          <w:szCs w:val="32"/>
        </w:rPr>
      </w:pPr>
      <w:r w:rsidRPr="0096283D">
        <w:rPr>
          <w:rFonts w:ascii="等线 Light" w:eastAsia="等线 Light" w:hAnsi="等线 Light" w:cs="Times New Roman" w:hint="eastAsia"/>
          <w:b/>
          <w:bCs/>
          <w:sz w:val="32"/>
          <w:szCs w:val="32"/>
        </w:rPr>
        <w:t>软硬件环境需求</w:t>
      </w:r>
    </w:p>
    <w:p w14:paraId="190B6239" w14:textId="77777777" w:rsidR="0096283D" w:rsidRPr="0096283D" w:rsidRDefault="0096283D" w:rsidP="0096283D">
      <w:pPr>
        <w:ind w:firstLineChars="200" w:firstLine="420"/>
        <w:rPr>
          <w:rFonts w:ascii="等线" w:eastAsia="等线" w:hAnsi="等线" w:cs="Times New Roman"/>
        </w:rPr>
      </w:pPr>
      <w:r w:rsidRPr="0096283D">
        <w:rPr>
          <w:rFonts w:ascii="等线" w:eastAsia="等线" w:hAnsi="等线" w:cs="Times New Roman" w:hint="eastAsia"/>
        </w:rPr>
        <w:t>硬件：联网计算机</w:t>
      </w:r>
    </w:p>
    <w:p w14:paraId="64C3D33C" w14:textId="77777777" w:rsidR="0096283D" w:rsidRPr="0096283D" w:rsidRDefault="0096283D" w:rsidP="0096283D">
      <w:pPr>
        <w:ind w:left="425"/>
        <w:rPr>
          <w:rFonts w:ascii="等线" w:eastAsia="等线" w:hAnsi="等线" w:cs="Times New Roman"/>
        </w:rPr>
      </w:pPr>
      <w:r w:rsidRPr="0096283D">
        <w:rPr>
          <w:rFonts w:ascii="等线" w:eastAsia="等线" w:hAnsi="等线" w:cs="Times New Roman" w:hint="eastAsia"/>
        </w:rPr>
        <w:t>软件：</w:t>
      </w:r>
      <w:r w:rsidRPr="0096283D">
        <w:rPr>
          <w:rFonts w:ascii="等线" w:eastAsia="等线" w:hAnsi="等线" w:cs="Times New Roman"/>
        </w:rPr>
        <w:t>Windows10操作系统</w:t>
      </w:r>
      <w:r w:rsidRPr="0096283D">
        <w:rPr>
          <w:rFonts w:ascii="等线" w:eastAsia="等线" w:hAnsi="等线" w:cs="Times New Roman" w:hint="eastAsia"/>
        </w:rPr>
        <w:t>。</w:t>
      </w:r>
    </w:p>
    <w:p w14:paraId="478B9D48" w14:textId="77777777" w:rsidR="0096283D" w:rsidRPr="0096283D" w:rsidRDefault="0096283D" w:rsidP="0096283D">
      <w:pPr>
        <w:keepNext/>
        <w:keepLines/>
        <w:numPr>
          <w:ilvl w:val="1"/>
          <w:numId w:val="1"/>
        </w:numPr>
        <w:spacing w:before="260" w:after="260" w:line="416" w:lineRule="auto"/>
        <w:outlineLvl w:val="1"/>
        <w:rPr>
          <w:rFonts w:ascii="等线 Light" w:eastAsia="等线 Light" w:hAnsi="等线 Light" w:cs="Times New Roman"/>
          <w:b/>
          <w:bCs/>
          <w:sz w:val="32"/>
          <w:szCs w:val="32"/>
        </w:rPr>
      </w:pPr>
      <w:r w:rsidRPr="0096283D">
        <w:rPr>
          <w:rFonts w:ascii="等线 Light" w:eastAsia="等线 Light" w:hAnsi="等线 Light" w:cs="Times New Roman" w:hint="eastAsia"/>
          <w:b/>
          <w:bCs/>
          <w:sz w:val="32"/>
          <w:szCs w:val="32"/>
        </w:rPr>
        <w:t>使用的关键技术：</w:t>
      </w:r>
    </w:p>
    <w:p w14:paraId="521DAFFE" w14:textId="77777777" w:rsidR="0096283D" w:rsidRPr="0096283D" w:rsidRDefault="0096283D" w:rsidP="0096283D">
      <w:pPr>
        <w:ind w:left="420"/>
        <w:rPr>
          <w:rFonts w:ascii="等线" w:eastAsia="等线" w:hAnsi="等线" w:cs="Times New Roman"/>
        </w:rPr>
      </w:pPr>
      <w:r w:rsidRPr="0096283D">
        <w:rPr>
          <w:rFonts w:ascii="等线" w:eastAsia="等线" w:hAnsi="等线" w:cs="Times New Roman" w:hint="eastAsia"/>
        </w:rPr>
        <w:t>使用</w:t>
      </w:r>
      <w:r w:rsidRPr="0096283D">
        <w:rPr>
          <w:rFonts w:ascii="等线" w:eastAsia="等线" w:hAnsi="等线" w:cs="Times New Roman"/>
        </w:rPr>
        <w:t>UML进行系统的面向对象分析与设计</w:t>
      </w:r>
    </w:p>
    <w:p w14:paraId="57F57F22" w14:textId="77777777" w:rsidR="0096283D" w:rsidRPr="0096283D" w:rsidRDefault="0096283D" w:rsidP="0096283D">
      <w:pPr>
        <w:ind w:left="420"/>
        <w:rPr>
          <w:rFonts w:ascii="等线" w:eastAsia="等线" w:hAnsi="等线" w:cs="Times New Roman"/>
        </w:rPr>
      </w:pPr>
      <w:r w:rsidRPr="0096283D">
        <w:rPr>
          <w:rFonts w:ascii="等线" w:eastAsia="等线" w:hAnsi="等线" w:cs="Times New Roman"/>
        </w:rPr>
        <w:t>系统功能用</w:t>
      </w:r>
      <w:r w:rsidRPr="0096283D">
        <w:rPr>
          <w:rFonts w:ascii="等线" w:eastAsia="等线" w:hAnsi="等线" w:cs="Times New Roman" w:hint="eastAsia"/>
        </w:rPr>
        <w:t>C#</w:t>
      </w:r>
      <w:r w:rsidRPr="0096283D">
        <w:rPr>
          <w:rFonts w:ascii="等线" w:eastAsia="等线" w:hAnsi="等线" w:cs="Times New Roman"/>
        </w:rPr>
        <w:t>实现，并与后台数据库连接，实现系统的基本功能。</w:t>
      </w:r>
    </w:p>
    <w:p w14:paraId="001B2FB8" w14:textId="77777777" w:rsidR="0096283D" w:rsidRPr="0096283D" w:rsidRDefault="0096283D" w:rsidP="0096283D">
      <w:pPr>
        <w:keepNext/>
        <w:keepLines/>
        <w:numPr>
          <w:ilvl w:val="0"/>
          <w:numId w:val="1"/>
        </w:numPr>
        <w:spacing w:before="260" w:after="260" w:line="416" w:lineRule="auto"/>
        <w:outlineLvl w:val="1"/>
        <w:rPr>
          <w:rFonts w:ascii="等线 Light" w:eastAsia="等线 Light" w:hAnsi="等线 Light" w:cs="Times New Roman"/>
          <w:b/>
          <w:bCs/>
          <w:sz w:val="32"/>
          <w:szCs w:val="32"/>
        </w:rPr>
      </w:pPr>
      <w:r w:rsidRPr="0096283D">
        <w:rPr>
          <w:rFonts w:ascii="等线 Light" w:eastAsia="等线 Light" w:hAnsi="等线 Light" w:cs="Times New Roman" w:hint="eastAsia"/>
          <w:b/>
          <w:bCs/>
          <w:sz w:val="32"/>
          <w:szCs w:val="32"/>
        </w:rPr>
        <w:t>需求分析</w:t>
      </w:r>
    </w:p>
    <w:p w14:paraId="2E025CB1" w14:textId="77777777" w:rsidR="0096283D" w:rsidRPr="0096283D" w:rsidRDefault="0096283D" w:rsidP="0096283D">
      <w:pPr>
        <w:keepNext/>
        <w:keepLines/>
        <w:numPr>
          <w:ilvl w:val="1"/>
          <w:numId w:val="1"/>
        </w:numPr>
        <w:spacing w:before="260" w:after="260" w:line="416" w:lineRule="auto"/>
        <w:outlineLvl w:val="1"/>
        <w:rPr>
          <w:rFonts w:ascii="等线 Light" w:eastAsia="等线 Light" w:hAnsi="等线 Light" w:cs="Times New Roman"/>
          <w:b/>
          <w:bCs/>
          <w:sz w:val="32"/>
          <w:szCs w:val="32"/>
        </w:rPr>
      </w:pPr>
      <w:r w:rsidRPr="0096283D">
        <w:rPr>
          <w:rFonts w:ascii="等线 Light" w:eastAsia="等线 Light" w:hAnsi="等线 Light" w:cs="Times New Roman" w:hint="eastAsia"/>
          <w:b/>
          <w:bCs/>
          <w:sz w:val="32"/>
          <w:szCs w:val="32"/>
        </w:rPr>
        <w:t>系统用例</w:t>
      </w:r>
    </w:p>
    <w:p w14:paraId="2BAACAA5" w14:textId="77777777" w:rsidR="0096283D" w:rsidRPr="0096283D" w:rsidRDefault="0096283D" w:rsidP="0096283D">
      <w:pPr>
        <w:jc w:val="center"/>
        <w:rPr>
          <w:rFonts w:ascii="等线" w:eastAsia="等线" w:hAnsi="等线" w:cs="Times New Roman"/>
        </w:rPr>
      </w:pPr>
      <w:r w:rsidRPr="0096283D">
        <w:rPr>
          <w:rFonts w:ascii="等线" w:eastAsia="等线" w:hAnsi="等线" w:cs="Times New Roman"/>
          <w:noProof/>
        </w:rPr>
        <w:drawing>
          <wp:inline distT="0" distB="0" distL="0" distR="0" wp14:anchorId="4E34FF1E" wp14:editId="622C05ED">
            <wp:extent cx="5273040" cy="2590800"/>
            <wp:effectExtent l="0" t="0" r="381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273040" cy="2590800"/>
                    </a:xfrm>
                    <a:prstGeom prst="rect">
                      <a:avLst/>
                    </a:prstGeom>
                    <a:noFill/>
                    <a:ln>
                      <a:noFill/>
                    </a:ln>
                  </pic:spPr>
                </pic:pic>
              </a:graphicData>
            </a:graphic>
          </wp:inline>
        </w:drawing>
      </w:r>
    </w:p>
    <w:p w14:paraId="522CE3B9" w14:textId="77777777" w:rsidR="0096283D" w:rsidRPr="0096283D" w:rsidRDefault="0096283D" w:rsidP="0096283D">
      <w:pPr>
        <w:jc w:val="center"/>
        <w:rPr>
          <w:rFonts w:ascii="等线" w:eastAsia="等线" w:hAnsi="等线" w:cs="Times New Roman"/>
        </w:rPr>
      </w:pPr>
      <w:r w:rsidRPr="0096283D">
        <w:rPr>
          <w:rFonts w:ascii="等线" w:eastAsia="等线" w:hAnsi="等线" w:cs="Times New Roman" w:hint="eastAsia"/>
        </w:rPr>
        <w:t>图1</w:t>
      </w:r>
      <w:r w:rsidRPr="0096283D">
        <w:rPr>
          <w:rFonts w:ascii="等线" w:eastAsia="等线" w:hAnsi="等线" w:cs="Times New Roman"/>
        </w:rPr>
        <w:t>.</w:t>
      </w:r>
      <w:r w:rsidRPr="0096283D">
        <w:rPr>
          <w:rFonts w:ascii="等线" w:eastAsia="等线" w:hAnsi="等线" w:cs="Times New Roman" w:hint="eastAsia"/>
        </w:rPr>
        <w:t>系统用例图</w:t>
      </w:r>
    </w:p>
    <w:p w14:paraId="1F290A7F" w14:textId="77777777" w:rsidR="0096283D" w:rsidRPr="0096283D" w:rsidRDefault="0096283D" w:rsidP="0096283D">
      <w:pPr>
        <w:ind w:left="420"/>
        <w:rPr>
          <w:rFonts w:ascii="等线" w:eastAsia="等线" w:hAnsi="等线" w:cs="Times New Roman"/>
        </w:rPr>
      </w:pPr>
      <w:r w:rsidRPr="0096283D">
        <w:rPr>
          <w:rFonts w:ascii="等线" w:eastAsia="等线" w:hAnsi="等线" w:cs="Times New Roman" w:hint="eastAsia"/>
          <w:b/>
        </w:rPr>
        <w:t>参与者</w:t>
      </w:r>
      <w:r w:rsidRPr="0096283D">
        <w:rPr>
          <w:rFonts w:ascii="等线" w:eastAsia="等线" w:hAnsi="等线" w:cs="Times New Roman" w:hint="eastAsia"/>
        </w:rPr>
        <w:t>：读者、图书管理员、系统管理员</w:t>
      </w:r>
    </w:p>
    <w:p w14:paraId="04847F42" w14:textId="77777777" w:rsidR="0096283D" w:rsidRPr="0096283D" w:rsidRDefault="0096283D" w:rsidP="0096283D">
      <w:pPr>
        <w:ind w:left="420"/>
        <w:rPr>
          <w:rFonts w:ascii="等线" w:eastAsia="等线" w:hAnsi="等线" w:cs="Times New Roman"/>
        </w:rPr>
      </w:pPr>
      <w:r w:rsidRPr="0096283D">
        <w:rPr>
          <w:rFonts w:ascii="等线" w:eastAsia="等线" w:hAnsi="等线" w:cs="Times New Roman" w:hint="eastAsia"/>
          <w:b/>
        </w:rPr>
        <w:t>基本事件流</w:t>
      </w:r>
      <w:r w:rsidRPr="0096283D">
        <w:rPr>
          <w:rFonts w:ascii="等线" w:eastAsia="等线" w:hAnsi="等线" w:cs="Times New Roman" w:hint="eastAsia"/>
        </w:rPr>
        <w:t xml:space="preserve">： </w:t>
      </w:r>
    </w:p>
    <w:p w14:paraId="6A12C7A3" w14:textId="77777777" w:rsidR="0096283D" w:rsidRPr="0096283D" w:rsidRDefault="0096283D" w:rsidP="0096283D">
      <w:pPr>
        <w:ind w:left="420"/>
        <w:rPr>
          <w:rFonts w:ascii="等线" w:eastAsia="等线" w:hAnsi="等线" w:cs="Times New Roman"/>
        </w:rPr>
      </w:pPr>
      <w:r w:rsidRPr="0096283D">
        <w:rPr>
          <w:rFonts w:ascii="等线" w:eastAsia="等线" w:hAnsi="等线" w:cs="Times New Roman" w:hint="eastAsia"/>
        </w:rPr>
        <w:t>读者的主要用例包括查询读者账户（即查询自己的个人信息以及查询自己的账户和借阅情况）、借书、还书和查询图书信息。</w:t>
      </w:r>
    </w:p>
    <w:p w14:paraId="6D81AF0C" w14:textId="77777777" w:rsidR="0096283D" w:rsidRPr="0096283D" w:rsidRDefault="0096283D" w:rsidP="0096283D">
      <w:pPr>
        <w:ind w:left="420"/>
        <w:rPr>
          <w:rFonts w:ascii="等线" w:eastAsia="等线" w:hAnsi="等线" w:cs="Times New Roman"/>
        </w:rPr>
      </w:pPr>
      <w:r w:rsidRPr="0096283D">
        <w:rPr>
          <w:rFonts w:ascii="等线" w:eastAsia="等线" w:hAnsi="等线" w:cs="Times New Roman" w:hint="eastAsia"/>
        </w:rPr>
        <w:t>图书管理员的主要用例是查看读者的账户，包括读者的个人信息以及读者的账户和借阅情况。在对书籍的信息进行管理的时候能够查看并</w:t>
      </w:r>
      <w:proofErr w:type="gramStart"/>
      <w:r w:rsidRPr="0096283D">
        <w:rPr>
          <w:rFonts w:ascii="等线" w:eastAsia="等线" w:hAnsi="等线" w:cs="Times New Roman" w:hint="eastAsia"/>
        </w:rPr>
        <w:t>添加添加</w:t>
      </w:r>
      <w:proofErr w:type="gramEnd"/>
      <w:r w:rsidRPr="0096283D">
        <w:rPr>
          <w:rFonts w:ascii="等线" w:eastAsia="等线" w:hAnsi="等线" w:cs="Times New Roman" w:hint="eastAsia"/>
        </w:rPr>
        <w:t>图书的各种信息，修改图书的信息，以及删除图书的信息。在对借书记录和还书记录进行管理时图书管理员可以判断读者的借书情况是否超期，根据超期的情况决定是否需要罚款。</w:t>
      </w:r>
    </w:p>
    <w:p w14:paraId="232562B6" w14:textId="77777777" w:rsidR="0096283D" w:rsidRPr="0096283D" w:rsidRDefault="0096283D" w:rsidP="0096283D">
      <w:pPr>
        <w:ind w:left="420"/>
        <w:rPr>
          <w:rFonts w:ascii="等线" w:eastAsia="等线" w:hAnsi="等线" w:cs="Times New Roman"/>
        </w:rPr>
      </w:pPr>
      <w:r w:rsidRPr="0096283D">
        <w:rPr>
          <w:rFonts w:ascii="等线" w:eastAsia="等线" w:hAnsi="等线" w:cs="Times New Roman" w:hint="eastAsia"/>
        </w:rPr>
        <w:t>系统管理员有五个用例，管理借阅者信息，包括添加新生信息和删除毕业生信息。在对图书的信息进行管理的时候，也能够添加新书的信息和删除已损坏图书的信息。同时，系统管理员也可以查询现有所有图书的信息，来决定是否需要引进新书。系统管理员也可以管理借书记录和还书记录，主要是当图书管理员遇到问题时，系统管理员也可以实现借还书的功能。</w:t>
      </w:r>
    </w:p>
    <w:p w14:paraId="6C48A3A0" w14:textId="77777777" w:rsidR="0096283D" w:rsidRPr="0096283D" w:rsidRDefault="0096283D" w:rsidP="0096283D">
      <w:pPr>
        <w:ind w:left="420"/>
        <w:rPr>
          <w:rFonts w:ascii="等线" w:eastAsia="等线" w:hAnsi="等线" w:cs="Times New Roman"/>
        </w:rPr>
      </w:pPr>
      <w:r w:rsidRPr="0096283D">
        <w:rPr>
          <w:rFonts w:ascii="等线" w:eastAsia="等线" w:hAnsi="等线" w:cs="Times New Roman" w:hint="eastAsia"/>
        </w:rPr>
        <w:t>另外，图书管理员和系统管理员都继承于图书馆内部人员这个父类。</w:t>
      </w:r>
      <w:r w:rsidRPr="0096283D">
        <w:rPr>
          <w:rFonts w:ascii="等线" w:eastAsia="等线" w:hAnsi="等线" w:cs="Times New Roman" w:hint="eastAsia"/>
        </w:rPr>
        <w:tab/>
      </w:r>
    </w:p>
    <w:p w14:paraId="39BA2437" w14:textId="77777777" w:rsidR="0096283D" w:rsidRPr="0096283D" w:rsidRDefault="0096283D" w:rsidP="0096283D">
      <w:pPr>
        <w:rPr>
          <w:rFonts w:ascii="等线" w:eastAsia="等线" w:hAnsi="等线" w:cs="Times New Roman"/>
        </w:rPr>
      </w:pPr>
    </w:p>
    <w:p w14:paraId="350C2BD2" w14:textId="77777777" w:rsidR="0096283D" w:rsidRPr="0096283D" w:rsidRDefault="0096283D" w:rsidP="0096283D">
      <w:pPr>
        <w:keepNext/>
        <w:keepLines/>
        <w:numPr>
          <w:ilvl w:val="1"/>
          <w:numId w:val="1"/>
        </w:numPr>
        <w:spacing w:before="260" w:after="260" w:line="416" w:lineRule="auto"/>
        <w:outlineLvl w:val="1"/>
        <w:rPr>
          <w:rFonts w:ascii="等线 Light" w:eastAsia="等线 Light" w:hAnsi="等线 Light" w:cs="Times New Roman"/>
          <w:b/>
          <w:bCs/>
          <w:sz w:val="32"/>
          <w:szCs w:val="32"/>
        </w:rPr>
      </w:pPr>
      <w:r w:rsidRPr="0096283D">
        <w:rPr>
          <w:rFonts w:ascii="等线 Light" w:eastAsia="等线 Light" w:hAnsi="等线 Light" w:cs="Times New Roman" w:hint="eastAsia"/>
          <w:b/>
          <w:bCs/>
          <w:sz w:val="32"/>
          <w:szCs w:val="32"/>
        </w:rPr>
        <w:t>业务流程</w:t>
      </w:r>
    </w:p>
    <w:p w14:paraId="2EF9E8F6" w14:textId="77777777" w:rsidR="0096283D" w:rsidRPr="0096283D" w:rsidRDefault="0096283D" w:rsidP="0096283D">
      <w:pPr>
        <w:jc w:val="center"/>
        <w:rPr>
          <w:rFonts w:ascii="等线" w:eastAsia="等线" w:hAnsi="等线" w:cs="Times New Roman"/>
        </w:rPr>
      </w:pPr>
      <w:r w:rsidRPr="0096283D">
        <w:rPr>
          <w:rFonts w:ascii="等线" w:eastAsia="等线" w:hAnsi="等线" w:cs="Times New Roman"/>
          <w:noProof/>
        </w:rPr>
        <w:drawing>
          <wp:inline distT="0" distB="0" distL="0" distR="0" wp14:anchorId="4DEC41BE" wp14:editId="7BA2FE65">
            <wp:extent cx="5273040" cy="4724400"/>
            <wp:effectExtent l="0" t="0" r="381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73040" cy="4724400"/>
                    </a:xfrm>
                    <a:prstGeom prst="rect">
                      <a:avLst/>
                    </a:prstGeom>
                    <a:noFill/>
                    <a:ln>
                      <a:noFill/>
                    </a:ln>
                  </pic:spPr>
                </pic:pic>
              </a:graphicData>
            </a:graphic>
          </wp:inline>
        </w:drawing>
      </w:r>
      <w:r w:rsidRPr="0096283D">
        <w:rPr>
          <w:rFonts w:ascii="等线" w:eastAsia="等线" w:hAnsi="等线" w:cs="Times New Roman"/>
          <w:noProof/>
        </w:rPr>
        <w:drawing>
          <wp:inline distT="0" distB="0" distL="0" distR="0" wp14:anchorId="370669DE" wp14:editId="0C18492F">
            <wp:extent cx="5273040" cy="5234940"/>
            <wp:effectExtent l="0" t="0" r="381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3040" cy="5234940"/>
                    </a:xfrm>
                    <a:prstGeom prst="rect">
                      <a:avLst/>
                    </a:prstGeom>
                    <a:noFill/>
                    <a:ln>
                      <a:noFill/>
                    </a:ln>
                  </pic:spPr>
                </pic:pic>
              </a:graphicData>
            </a:graphic>
          </wp:inline>
        </w:drawing>
      </w:r>
    </w:p>
    <w:p w14:paraId="446AFEC2" w14:textId="77777777" w:rsidR="0096283D" w:rsidRPr="0096283D" w:rsidRDefault="0096283D" w:rsidP="0096283D">
      <w:pPr>
        <w:jc w:val="center"/>
        <w:rPr>
          <w:rFonts w:ascii="等线" w:eastAsia="等线" w:hAnsi="等线" w:cs="Times New Roman"/>
        </w:rPr>
      </w:pPr>
      <w:bookmarkStart w:id="1" w:name="_Hlk40605282"/>
      <w:r w:rsidRPr="0096283D">
        <w:rPr>
          <w:rFonts w:ascii="等线" w:eastAsia="等线" w:hAnsi="等线" w:cs="Times New Roman" w:hint="eastAsia"/>
        </w:rPr>
        <w:t>图2</w:t>
      </w:r>
      <w:r w:rsidRPr="0096283D">
        <w:rPr>
          <w:rFonts w:ascii="等线" w:eastAsia="等线" w:hAnsi="等线" w:cs="Times New Roman"/>
        </w:rPr>
        <w:t>.</w:t>
      </w:r>
      <w:r w:rsidRPr="0096283D">
        <w:rPr>
          <w:rFonts w:ascii="等线" w:eastAsia="等线" w:hAnsi="等线" w:cs="Times New Roman" w:hint="eastAsia"/>
        </w:rPr>
        <w:t>还书过程活动图</w:t>
      </w:r>
      <w:bookmarkEnd w:id="1"/>
    </w:p>
    <w:p w14:paraId="57BC26B3" w14:textId="77777777" w:rsidR="0096283D" w:rsidRPr="0096283D" w:rsidRDefault="0096283D" w:rsidP="0096283D">
      <w:pPr>
        <w:rPr>
          <w:rFonts w:ascii="等线" w:eastAsia="等线" w:hAnsi="等线" w:cs="Times New Roman"/>
        </w:rPr>
      </w:pPr>
    </w:p>
    <w:p w14:paraId="68259324" w14:textId="77777777" w:rsidR="0096283D" w:rsidRPr="0096283D" w:rsidRDefault="0096283D" w:rsidP="0096283D">
      <w:pPr>
        <w:rPr>
          <w:rFonts w:ascii="等线" w:eastAsia="等线" w:hAnsi="等线" w:cs="Times New Roman"/>
        </w:rPr>
      </w:pPr>
    </w:p>
    <w:p w14:paraId="048ABE6C" w14:textId="77777777" w:rsidR="0096283D" w:rsidRPr="0096283D" w:rsidRDefault="0096283D" w:rsidP="0096283D">
      <w:pPr>
        <w:keepNext/>
        <w:keepLines/>
        <w:numPr>
          <w:ilvl w:val="0"/>
          <w:numId w:val="1"/>
        </w:numPr>
        <w:spacing w:before="260" w:after="260" w:line="416" w:lineRule="auto"/>
        <w:outlineLvl w:val="1"/>
        <w:rPr>
          <w:rFonts w:ascii="等线 Light" w:eastAsia="等线 Light" w:hAnsi="等线 Light" w:cs="Times New Roman"/>
          <w:b/>
          <w:bCs/>
          <w:sz w:val="32"/>
          <w:szCs w:val="32"/>
        </w:rPr>
      </w:pPr>
      <w:r w:rsidRPr="0096283D">
        <w:rPr>
          <w:rFonts w:ascii="等线 Light" w:eastAsia="等线 Light" w:hAnsi="等线 Light" w:cs="Times New Roman" w:hint="eastAsia"/>
          <w:b/>
          <w:bCs/>
          <w:sz w:val="32"/>
          <w:szCs w:val="32"/>
        </w:rPr>
        <w:t>概要设计</w:t>
      </w:r>
    </w:p>
    <w:p w14:paraId="59B7EFC1" w14:textId="77777777" w:rsidR="0096283D" w:rsidRPr="0096283D" w:rsidRDefault="0096283D" w:rsidP="0096283D">
      <w:pPr>
        <w:keepNext/>
        <w:keepLines/>
        <w:numPr>
          <w:ilvl w:val="1"/>
          <w:numId w:val="1"/>
        </w:numPr>
        <w:spacing w:before="260" w:after="260" w:line="416" w:lineRule="auto"/>
        <w:outlineLvl w:val="1"/>
        <w:rPr>
          <w:rFonts w:ascii="等线 Light" w:eastAsia="等线 Light" w:hAnsi="等线 Light" w:cs="Times New Roman"/>
          <w:b/>
          <w:bCs/>
          <w:sz w:val="32"/>
          <w:szCs w:val="32"/>
        </w:rPr>
      </w:pPr>
      <w:r w:rsidRPr="0096283D">
        <w:rPr>
          <w:rFonts w:ascii="等线 Light" w:eastAsia="等线 Light" w:hAnsi="等线 Light" w:cs="Times New Roman" w:hint="eastAsia"/>
          <w:b/>
          <w:bCs/>
          <w:sz w:val="32"/>
          <w:szCs w:val="32"/>
        </w:rPr>
        <w:t>功能模块设计</w:t>
      </w:r>
    </w:p>
    <w:p w14:paraId="007593A3" w14:textId="77777777" w:rsidR="0096283D" w:rsidRPr="0096283D" w:rsidRDefault="0096283D" w:rsidP="0096283D">
      <w:pPr>
        <w:jc w:val="center"/>
        <w:rPr>
          <w:rFonts w:ascii="等线" w:eastAsia="等线" w:hAnsi="等线" w:cs="Times New Roman"/>
        </w:rPr>
      </w:pPr>
      <w:r w:rsidRPr="0096283D">
        <w:rPr>
          <w:rFonts w:ascii="等线" w:eastAsia="等线" w:hAnsi="等线" w:cs="Times New Roman"/>
          <w:noProof/>
        </w:rPr>
        <w:drawing>
          <wp:inline distT="0" distB="0" distL="0" distR="0" wp14:anchorId="1ABC5A41" wp14:editId="46DF42B5">
            <wp:extent cx="5274310" cy="3218180"/>
            <wp:effectExtent l="0" t="0" r="254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218180"/>
                    </a:xfrm>
                    <a:prstGeom prst="rect">
                      <a:avLst/>
                    </a:prstGeom>
                  </pic:spPr>
                </pic:pic>
              </a:graphicData>
            </a:graphic>
          </wp:inline>
        </w:drawing>
      </w:r>
    </w:p>
    <w:p w14:paraId="39AD837F" w14:textId="77777777" w:rsidR="0096283D" w:rsidRPr="0096283D" w:rsidRDefault="0096283D" w:rsidP="0096283D">
      <w:pPr>
        <w:jc w:val="center"/>
        <w:rPr>
          <w:rFonts w:ascii="等线 Light" w:eastAsia="宋体" w:hAnsi="等线 Light" w:cs="Times New Roman"/>
          <w:sz w:val="20"/>
          <w:szCs w:val="20"/>
        </w:rPr>
      </w:pPr>
      <w:r w:rsidRPr="0096283D">
        <w:rPr>
          <w:rFonts w:ascii="等线 Light" w:eastAsia="宋体" w:hAnsi="等线 Light" w:cs="Times New Roman" w:hint="eastAsia"/>
          <w:sz w:val="20"/>
          <w:szCs w:val="20"/>
        </w:rPr>
        <w:t>图</w:t>
      </w:r>
      <w:r w:rsidRPr="0096283D">
        <w:rPr>
          <w:rFonts w:ascii="等线 Light" w:eastAsia="宋体" w:hAnsi="等线 Light" w:cs="Times New Roman"/>
          <w:sz w:val="20"/>
          <w:szCs w:val="20"/>
        </w:rPr>
        <w:t>3.</w:t>
      </w:r>
      <w:r w:rsidRPr="0096283D">
        <w:rPr>
          <w:rFonts w:ascii="等线 Light" w:eastAsia="宋体" w:hAnsi="等线 Light" w:cs="Times New Roman" w:hint="eastAsia"/>
          <w:sz w:val="20"/>
          <w:szCs w:val="20"/>
        </w:rPr>
        <w:t>功能模块图</w:t>
      </w:r>
    </w:p>
    <w:p w14:paraId="509A6A37" w14:textId="77777777" w:rsidR="0096283D" w:rsidRPr="0096283D" w:rsidRDefault="0096283D" w:rsidP="0096283D">
      <w:pPr>
        <w:rPr>
          <w:rFonts w:ascii="等线" w:eastAsia="等线" w:hAnsi="等线" w:cs="Times New Roman"/>
          <w:b/>
        </w:rPr>
      </w:pPr>
      <w:r w:rsidRPr="0096283D">
        <w:rPr>
          <w:rFonts w:ascii="等线" w:eastAsia="等线" w:hAnsi="等线" w:cs="Times New Roman" w:hint="eastAsia"/>
          <w:b/>
        </w:rPr>
        <w:t>（1）系统登录模块：</w:t>
      </w:r>
    </w:p>
    <w:p w14:paraId="4EE9A56F" w14:textId="77777777" w:rsidR="0096283D" w:rsidRPr="0096283D" w:rsidRDefault="0096283D" w:rsidP="0096283D">
      <w:pPr>
        <w:ind w:left="420"/>
        <w:rPr>
          <w:rFonts w:ascii="等线" w:eastAsia="等线" w:hAnsi="等线" w:cs="Times New Roman"/>
          <w:bCs/>
        </w:rPr>
      </w:pPr>
      <w:r w:rsidRPr="0096283D">
        <w:rPr>
          <w:rFonts w:ascii="等线" w:eastAsia="等线" w:hAnsi="等线" w:cs="Times New Roman" w:hint="eastAsia"/>
          <w:bCs/>
        </w:rPr>
        <w:t>一般用户和管理员都必须登录才能进入系统，用户登录时在后台判断用户的权限类型，分为普通用户和管理员，普通用户可以对书籍进行浏览及个人借阅信息的查询，管理员可以对多种信息进行操作。</w:t>
      </w:r>
    </w:p>
    <w:p w14:paraId="747C6AEA" w14:textId="77777777" w:rsidR="0096283D" w:rsidRPr="0096283D" w:rsidRDefault="0096283D" w:rsidP="0096283D">
      <w:pPr>
        <w:rPr>
          <w:rFonts w:ascii="等线" w:eastAsia="等线" w:hAnsi="等线" w:cs="Times New Roman"/>
          <w:b/>
        </w:rPr>
      </w:pPr>
      <w:r w:rsidRPr="0096283D">
        <w:rPr>
          <w:rFonts w:ascii="等线" w:eastAsia="等线" w:hAnsi="等线" w:cs="Times New Roman" w:hint="eastAsia"/>
          <w:b/>
        </w:rPr>
        <w:t>（2）图书管理模块：</w:t>
      </w:r>
    </w:p>
    <w:p w14:paraId="641E79CF" w14:textId="77777777" w:rsidR="0096283D" w:rsidRPr="0096283D" w:rsidRDefault="0096283D" w:rsidP="0096283D">
      <w:pPr>
        <w:ind w:left="420"/>
        <w:rPr>
          <w:rFonts w:ascii="等线" w:eastAsia="等线" w:hAnsi="等线" w:cs="Times New Roman"/>
          <w:bCs/>
        </w:rPr>
      </w:pPr>
      <w:r w:rsidRPr="0096283D">
        <w:rPr>
          <w:rFonts w:ascii="等线" w:eastAsia="等线" w:hAnsi="等线" w:cs="Times New Roman" w:hint="eastAsia"/>
          <w:bCs/>
        </w:rPr>
        <w:t>管理员通过验证界面进入系统后，进入到图书管理模块，可以对图书进行添加，删除、修改图书信息、查询、查看等一系列的操作。</w:t>
      </w:r>
    </w:p>
    <w:p w14:paraId="0033DC22" w14:textId="77777777" w:rsidR="0096283D" w:rsidRPr="0096283D" w:rsidRDefault="0096283D" w:rsidP="0096283D">
      <w:pPr>
        <w:rPr>
          <w:rFonts w:ascii="等线" w:eastAsia="等线" w:hAnsi="等线" w:cs="Times New Roman"/>
          <w:b/>
        </w:rPr>
      </w:pPr>
      <w:r w:rsidRPr="0096283D">
        <w:rPr>
          <w:rFonts w:ascii="等线" w:eastAsia="等线" w:hAnsi="等线" w:cs="Times New Roman" w:hint="eastAsia"/>
          <w:b/>
        </w:rPr>
        <w:t>（3）学生管理模块：</w:t>
      </w:r>
    </w:p>
    <w:p w14:paraId="6090C756" w14:textId="77777777" w:rsidR="0096283D" w:rsidRPr="0096283D" w:rsidRDefault="0096283D" w:rsidP="0096283D">
      <w:pPr>
        <w:ind w:left="420"/>
        <w:rPr>
          <w:rFonts w:ascii="等线" w:eastAsia="等线" w:hAnsi="等线" w:cs="Times New Roman"/>
          <w:bCs/>
        </w:rPr>
      </w:pPr>
      <w:r w:rsidRPr="0096283D">
        <w:rPr>
          <w:rFonts w:ascii="等线" w:eastAsia="等线" w:hAnsi="等线" w:cs="Times New Roman" w:hint="eastAsia"/>
          <w:bCs/>
        </w:rPr>
        <w:t>管理员可以在此模块中创建新的普通用户，并且可以对用户的信息进行修改，删除等操作。</w:t>
      </w:r>
    </w:p>
    <w:p w14:paraId="2D3C16EC" w14:textId="77777777" w:rsidR="0096283D" w:rsidRPr="0096283D" w:rsidRDefault="0096283D" w:rsidP="0096283D">
      <w:pPr>
        <w:rPr>
          <w:rFonts w:ascii="等线" w:eastAsia="等线" w:hAnsi="等线" w:cs="Times New Roman"/>
          <w:b/>
        </w:rPr>
      </w:pPr>
      <w:r w:rsidRPr="0096283D">
        <w:rPr>
          <w:rFonts w:ascii="等线" w:eastAsia="等线" w:hAnsi="等线" w:cs="Times New Roman" w:hint="eastAsia"/>
          <w:b/>
        </w:rPr>
        <w:t>（4）借阅信息管理模块：</w:t>
      </w:r>
    </w:p>
    <w:p w14:paraId="75481414" w14:textId="77777777" w:rsidR="0096283D" w:rsidRPr="0096283D" w:rsidRDefault="0096283D" w:rsidP="0096283D">
      <w:pPr>
        <w:ind w:left="420"/>
        <w:rPr>
          <w:rFonts w:ascii="等线" w:eastAsia="等线" w:hAnsi="等线" w:cs="Times New Roman"/>
          <w:bCs/>
        </w:rPr>
      </w:pPr>
      <w:r w:rsidRPr="0096283D">
        <w:rPr>
          <w:rFonts w:ascii="等线" w:eastAsia="等线" w:hAnsi="等线" w:cs="Times New Roman" w:hint="eastAsia"/>
          <w:bCs/>
        </w:rPr>
        <w:t>这是图书管系统中最重要的模块之一，管理员进入该模块中可以为普通用户办理借阅图书，归还图书的功能，并且能够实现还款的操作。</w:t>
      </w:r>
    </w:p>
    <w:p w14:paraId="693733E1" w14:textId="77777777" w:rsidR="0096283D" w:rsidRPr="0096283D" w:rsidRDefault="0096283D" w:rsidP="0096283D">
      <w:pPr>
        <w:rPr>
          <w:rFonts w:ascii="等线" w:eastAsia="等线" w:hAnsi="等线" w:cs="Times New Roman"/>
          <w:b/>
        </w:rPr>
      </w:pPr>
      <w:r w:rsidRPr="0096283D">
        <w:rPr>
          <w:rFonts w:ascii="等线" w:eastAsia="等线" w:hAnsi="等线" w:cs="Times New Roman" w:hint="eastAsia"/>
          <w:b/>
        </w:rPr>
        <w:t>（5）图书检索模块：</w:t>
      </w:r>
    </w:p>
    <w:p w14:paraId="05CE3F3F" w14:textId="77777777" w:rsidR="0096283D" w:rsidRPr="0096283D" w:rsidRDefault="0096283D" w:rsidP="0096283D">
      <w:pPr>
        <w:ind w:left="420"/>
        <w:rPr>
          <w:rFonts w:ascii="等线" w:eastAsia="等线" w:hAnsi="等线" w:cs="Times New Roman"/>
          <w:bCs/>
        </w:rPr>
      </w:pPr>
      <w:r w:rsidRPr="0096283D">
        <w:rPr>
          <w:rFonts w:ascii="等线" w:eastAsia="等线" w:hAnsi="等线" w:cs="Times New Roman" w:hint="eastAsia"/>
          <w:bCs/>
        </w:rPr>
        <w:t>普通用户通过验证界面进入系统后，能够按照书名，作者等多种条件对图书进行查询操作，确保查询到的都是最新的信息。</w:t>
      </w:r>
    </w:p>
    <w:p w14:paraId="545CF4B4" w14:textId="77777777" w:rsidR="0096283D" w:rsidRPr="0096283D" w:rsidRDefault="0096283D" w:rsidP="0096283D">
      <w:pPr>
        <w:keepNext/>
        <w:keepLines/>
        <w:numPr>
          <w:ilvl w:val="1"/>
          <w:numId w:val="1"/>
        </w:numPr>
        <w:spacing w:before="260" w:after="260" w:line="416" w:lineRule="auto"/>
        <w:outlineLvl w:val="1"/>
        <w:rPr>
          <w:rFonts w:ascii="等线 Light" w:eastAsia="等线 Light" w:hAnsi="等线 Light" w:cs="Times New Roman"/>
          <w:b/>
          <w:bCs/>
          <w:sz w:val="32"/>
          <w:szCs w:val="32"/>
        </w:rPr>
      </w:pPr>
      <w:r w:rsidRPr="0096283D">
        <w:rPr>
          <w:rFonts w:ascii="等线 Light" w:eastAsia="等线 Light" w:hAnsi="等线 Light" w:cs="Times New Roman" w:hint="eastAsia"/>
          <w:b/>
          <w:bCs/>
          <w:sz w:val="32"/>
          <w:szCs w:val="32"/>
        </w:rPr>
        <w:t>核心类图</w:t>
      </w:r>
    </w:p>
    <w:p w14:paraId="0D248CAA" w14:textId="1A7807A2" w:rsidR="0096283D" w:rsidRDefault="0096283D" w:rsidP="0096283D">
      <w:pPr>
        <w:rPr>
          <w:rFonts w:ascii="等线" w:eastAsia="等线" w:hAnsi="等线" w:cs="Times New Roman"/>
        </w:rPr>
      </w:pPr>
      <w:r w:rsidRPr="0096283D">
        <w:rPr>
          <w:rFonts w:ascii="等线" w:eastAsia="等线" w:hAnsi="等线" w:cs="Times New Roman"/>
        </w:rPr>
        <w:t xml:space="preserve"> </w:t>
      </w:r>
      <w:r w:rsidRPr="0096283D">
        <w:rPr>
          <w:rFonts w:ascii="等线" w:eastAsia="等线" w:hAnsi="等线" w:cs="Times New Roman"/>
          <w:noProof/>
        </w:rPr>
        <w:drawing>
          <wp:inline distT="0" distB="0" distL="0" distR="0" wp14:anchorId="7E0F0473" wp14:editId="4E902930">
            <wp:extent cx="17145000" cy="759142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7145000" cy="7591425"/>
                    </a:xfrm>
                    <a:prstGeom prst="rect">
                      <a:avLst/>
                    </a:prstGeom>
                    <a:noFill/>
                    <a:ln>
                      <a:noFill/>
                    </a:ln>
                  </pic:spPr>
                </pic:pic>
              </a:graphicData>
            </a:graphic>
          </wp:inline>
        </w:drawing>
      </w:r>
    </w:p>
    <w:p w14:paraId="09C985A1" w14:textId="7DCC4E10" w:rsidR="00C324E2" w:rsidRPr="0096283D" w:rsidRDefault="00C324E2" w:rsidP="00C324E2">
      <w:pPr>
        <w:jc w:val="center"/>
        <w:rPr>
          <w:rFonts w:ascii="等线" w:eastAsia="等线" w:hAnsi="等线" w:cs="Times New Roman"/>
        </w:rPr>
      </w:pPr>
      <w:r>
        <w:rPr>
          <w:rFonts w:ascii="等线" w:eastAsia="等线" w:hAnsi="等线" w:cs="Times New Roman" w:hint="eastAsia"/>
        </w:rPr>
        <w:t>图4</w:t>
      </w:r>
      <w:r>
        <w:rPr>
          <w:rFonts w:ascii="等线" w:eastAsia="等线" w:hAnsi="等线" w:cs="Times New Roman"/>
        </w:rPr>
        <w:t>.</w:t>
      </w:r>
      <w:r>
        <w:rPr>
          <w:rFonts w:ascii="等线" w:eastAsia="等线" w:hAnsi="等线" w:cs="Times New Roman" w:hint="eastAsia"/>
        </w:rPr>
        <w:t>核心类图</w:t>
      </w:r>
    </w:p>
    <w:p w14:paraId="73AB0A94" w14:textId="77777777" w:rsidR="00C324E2" w:rsidRDefault="00C324E2" w:rsidP="00C324E2">
      <w:pPr>
        <w:pStyle w:val="2"/>
        <w:numPr>
          <w:ilvl w:val="0"/>
          <w:numId w:val="1"/>
        </w:numPr>
      </w:pPr>
      <w:r>
        <w:rPr>
          <w:rFonts w:hint="eastAsia"/>
        </w:rPr>
        <w:t>界面设计</w:t>
      </w:r>
    </w:p>
    <w:p w14:paraId="0956F0F9" w14:textId="1FA4CA98" w:rsidR="006E49A0" w:rsidRDefault="00C324E2">
      <w:r w:rsidRPr="00C324E2">
        <w:rPr>
          <w:noProof/>
        </w:rPr>
        <w:drawing>
          <wp:inline distT="0" distB="0" distL="0" distR="0" wp14:anchorId="096E0886" wp14:editId="19E77201">
            <wp:extent cx="5274310" cy="259334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593340"/>
                    </a:xfrm>
                    <a:prstGeom prst="rect">
                      <a:avLst/>
                    </a:prstGeom>
                  </pic:spPr>
                </pic:pic>
              </a:graphicData>
            </a:graphic>
          </wp:inline>
        </w:drawing>
      </w:r>
    </w:p>
    <w:p w14:paraId="0FFCDBE0" w14:textId="6CB81028" w:rsidR="00C324E2" w:rsidRDefault="00C324E2" w:rsidP="00C324E2">
      <w:pPr>
        <w:jc w:val="center"/>
      </w:pPr>
      <w:r>
        <w:rPr>
          <w:rFonts w:hint="eastAsia"/>
        </w:rPr>
        <w:t>图5</w:t>
      </w:r>
      <w:r>
        <w:t>.</w:t>
      </w:r>
      <w:r>
        <w:rPr>
          <w:rFonts w:hint="eastAsia"/>
        </w:rPr>
        <w:t>登录界面设想</w:t>
      </w:r>
    </w:p>
    <w:p w14:paraId="40EC98C7" w14:textId="4FADD179" w:rsidR="00C324E2" w:rsidRDefault="00C324E2"/>
    <w:p w14:paraId="5A49FE39" w14:textId="63AAC6CB" w:rsidR="00C324E2" w:rsidRDefault="00C324E2"/>
    <w:p w14:paraId="29993DC7" w14:textId="6C50B45B" w:rsidR="00C324E2" w:rsidRDefault="00C324E2">
      <w:r w:rsidRPr="00C324E2">
        <w:rPr>
          <w:noProof/>
        </w:rPr>
        <w:drawing>
          <wp:inline distT="0" distB="0" distL="0" distR="0" wp14:anchorId="2DFC7580" wp14:editId="0C062B30">
            <wp:extent cx="5274310" cy="2241550"/>
            <wp:effectExtent l="0" t="0" r="254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241550"/>
                    </a:xfrm>
                    <a:prstGeom prst="rect">
                      <a:avLst/>
                    </a:prstGeom>
                  </pic:spPr>
                </pic:pic>
              </a:graphicData>
            </a:graphic>
          </wp:inline>
        </w:drawing>
      </w:r>
    </w:p>
    <w:p w14:paraId="6F240190" w14:textId="63FD92FD" w:rsidR="00C324E2" w:rsidRDefault="00C324E2" w:rsidP="00C324E2">
      <w:pPr>
        <w:jc w:val="center"/>
      </w:pPr>
      <w:r>
        <w:rPr>
          <w:rFonts w:hint="eastAsia"/>
        </w:rPr>
        <w:t>图6</w:t>
      </w:r>
      <w:r>
        <w:t>.</w:t>
      </w:r>
      <w:r>
        <w:rPr>
          <w:rFonts w:hint="eastAsia"/>
        </w:rPr>
        <w:t>图书详情管理</w:t>
      </w:r>
    </w:p>
    <w:p w14:paraId="7A7F06AA" w14:textId="4252870E" w:rsidR="00C324E2" w:rsidRDefault="00C324E2">
      <w:r w:rsidRPr="00C324E2">
        <w:rPr>
          <w:noProof/>
        </w:rPr>
        <w:drawing>
          <wp:inline distT="0" distB="0" distL="0" distR="0" wp14:anchorId="50D6B87D" wp14:editId="343B127A">
            <wp:extent cx="5274310" cy="1310640"/>
            <wp:effectExtent l="0" t="0" r="254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310640"/>
                    </a:xfrm>
                    <a:prstGeom prst="rect">
                      <a:avLst/>
                    </a:prstGeom>
                  </pic:spPr>
                </pic:pic>
              </a:graphicData>
            </a:graphic>
          </wp:inline>
        </w:drawing>
      </w:r>
    </w:p>
    <w:p w14:paraId="731403FE" w14:textId="647ED884" w:rsidR="00C324E2" w:rsidRDefault="00C324E2" w:rsidP="00C324E2">
      <w:pPr>
        <w:jc w:val="center"/>
      </w:pPr>
      <w:r>
        <w:rPr>
          <w:rFonts w:hint="eastAsia"/>
        </w:rPr>
        <w:t>图7</w:t>
      </w:r>
      <w:r>
        <w:t>.</w:t>
      </w:r>
      <w:r>
        <w:rPr>
          <w:rFonts w:hint="eastAsia"/>
        </w:rPr>
        <w:t>图书库管理</w:t>
      </w:r>
    </w:p>
    <w:p w14:paraId="213ED0E3" w14:textId="71451991" w:rsidR="00C324E2" w:rsidRDefault="00C324E2">
      <w:r w:rsidRPr="00C324E2">
        <w:rPr>
          <w:noProof/>
        </w:rPr>
        <w:drawing>
          <wp:inline distT="0" distB="0" distL="0" distR="0" wp14:anchorId="38A9B7F8" wp14:editId="3A278DCF">
            <wp:extent cx="5274310" cy="150558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505585"/>
                    </a:xfrm>
                    <a:prstGeom prst="rect">
                      <a:avLst/>
                    </a:prstGeom>
                  </pic:spPr>
                </pic:pic>
              </a:graphicData>
            </a:graphic>
          </wp:inline>
        </w:drawing>
      </w:r>
    </w:p>
    <w:p w14:paraId="02F2B2CF" w14:textId="13A3DA4D" w:rsidR="00C324E2" w:rsidRDefault="00C324E2" w:rsidP="00C324E2">
      <w:pPr>
        <w:jc w:val="center"/>
      </w:pPr>
      <w:r>
        <w:rPr>
          <w:rFonts w:hint="eastAsia"/>
        </w:rPr>
        <w:t>图8</w:t>
      </w:r>
      <w:r>
        <w:t>.</w:t>
      </w:r>
      <w:r>
        <w:rPr>
          <w:rFonts w:hint="eastAsia"/>
        </w:rPr>
        <w:t>图书借阅情况</w:t>
      </w:r>
    </w:p>
    <w:sectPr w:rsidR="00C324E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C6243AC"/>
    <w:multiLevelType w:val="multilevel"/>
    <w:tmpl w:val="3C6243AC"/>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7B14"/>
    <w:rsid w:val="0004617A"/>
    <w:rsid w:val="00667B14"/>
    <w:rsid w:val="006E49A0"/>
    <w:rsid w:val="006F66C9"/>
    <w:rsid w:val="0096283D"/>
    <w:rsid w:val="00C324E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0D633B"/>
  <w15:chartTrackingRefBased/>
  <w15:docId w15:val="{C09FBB8C-95C6-4D76-9521-A636065D6B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2">
    <w:name w:val="heading 2"/>
    <w:basedOn w:val="a"/>
    <w:next w:val="a"/>
    <w:link w:val="20"/>
    <w:uiPriority w:val="9"/>
    <w:unhideWhenUsed/>
    <w:qFormat/>
    <w:rsid w:val="00C324E2"/>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qFormat/>
    <w:rsid w:val="00C324E2"/>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TotalTime>
  <Pages>1</Pages>
  <Words>180</Words>
  <Characters>1029</Characters>
  <Application>Microsoft Office Word</Application>
  <DocSecurity>0</DocSecurity>
  <Lines>8</Lines>
  <Paragraphs>2</Paragraphs>
  <ScaleCrop>false</ScaleCrop>
  <Company/>
  <LinksUpToDate>false</LinksUpToDate>
  <CharactersWithSpaces>1207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梦凡 李</dc:creator>
  <cp:keywords/>
  <dc:description/>
  <cp:lastModifiedBy>涂 珈玮</cp:lastModifiedBy>
  <cp:revision>6</cp:revision>
  <dcterms:created xsi:type="dcterms:W3CDTF">2020-05-17T07:27:00Z</dcterms:created>
  <dcterms:modified xsi:type="dcterms:W3CDTF">2020-05-24T12:59:00Z</dcterms:modified>
</cp:coreProperties>
</file>