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CE8A7" w14:textId="59EDDA82" w:rsidR="005E4BA0" w:rsidRDefault="005E4BA0" w:rsidP="00357835">
      <w:pPr>
        <w:pStyle w:val="a3"/>
        <w:numPr>
          <w:ilvl w:val="0"/>
          <w:numId w:val="1"/>
        </w:numPr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问题描述：</w:t>
      </w:r>
    </w:p>
    <w:p w14:paraId="3B75F81B" w14:textId="4A62DE52" w:rsidR="005E4BA0" w:rsidRDefault="005E4BA0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给定一个赋权无向图</w:t>
      </w:r>
      <w:r>
        <w:rPr>
          <w:rFonts w:ascii="Arial" w:hAnsi="Arial" w:cs="Arial"/>
          <w:color w:val="4F4F4F"/>
        </w:rPr>
        <w:t>G=(V,E)</w:t>
      </w:r>
      <w:r>
        <w:rPr>
          <w:rFonts w:ascii="&amp;quot" w:hAnsi="&amp;quot" w:cs="Arial"/>
          <w:color w:val="4F4F4F"/>
        </w:rPr>
        <w:t>，每个顶点</w:t>
      </w:r>
      <w:proofErr w:type="spellStart"/>
      <w:r>
        <w:rPr>
          <w:rFonts w:ascii="Calibri" w:hAnsi="Calibri" w:cs="Calibri"/>
          <w:color w:val="4F4F4F"/>
        </w:rPr>
        <w:t>v</w:t>
      </w:r>
      <w:r>
        <w:rPr>
          <w:rFonts w:ascii="&amp;quot" w:hAnsi="&amp;quot" w:cs="Arial"/>
          <w:color w:val="4F4F4F"/>
        </w:rPr>
        <w:t>∈</w:t>
      </w:r>
      <w:r>
        <w:rPr>
          <w:rFonts w:ascii="Calibri" w:hAnsi="Calibri" w:cs="Calibri"/>
          <w:color w:val="4F4F4F"/>
        </w:rPr>
        <w:t>V</w:t>
      </w:r>
      <w:proofErr w:type="spellEnd"/>
      <w:r>
        <w:rPr>
          <w:rFonts w:ascii="&amp;quot" w:hAnsi="&amp;quot" w:cs="Arial"/>
          <w:color w:val="4F4F4F"/>
        </w:rPr>
        <w:t>都有一个权值</w:t>
      </w:r>
      <w:r>
        <w:rPr>
          <w:rFonts w:ascii="Calibri" w:hAnsi="Calibri" w:cs="Calibri"/>
          <w:color w:val="4F4F4F"/>
        </w:rPr>
        <w:t>w(v)</w:t>
      </w:r>
      <w:r>
        <w:rPr>
          <w:rFonts w:ascii="&amp;quot" w:hAnsi="&amp;quot" w:cs="Arial"/>
          <w:color w:val="4F4F4F"/>
        </w:rPr>
        <w:t>。如果</w:t>
      </w:r>
      <w:r>
        <w:rPr>
          <w:rFonts w:ascii="Calibri" w:hAnsi="Calibri" w:cs="Calibri"/>
          <w:color w:val="4F4F4F"/>
        </w:rPr>
        <w:t>U</w:t>
      </w:r>
      <w:r w:rsidR="00357835">
        <w:rPr>
          <w:rFonts w:ascii="等线" w:eastAsia="等线" w:hAnsi="等线" w:cs="Calibri" w:hint="eastAsia"/>
          <w:color w:val="4F4F4F"/>
        </w:rPr>
        <w:t>∈</w:t>
      </w:r>
      <w:r>
        <w:rPr>
          <w:rFonts w:ascii="Arial" w:hAnsi="Arial" w:cs="Arial"/>
          <w:color w:val="4F4F4F"/>
        </w:rPr>
        <w:t>V</w:t>
      </w:r>
      <w:r>
        <w:rPr>
          <w:rFonts w:ascii="&amp;quot" w:hAnsi="&amp;quot" w:cs="Arial"/>
          <w:color w:val="4F4F4F"/>
        </w:rPr>
        <w:t>，且对任意（</w:t>
      </w:r>
      <w:proofErr w:type="spellStart"/>
      <w:r>
        <w:rPr>
          <w:rFonts w:ascii="Calibri" w:hAnsi="Calibri" w:cs="Calibri"/>
          <w:color w:val="4F4F4F"/>
        </w:rPr>
        <w:t>u,v</w:t>
      </w:r>
      <w:proofErr w:type="spellEnd"/>
      <w:r>
        <w:rPr>
          <w:rFonts w:ascii="&amp;quot" w:hAnsi="&amp;quot" w:cs="Arial"/>
          <w:color w:val="4F4F4F"/>
        </w:rPr>
        <w:t>）</w:t>
      </w:r>
      <w:r>
        <w:rPr>
          <w:rFonts w:ascii="&amp;quot" w:hAnsi="&amp;quot" w:cs="Arial"/>
          <w:color w:val="4F4F4F"/>
        </w:rPr>
        <w:t>∈</w:t>
      </w:r>
      <w:r>
        <w:rPr>
          <w:rFonts w:ascii="Calibri" w:hAnsi="Calibri" w:cs="Calibri"/>
          <w:color w:val="4F4F4F"/>
        </w:rPr>
        <w:t>E</w:t>
      </w:r>
      <w:r>
        <w:rPr>
          <w:rFonts w:ascii="&amp;quot" w:hAnsi="&amp;quot" w:cs="Arial"/>
          <w:color w:val="4F4F4F"/>
        </w:rPr>
        <w:t>有</w:t>
      </w:r>
      <w:proofErr w:type="spellStart"/>
      <w:r>
        <w:rPr>
          <w:rFonts w:ascii="Calibri" w:hAnsi="Calibri" w:cs="Calibri"/>
          <w:color w:val="4F4F4F"/>
        </w:rPr>
        <w:t>u</w:t>
      </w:r>
      <w:r>
        <w:rPr>
          <w:rFonts w:ascii="&amp;quot" w:hAnsi="&amp;quot" w:cs="Arial"/>
          <w:color w:val="4F4F4F"/>
        </w:rPr>
        <w:t>∈</w:t>
      </w:r>
      <w:r>
        <w:rPr>
          <w:rFonts w:ascii="Calibri" w:hAnsi="Calibri" w:cs="Calibri"/>
          <w:color w:val="4F4F4F"/>
        </w:rPr>
        <w:t>U</w:t>
      </w:r>
      <w:proofErr w:type="spellEnd"/>
      <w:r>
        <w:rPr>
          <w:rFonts w:ascii="&amp;quot" w:hAnsi="&amp;quot" w:cs="Arial"/>
          <w:color w:val="4F4F4F"/>
        </w:rPr>
        <w:t>或</w:t>
      </w:r>
      <w:proofErr w:type="spellStart"/>
      <w:r>
        <w:rPr>
          <w:rFonts w:ascii="Calibri" w:hAnsi="Calibri" w:cs="Calibri"/>
          <w:color w:val="4F4F4F"/>
        </w:rPr>
        <w:t>v</w:t>
      </w:r>
      <w:r>
        <w:rPr>
          <w:rFonts w:ascii="&amp;quot" w:hAnsi="&amp;quot" w:cs="Arial"/>
          <w:color w:val="4F4F4F"/>
        </w:rPr>
        <w:t>∈</w:t>
      </w:r>
      <w:r>
        <w:rPr>
          <w:rFonts w:ascii="Calibri" w:hAnsi="Calibri" w:cs="Calibri"/>
          <w:color w:val="4F4F4F"/>
        </w:rPr>
        <w:t>U</w:t>
      </w:r>
      <w:proofErr w:type="spellEnd"/>
      <w:r>
        <w:rPr>
          <w:rFonts w:ascii="&amp;quot" w:hAnsi="&amp;quot" w:cs="Arial"/>
          <w:color w:val="4F4F4F"/>
        </w:rPr>
        <w:t>，就称</w:t>
      </w:r>
      <w:r>
        <w:rPr>
          <w:rFonts w:ascii="Calibri" w:hAnsi="Calibri" w:cs="Calibri"/>
          <w:color w:val="4F4F4F"/>
        </w:rPr>
        <w:t>U</w:t>
      </w:r>
      <w:r>
        <w:rPr>
          <w:rFonts w:ascii="&amp;quot" w:hAnsi="&amp;quot" w:cs="Arial"/>
          <w:color w:val="4F4F4F"/>
        </w:rPr>
        <w:t>为图</w:t>
      </w:r>
      <w:r>
        <w:rPr>
          <w:rFonts w:ascii="Calibri" w:hAnsi="Calibri" w:cs="Calibri"/>
          <w:color w:val="4F4F4F"/>
        </w:rPr>
        <w:t>G</w:t>
      </w:r>
      <w:r>
        <w:rPr>
          <w:rFonts w:ascii="&amp;quot" w:hAnsi="&amp;quot" w:cs="Arial"/>
          <w:color w:val="4F4F4F"/>
        </w:rPr>
        <w:t>的一个顶点覆盖。</w:t>
      </w:r>
      <w:r>
        <w:rPr>
          <w:rFonts w:ascii="Calibri" w:hAnsi="Calibri" w:cs="Calibri"/>
          <w:color w:val="4F4F4F"/>
        </w:rPr>
        <w:t>G</w:t>
      </w:r>
      <w:r>
        <w:rPr>
          <w:rFonts w:ascii="&amp;quot" w:hAnsi="&amp;quot" w:cs="Arial"/>
          <w:color w:val="4F4F4F"/>
        </w:rPr>
        <w:t>的</w:t>
      </w:r>
      <w:proofErr w:type="gramStart"/>
      <w:r>
        <w:rPr>
          <w:rFonts w:ascii="&amp;quot" w:hAnsi="&amp;quot" w:cs="Arial"/>
          <w:color w:val="4F4F4F"/>
        </w:rPr>
        <w:t>最小权</w:t>
      </w:r>
      <w:proofErr w:type="gramEnd"/>
      <w:r>
        <w:rPr>
          <w:rFonts w:ascii="&amp;quot" w:hAnsi="&amp;quot" w:cs="Arial"/>
          <w:color w:val="4F4F4F"/>
        </w:rPr>
        <w:t>顶点覆盖是指</w:t>
      </w:r>
      <w:r>
        <w:rPr>
          <w:rFonts w:ascii="Calibri" w:hAnsi="Calibri" w:cs="Calibri"/>
          <w:color w:val="4F4F4F"/>
        </w:rPr>
        <w:t>G</w:t>
      </w:r>
      <w:r>
        <w:rPr>
          <w:rFonts w:ascii="&amp;quot" w:hAnsi="&amp;quot" w:cs="Arial"/>
          <w:color w:val="4F4F4F"/>
        </w:rPr>
        <w:t>中所含</w:t>
      </w:r>
      <w:proofErr w:type="gramStart"/>
      <w:r>
        <w:rPr>
          <w:rFonts w:ascii="&amp;quot" w:hAnsi="&amp;quot" w:cs="Arial"/>
          <w:color w:val="4F4F4F"/>
        </w:rPr>
        <w:t>顶点</w:t>
      </w:r>
      <w:proofErr w:type="gramEnd"/>
      <w:r>
        <w:rPr>
          <w:rFonts w:ascii="&amp;quot" w:hAnsi="&amp;quot" w:cs="Arial"/>
          <w:color w:val="4F4F4F"/>
        </w:rPr>
        <w:t>权之和最小的顶点覆盖。</w:t>
      </w:r>
    </w:p>
    <w:p w14:paraId="37BBE872" w14:textId="119B8783" w:rsidR="005E4BA0" w:rsidRDefault="00357835" w:rsidP="00357835">
      <w:pPr>
        <w:pStyle w:val="a3"/>
        <w:numPr>
          <w:ilvl w:val="0"/>
          <w:numId w:val="1"/>
        </w:numPr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算法描述</w:t>
      </w:r>
      <w:r w:rsidR="005E4BA0">
        <w:rPr>
          <w:rFonts w:ascii="Arial" w:hAnsi="Arial" w:cs="Arial"/>
          <w:color w:val="4F4F4F"/>
        </w:rPr>
        <w:t>：</w:t>
      </w:r>
    </w:p>
    <w:p w14:paraId="3ED13694" w14:textId="0CAF6C8C" w:rsidR="005E4BA0" w:rsidRDefault="005E4BA0" w:rsidP="00106414">
      <w:pPr>
        <w:pStyle w:val="a3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用优先队列分支限界方法解</w:t>
      </w:r>
      <w:proofErr w:type="gramStart"/>
      <w:r>
        <w:rPr>
          <w:rFonts w:ascii="Arial" w:hAnsi="Arial" w:cs="Arial"/>
          <w:color w:val="4F4F4F"/>
        </w:rPr>
        <w:t>最小权</w:t>
      </w:r>
      <w:proofErr w:type="gramEnd"/>
      <w:r>
        <w:rPr>
          <w:rFonts w:ascii="Arial" w:hAnsi="Arial" w:cs="Arial"/>
          <w:color w:val="4F4F4F"/>
        </w:rPr>
        <w:t>顶点覆盖，在算法的搜索的进程中保存当前已构造出的部分解空间树，在算法搜索达到叶节点时，其最优值对应的最优解同时保存下来。优先队列的优先级为每个活节点的权值，权值最小的活节点成为下一个扩展节点。</w:t>
      </w:r>
    </w:p>
    <w:p w14:paraId="0892C0AC" w14:textId="77777777" w:rsidR="00106414" w:rsidRPr="00106414" w:rsidRDefault="00106414" w:rsidP="00106414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设求解最大化问题，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"https://baike.baidu.com/item/%E8%A7%A3%E5%90%91%E9%87%8F" \t "_blank" </w:instrTex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E7622F">
        <w:rPr>
          <w:rFonts w:ascii="Arial" w:eastAsia="宋体" w:hAnsi="Arial" w:cs="Arial"/>
          <w:color w:val="4F4F4F"/>
          <w:kern w:val="0"/>
          <w:sz w:val="24"/>
          <w:szCs w:val="24"/>
        </w:rPr>
        <w:t>解向量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X=(x1,…,</w:t>
      </w:r>
      <w:proofErr w:type="spell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xn</w:t>
      </w:r>
      <w:proofErr w:type="spell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xi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"https://baike.baidu.com/item/%E5%8F%96%E5%80%BC%E8%8C%83%E5%9B%B4" \t "_blank" </w:instrTex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E7622F">
        <w:rPr>
          <w:rFonts w:ascii="Arial" w:eastAsia="宋体" w:hAnsi="Arial" w:cs="Arial"/>
          <w:color w:val="4F4F4F"/>
          <w:kern w:val="0"/>
          <w:sz w:val="24"/>
          <w:szCs w:val="24"/>
        </w:rPr>
        <w:t>取值范围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Si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|Si|=</w:t>
      </w:r>
      <w:proofErr w:type="spell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ri</w:t>
      </w:r>
      <w:proofErr w:type="spell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。在使用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"https://baike.baidu.com/item/%E5%88%86%E6%94%AF%E9%99%90%E7%95%8C%E6%90%9C%E7%B4%A2" \t "_blank" </w:instrTex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E7622F">
        <w:rPr>
          <w:rFonts w:ascii="Arial" w:eastAsia="宋体" w:hAnsi="Arial" w:cs="Arial"/>
          <w:color w:val="4F4F4F"/>
          <w:kern w:val="0"/>
          <w:sz w:val="24"/>
          <w:szCs w:val="24"/>
        </w:rPr>
        <w:t>分支限界搜索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问题的</w:t>
      </w:r>
      <w:proofErr w:type="gram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解空间树</w:t>
      </w:r>
      <w:proofErr w:type="gram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时，先根据限界函数估算</w:t>
      </w:r>
      <w:hyperlink r:id="rId5" w:tgtFrame="_blank" w:history="1">
        <w:r w:rsidRPr="00E7622F">
          <w:rPr>
            <w:rFonts w:ascii="Arial" w:eastAsia="宋体" w:hAnsi="Arial" w:cs="Arial"/>
            <w:color w:val="4F4F4F"/>
            <w:kern w:val="0"/>
            <w:sz w:val="24"/>
            <w:szCs w:val="24"/>
          </w:rPr>
          <w:t>目标函数</w:t>
        </w:r>
      </w:hyperlink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的界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[down, up]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，然后从</w:t>
      </w:r>
      <w:hyperlink r:id="rId6" w:tgtFrame="_blank" w:history="1">
        <w:r w:rsidRPr="00E7622F">
          <w:rPr>
            <w:rFonts w:ascii="Arial" w:eastAsia="宋体" w:hAnsi="Arial" w:cs="Arial"/>
            <w:color w:val="4F4F4F"/>
            <w:kern w:val="0"/>
            <w:sz w:val="24"/>
            <w:szCs w:val="24"/>
          </w:rPr>
          <w:t>根结点</w:t>
        </w:r>
      </w:hyperlink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出发，扩展根结点的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r1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个孩子结点，从而构成分量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x1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r1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种可能的取值方式。</w:t>
      </w:r>
    </w:p>
    <w:p w14:paraId="00F633D2" w14:textId="77777777" w:rsidR="00106414" w:rsidRPr="00106414" w:rsidRDefault="00106414" w:rsidP="00106414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对这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r1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个孩子结点分别估算可能的目标函数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bound(x1)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，其含义：以该结点为根的子</w:t>
      </w:r>
      <w:proofErr w:type="gram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树所有</w:t>
      </w:r>
      <w:proofErr w:type="gram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可能的取值不大于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bound(x1)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，即：</w:t>
      </w:r>
    </w:p>
    <w:p w14:paraId="002EAEA6" w14:textId="77777777" w:rsidR="00106414" w:rsidRPr="00106414" w:rsidRDefault="00106414" w:rsidP="00106414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bound(x</w:t>
      </w:r>
      <w:proofErr w:type="gram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1)≥</w:t>
      </w:r>
      <w:proofErr w:type="gram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bound(x1,x2)≥…≥ bound(x1,…,</w:t>
      </w:r>
      <w:proofErr w:type="spell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xn</w:t>
      </w:r>
      <w:proofErr w:type="spell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19EEC1FE" w14:textId="77777777" w:rsidR="00106414" w:rsidRPr="00106414" w:rsidRDefault="00106414" w:rsidP="00106414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若</w:t>
      </w:r>
      <w:proofErr w:type="gram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某孩子</w:t>
      </w:r>
      <w:proofErr w:type="gram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结点的目标函数值超出目标函数的下界，则将该孩子结点丢弃；否则，将该孩子结点保存在待处理结点表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PT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中。</w:t>
      </w:r>
    </w:p>
    <w:p w14:paraId="7794E846" w14:textId="77777777" w:rsidR="00106414" w:rsidRPr="00106414" w:rsidRDefault="00106414" w:rsidP="00106414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再取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PT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表中目标函数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"https://baike.baidu.com/item/%E6%9E%81%E5%A4%A7%E5%80%BC/7667035" \t "_blank" </w:instrTex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E7622F">
        <w:rPr>
          <w:rFonts w:ascii="Arial" w:eastAsia="宋体" w:hAnsi="Arial" w:cs="Arial"/>
          <w:color w:val="4F4F4F"/>
          <w:kern w:val="0"/>
          <w:sz w:val="24"/>
          <w:szCs w:val="24"/>
        </w:rPr>
        <w:t>极大值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结点作为扩展的</w:t>
      </w:r>
      <w:hyperlink r:id="rId7" w:tgtFrame="_blank" w:history="1">
        <w:r w:rsidRPr="00E7622F">
          <w:rPr>
            <w:rFonts w:ascii="Arial" w:eastAsia="宋体" w:hAnsi="Arial" w:cs="Arial"/>
            <w:color w:val="4F4F4F"/>
            <w:kern w:val="0"/>
            <w:sz w:val="24"/>
            <w:szCs w:val="24"/>
          </w:rPr>
          <w:t>根结点</w:t>
        </w:r>
      </w:hyperlink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，重复上述。</w:t>
      </w:r>
    </w:p>
    <w:p w14:paraId="269FC64F" w14:textId="6A5AE1BE" w:rsidR="00106414" w:rsidRPr="00106414" w:rsidRDefault="00106414" w:rsidP="00106414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直到一个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"https://baike.baidu.com/item/%E5%8F%B6%E5%AD%90%E7%BB%93%E7%82%B9" \t "_blank" </w:instrTex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E7622F">
        <w:rPr>
          <w:rFonts w:ascii="Arial" w:eastAsia="宋体" w:hAnsi="Arial" w:cs="Arial"/>
          <w:color w:val="4F4F4F"/>
          <w:kern w:val="0"/>
          <w:sz w:val="24"/>
          <w:szCs w:val="24"/>
        </w:rPr>
        <w:t>叶子结点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时的</w:t>
      </w:r>
      <w:hyperlink r:id="rId8" w:tgtFrame="_blank" w:history="1">
        <w:r w:rsidRPr="00E7622F">
          <w:rPr>
            <w:rFonts w:ascii="Arial" w:eastAsia="宋体" w:hAnsi="Arial" w:cs="Arial"/>
            <w:color w:val="4F4F4F"/>
            <w:kern w:val="0"/>
            <w:sz w:val="24"/>
            <w:szCs w:val="24"/>
          </w:rPr>
          <w:t>可行解</w:t>
        </w:r>
      </w:hyperlink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X=(x1,…,</w:t>
      </w:r>
      <w:proofErr w:type="spell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xn</w:t>
      </w:r>
      <w:proofErr w:type="spell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，及目标函数值</w:t>
      </w:r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bound(x1,…,</w:t>
      </w:r>
      <w:proofErr w:type="spellStart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xn</w:t>
      </w:r>
      <w:proofErr w:type="spellEnd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bookmarkStart w:id="0" w:name="ref_[2]_4479359"/>
      <w:r w:rsidRPr="00106414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bookmarkEnd w:id="0"/>
      <w:r w:rsidRPr="00106414">
        <w:rPr>
          <w:rFonts w:ascii="Arial" w:eastAsia="宋体" w:hAnsi="Arial" w:cs="Arial"/>
          <w:color w:val="333333"/>
          <w:kern w:val="0"/>
          <w:szCs w:val="21"/>
        </w:rPr>
        <w:t>。</w:t>
      </w:r>
    </w:p>
    <w:p w14:paraId="40E3DE59" w14:textId="77777777" w:rsidR="00106414" w:rsidRPr="00106414" w:rsidRDefault="00106414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634B9F27" w14:textId="672582DE" w:rsidR="00E60FF8" w:rsidRDefault="00E60FF8" w:rsidP="00E60FF8">
      <w:pPr>
        <w:pStyle w:val="a3"/>
        <w:numPr>
          <w:ilvl w:val="0"/>
          <w:numId w:val="1"/>
        </w:numPr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代码展示</w:t>
      </w:r>
    </w:p>
    <w:p w14:paraId="62A28680" w14:textId="11E39804" w:rsidR="007A4204" w:rsidRDefault="007A4204" w:rsidP="00E60FF8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在头文件中是一</w:t>
      </w:r>
      <w:r w:rsidR="00626BE4">
        <w:rPr>
          <w:rFonts w:ascii="Arial" w:hAnsi="Arial" w:cs="Arial" w:hint="eastAsia"/>
          <w:color w:val="4F4F4F"/>
        </w:rPr>
        <w:t>套实现优先队列的函数。</w:t>
      </w:r>
    </w:p>
    <w:p w14:paraId="6186F60C" w14:textId="132DCDD8" w:rsidR="00FE63C7" w:rsidRDefault="00FE63C7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函数</w:t>
      </w:r>
      <w:r w:rsidR="007A4204" w:rsidRPr="007A4204">
        <w:rPr>
          <w:rFonts w:ascii="Arial" w:hAnsi="Arial" w:cs="Arial"/>
          <w:color w:val="4F4F4F"/>
        </w:rPr>
        <w:t>solution</w:t>
      </w:r>
      <w:r w:rsidR="005E4BA0">
        <w:rPr>
          <w:rFonts w:ascii="Arial" w:hAnsi="Arial" w:cs="Arial"/>
          <w:color w:val="4F4F4F"/>
        </w:rPr>
        <w:t>求取</w:t>
      </w:r>
      <w:proofErr w:type="gramStart"/>
      <w:r w:rsidR="005E4BA0">
        <w:rPr>
          <w:rFonts w:ascii="Arial" w:hAnsi="Arial" w:cs="Arial"/>
          <w:color w:val="4F4F4F"/>
        </w:rPr>
        <w:t>最小权</w:t>
      </w:r>
      <w:proofErr w:type="gramEnd"/>
      <w:r w:rsidR="005E4BA0">
        <w:rPr>
          <w:rFonts w:ascii="Arial" w:hAnsi="Arial" w:cs="Arial"/>
          <w:color w:val="4F4F4F"/>
        </w:rPr>
        <w:t>顶点覆盖的最优值和最优解；</w:t>
      </w:r>
    </w:p>
    <w:p w14:paraId="5F3E99DB" w14:textId="7D278EDF" w:rsidR="00A82CA3" w:rsidRDefault="00C42DCF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1A0F320" wp14:editId="7369B8DE">
            <wp:extent cx="2385060" cy="33739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97" t="18813" r="55182" b="17004"/>
                    <a:stretch/>
                  </pic:blipFill>
                  <pic:spPr bwMode="auto">
                    <a:xfrm>
                      <a:off x="0" y="0"/>
                      <a:ext cx="2393454" cy="338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331EC" w14:textId="2F80A5CF" w:rsidR="00FE63C7" w:rsidRDefault="00FE63C7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cs="Arial" w:hint="eastAsia"/>
          <w:color w:val="4F4F4F"/>
        </w:rPr>
      </w:pPr>
      <w:r>
        <w:rPr>
          <w:rFonts w:ascii="Calibri" w:hAnsi="Calibri" w:cs="Calibri" w:hint="eastAsia"/>
          <w:color w:val="4F4F4F"/>
        </w:rPr>
        <w:t>函数</w:t>
      </w:r>
      <w:proofErr w:type="spellStart"/>
      <w:r w:rsidR="007A4204">
        <w:rPr>
          <w:rFonts w:ascii="Calibri" w:hAnsi="Calibri" w:cs="Calibri" w:hint="eastAsia"/>
          <w:color w:val="4F4F4F"/>
        </w:rPr>
        <w:t>is_</w:t>
      </w:r>
      <w:r w:rsidR="005E4BA0">
        <w:rPr>
          <w:rFonts w:ascii="Calibri" w:hAnsi="Calibri" w:cs="Calibri"/>
          <w:color w:val="4F4F4F"/>
        </w:rPr>
        <w:t>cover</w:t>
      </w:r>
      <w:proofErr w:type="spellEnd"/>
      <w:r w:rsidR="005E4BA0">
        <w:rPr>
          <w:rFonts w:ascii="&amp;quot" w:hAnsi="&amp;quot" w:cs="Arial"/>
          <w:color w:val="4F4F4F"/>
        </w:rPr>
        <w:t>判断图中顶点是否被完全覆盖；</w:t>
      </w:r>
    </w:p>
    <w:p w14:paraId="7565C2FF" w14:textId="6BEC79B8" w:rsidR="00364938" w:rsidRDefault="0084557A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cs="Arial" w:hint="eastAsia"/>
          <w:color w:val="4F4F4F"/>
        </w:rPr>
      </w:pPr>
      <w:r>
        <w:rPr>
          <w:noProof/>
        </w:rPr>
        <w:drawing>
          <wp:inline distT="0" distB="0" distL="0" distR="0" wp14:anchorId="6A067FF4" wp14:editId="3FF6934A">
            <wp:extent cx="3048000" cy="129002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97" t="29879" r="50700" b="47547"/>
                    <a:stretch/>
                  </pic:blipFill>
                  <pic:spPr bwMode="auto">
                    <a:xfrm>
                      <a:off x="0" y="0"/>
                      <a:ext cx="3065387" cy="129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29EED" w14:textId="528ECCBA" w:rsidR="00FE63C7" w:rsidRDefault="005E4BA0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cs="Arial" w:hint="eastAsia"/>
          <w:color w:val="4F4F4F"/>
        </w:rPr>
      </w:pPr>
      <w:r>
        <w:rPr>
          <w:rFonts w:ascii="&amp;quot" w:hAnsi="&amp;quot" w:cs="Arial"/>
          <w:color w:val="4F4F4F"/>
        </w:rPr>
        <w:t>算法</w:t>
      </w:r>
      <w:proofErr w:type="spellStart"/>
      <w:r w:rsidR="007A4204">
        <w:rPr>
          <w:rFonts w:ascii="&amp;quot" w:hAnsi="&amp;quot" w:cs="Arial" w:hint="eastAsia"/>
          <w:color w:val="4F4F4F"/>
        </w:rPr>
        <w:t>a</w:t>
      </w:r>
      <w:r>
        <w:rPr>
          <w:rFonts w:ascii="Calibri" w:hAnsi="Calibri" w:cs="Calibri"/>
          <w:color w:val="4F4F4F"/>
        </w:rPr>
        <w:t>ddNode</w:t>
      </w:r>
      <w:proofErr w:type="spellEnd"/>
      <w:r>
        <w:rPr>
          <w:rFonts w:ascii="&amp;quot" w:hAnsi="&amp;quot" w:cs="Arial"/>
          <w:color w:val="4F4F4F"/>
        </w:rPr>
        <w:t>将产生的子节点加入到活节点优先队列的最小堆中；</w:t>
      </w:r>
    </w:p>
    <w:p w14:paraId="4B50DF86" w14:textId="162B7777" w:rsidR="00CE6487" w:rsidRDefault="00837F11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&amp;quot" w:hAnsi="&amp;quot" w:cs="Arial" w:hint="eastAsia"/>
          <w:color w:val="4F4F4F"/>
        </w:rPr>
      </w:pPr>
      <w:r>
        <w:rPr>
          <w:noProof/>
        </w:rPr>
        <w:drawing>
          <wp:inline distT="0" distB="0" distL="0" distR="0" wp14:anchorId="1C92DBB0" wp14:editId="707C6B72">
            <wp:extent cx="3450570" cy="2331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25" t="22132" r="35885" b="22981"/>
                    <a:stretch/>
                  </pic:blipFill>
                  <pic:spPr bwMode="auto">
                    <a:xfrm>
                      <a:off x="0" y="0"/>
                      <a:ext cx="3454700" cy="233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932E5" w14:textId="1A261CE8" w:rsidR="005E4BA0" w:rsidRDefault="00FE63C7" w:rsidP="005E4BA0">
      <w:pPr>
        <w:pStyle w:val="a3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alibri" w:hAnsi="Calibri" w:cs="Calibri" w:hint="eastAsia"/>
          <w:color w:val="4F4F4F"/>
        </w:rPr>
        <w:t>函数</w:t>
      </w:r>
      <w:proofErr w:type="spellStart"/>
      <w:r w:rsidR="005E4BA0">
        <w:rPr>
          <w:rFonts w:ascii="Calibri" w:hAnsi="Calibri" w:cs="Calibri"/>
          <w:color w:val="4F4F4F"/>
        </w:rPr>
        <w:t>MinCover</w:t>
      </w:r>
      <w:proofErr w:type="spellEnd"/>
      <w:r w:rsidR="005E4BA0">
        <w:rPr>
          <w:rFonts w:ascii="&amp;quot" w:hAnsi="&amp;quot" w:cs="Arial"/>
          <w:color w:val="4F4F4F"/>
        </w:rPr>
        <w:t>返回</w:t>
      </w:r>
      <w:proofErr w:type="gramStart"/>
      <w:r w:rsidR="005E4BA0">
        <w:rPr>
          <w:rFonts w:ascii="&amp;quot" w:hAnsi="&amp;quot" w:cs="Arial"/>
          <w:color w:val="4F4F4F"/>
        </w:rPr>
        <w:t>最小权</w:t>
      </w:r>
      <w:proofErr w:type="gramEnd"/>
      <w:r w:rsidR="005E4BA0">
        <w:rPr>
          <w:rFonts w:ascii="&amp;quot" w:hAnsi="&amp;quot" w:cs="Arial"/>
          <w:color w:val="4F4F4F"/>
        </w:rPr>
        <w:t>顶点覆盖的最优值和最优解。</w:t>
      </w:r>
    </w:p>
    <w:p w14:paraId="761EBE71" w14:textId="6ED8EA57" w:rsidR="00F93E63" w:rsidRDefault="001D0378">
      <w:r>
        <w:rPr>
          <w:noProof/>
        </w:rPr>
        <w:lastRenderedPageBreak/>
        <w:drawing>
          <wp:inline distT="0" distB="0" distL="0" distR="0" wp14:anchorId="3E503CD0" wp14:editId="5908C70F">
            <wp:extent cx="4021791" cy="140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21" t="30985" r="44351" b="46440"/>
                    <a:stretch/>
                  </pic:blipFill>
                  <pic:spPr bwMode="auto">
                    <a:xfrm>
                      <a:off x="0" y="0"/>
                      <a:ext cx="4027616" cy="141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2F721" w14:textId="7BA9CFF3" w:rsidR="00957A3B" w:rsidRDefault="005E47CE" w:rsidP="005E47C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时间复杂度分析</w:t>
      </w:r>
    </w:p>
    <w:p w14:paraId="3C9BA5CC" w14:textId="0BB16B86" w:rsidR="005E47CE" w:rsidRDefault="005E47CE" w:rsidP="005E47CE">
      <w:pPr>
        <w:pStyle w:val="a5"/>
        <w:ind w:left="360" w:firstLineChars="0" w:firstLine="0"/>
      </w:pPr>
      <w:r>
        <w:rPr>
          <w:rFonts w:hint="eastAsia"/>
        </w:rPr>
        <w:t>每一个节点均为二叉，最差情况下要完成所有节点的搜索，时间复杂度</w:t>
      </w:r>
      <w:r w:rsidRPr="005E47CE">
        <w:rPr>
          <w:position w:val="-6"/>
        </w:rPr>
        <w:object w:dxaOrig="999" w:dyaOrig="320" w14:anchorId="349225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9.8pt;height:16.2pt" o:ole="">
            <v:imagedata r:id="rId13" o:title=""/>
          </v:shape>
          <o:OLEObject Type="Embed" ProgID="Equation.DSMT4" ShapeID="_x0000_i1028" DrawAspect="Content" ObjectID="_1592595673" r:id="rId14"/>
        </w:object>
      </w:r>
      <w:r>
        <w:t xml:space="preserve"> </w:t>
      </w:r>
      <w:r>
        <w:rPr>
          <w:rFonts w:hint="eastAsia"/>
        </w:rPr>
        <w:t>即</w:t>
      </w:r>
      <w:r w:rsidRPr="005E47CE">
        <w:rPr>
          <w:position w:val="-6"/>
        </w:rPr>
        <w:object w:dxaOrig="620" w:dyaOrig="320" w14:anchorId="3E2FE3D4">
          <v:shape id="_x0000_i1031" type="#_x0000_t75" style="width:31.2pt;height:16.2pt" o:ole="">
            <v:imagedata r:id="rId15" o:title=""/>
          </v:shape>
          <o:OLEObject Type="Embed" ProgID="Equation.DSMT4" ShapeID="_x0000_i1031" DrawAspect="Content" ObjectID="_1592595674" r:id="rId16"/>
        </w:object>
      </w:r>
      <w:r>
        <w:t xml:space="preserve"> </w:t>
      </w:r>
    </w:p>
    <w:p w14:paraId="3076AA4E" w14:textId="74FCA2D2" w:rsidR="005E47CE" w:rsidRDefault="005E47CE" w:rsidP="005E47CE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算法空间存放优先队列，空间复杂度为</w:t>
      </w:r>
      <w:bookmarkStart w:id="1" w:name="_GoBack"/>
      <w:r w:rsidRPr="005E47CE">
        <w:rPr>
          <w:position w:val="-6"/>
        </w:rPr>
        <w:object w:dxaOrig="580" w:dyaOrig="300" w14:anchorId="2B1B50C8">
          <v:shape id="_x0000_i1036" type="#_x0000_t75" style="width:28.8pt;height:15pt" o:ole="">
            <v:imagedata r:id="rId17" o:title=""/>
          </v:shape>
          <o:OLEObject Type="Embed" ProgID="Equation.DSMT4" ShapeID="_x0000_i1036" DrawAspect="Content" ObjectID="_1592595675" r:id="rId18"/>
        </w:object>
      </w:r>
      <w:bookmarkEnd w:id="1"/>
    </w:p>
    <w:p w14:paraId="4E1A5B73" w14:textId="10494A21" w:rsidR="00957A3B" w:rsidRDefault="000B23E9" w:rsidP="002E43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结果</w:t>
      </w:r>
    </w:p>
    <w:p w14:paraId="78953CC5" w14:textId="37E7F1D3" w:rsidR="002E4332" w:rsidRDefault="002E4332" w:rsidP="002E433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3B286B" wp14:editId="411D0EE2">
            <wp:extent cx="3427019" cy="1516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449" t="13279" r="59415" b="64589"/>
                    <a:stretch/>
                  </pic:blipFill>
                  <pic:spPr bwMode="auto">
                    <a:xfrm>
                      <a:off x="0" y="0"/>
                      <a:ext cx="3435912" cy="1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508F0" w14:textId="1F6AFFA9" w:rsidR="00125442" w:rsidRPr="005E4BA0" w:rsidRDefault="00125442" w:rsidP="002E4332">
      <w:pPr>
        <w:pStyle w:val="a5"/>
        <w:ind w:left="360" w:firstLineChars="0" w:firstLine="0"/>
      </w:pPr>
      <w:r>
        <w:rPr>
          <w:rFonts w:hint="eastAsia"/>
        </w:rPr>
        <w:t>经验证结果正确</w:t>
      </w:r>
    </w:p>
    <w:sectPr w:rsidR="00125442" w:rsidRPr="005E4BA0" w:rsidSect="00122C00">
      <w:pgSz w:w="11907" w:h="16840" w:code="9"/>
      <w:pgMar w:top="1361" w:right="1134" w:bottom="1361" w:left="1134" w:header="720" w:footer="851" w:gutter="0"/>
      <w:cols w:space="425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43F41"/>
    <w:multiLevelType w:val="hybridMultilevel"/>
    <w:tmpl w:val="602E1CF6"/>
    <w:lvl w:ilvl="0" w:tplc="C4602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E2"/>
    <w:rsid w:val="000B23E9"/>
    <w:rsid w:val="00106414"/>
    <w:rsid w:val="00122C00"/>
    <w:rsid w:val="00125442"/>
    <w:rsid w:val="001D0378"/>
    <w:rsid w:val="002E4332"/>
    <w:rsid w:val="00357835"/>
    <w:rsid w:val="00364938"/>
    <w:rsid w:val="005C3A82"/>
    <w:rsid w:val="005E47CE"/>
    <w:rsid w:val="005E4BA0"/>
    <w:rsid w:val="00626BE4"/>
    <w:rsid w:val="007A4204"/>
    <w:rsid w:val="007C16E2"/>
    <w:rsid w:val="0080171A"/>
    <w:rsid w:val="00837F11"/>
    <w:rsid w:val="0084557A"/>
    <w:rsid w:val="00957A3B"/>
    <w:rsid w:val="00A82CA3"/>
    <w:rsid w:val="00C42DCF"/>
    <w:rsid w:val="00CE6487"/>
    <w:rsid w:val="00E60FF8"/>
    <w:rsid w:val="00E7622F"/>
    <w:rsid w:val="00F93E63"/>
    <w:rsid w:val="00FE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96415"/>
  <w15:chartTrackingRefBased/>
  <w15:docId w15:val="{2698DE86-3534-4433-8C84-76E76153E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E4B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0641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2E43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3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00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8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03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5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F%AF%E8%A1%8C%E8%A7%A3" TargetMode="External"/><Relationship Id="rId13" Type="http://schemas.openxmlformats.org/officeDocument/2006/relationships/image" Target="media/image5.wmf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baike.baidu.com/item/%E6%A0%B9%E7%BB%93%E7%82%B9/979557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wmf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6%A0%B9%E7%BB%93%E7%82%B9/979557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aike.baidu.com/item/%E7%9B%AE%E6%A0%87%E5%87%BD%E6%95%B0/10829077" TargetMode="External"/><Relationship Id="rId15" Type="http://schemas.openxmlformats.org/officeDocument/2006/relationships/image" Target="media/image6.wmf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ye</dc:creator>
  <cp:keywords/>
  <dc:description/>
  <cp:lastModifiedBy>wang ye</cp:lastModifiedBy>
  <cp:revision>21</cp:revision>
  <dcterms:created xsi:type="dcterms:W3CDTF">2018-07-08T02:56:00Z</dcterms:created>
  <dcterms:modified xsi:type="dcterms:W3CDTF">2018-07-08T14:55:00Z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