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f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19"/>
        <w:gridCol w:w="2715"/>
        <w:gridCol w:w="2772"/>
      </w:tblGrid>
      <w:tr w:rsidR="001B454C" w14:paraId="21B2C670" w14:textId="77777777" w:rsidTr="00B63E7D">
        <w:tc>
          <w:tcPr>
            <w:tcW w:w="2819" w:type="dxa"/>
          </w:tcPr>
          <w:p w14:paraId="4BDF4E36" w14:textId="07B1A63C" w:rsidR="001B454C" w:rsidRDefault="001B454C" w:rsidP="00056593">
            <w:pPr>
              <w:jc w:val="center"/>
            </w:pPr>
            <w:r w:rsidRPr="006E65D5">
              <w:rPr>
                <w:b/>
                <w:sz w:val="24"/>
              </w:rPr>
              <w:t>Problem Chosen</w:t>
            </w:r>
            <w:r>
              <w:rPr>
                <w:b/>
              </w:rPr>
              <w:br/>
            </w:r>
            <w:r w:rsidRPr="00C967E1">
              <w:rPr>
                <w:color w:val="FF0000"/>
                <w:sz w:val="40"/>
                <w:szCs w:val="40"/>
              </w:rPr>
              <w:t>F</w:t>
            </w:r>
          </w:p>
        </w:tc>
        <w:tc>
          <w:tcPr>
            <w:tcW w:w="2715" w:type="dxa"/>
          </w:tcPr>
          <w:p w14:paraId="50C83F70" w14:textId="77777777" w:rsidR="001B454C" w:rsidRDefault="001B454C" w:rsidP="00056593">
            <w:pPr>
              <w:jc w:val="center"/>
            </w:pPr>
            <w:r w:rsidRPr="006E65D5">
              <w:rPr>
                <w:b/>
                <w:bCs/>
                <w:sz w:val="24"/>
              </w:rPr>
              <w:t>2020</w:t>
            </w:r>
            <w:r w:rsidRPr="00C967E1">
              <w:rPr>
                <w:b/>
                <w:bCs/>
                <w:sz w:val="24"/>
              </w:rPr>
              <w:br/>
              <w:t>MCM/ICM</w:t>
            </w:r>
            <w:r w:rsidRPr="00C967E1">
              <w:rPr>
                <w:b/>
                <w:bCs/>
                <w:sz w:val="24"/>
              </w:rPr>
              <w:br/>
              <w:t>Summary Sheet</w:t>
            </w:r>
          </w:p>
        </w:tc>
        <w:tc>
          <w:tcPr>
            <w:tcW w:w="2772" w:type="dxa"/>
          </w:tcPr>
          <w:p w14:paraId="2D369304" w14:textId="77777777" w:rsidR="001B454C" w:rsidRDefault="001B454C" w:rsidP="00056593">
            <w:pPr>
              <w:jc w:val="center"/>
            </w:pPr>
            <w:r w:rsidRPr="006E65D5">
              <w:rPr>
                <w:b/>
                <w:sz w:val="24"/>
              </w:rPr>
              <w:t>Team Control Number</w:t>
            </w:r>
            <w:r>
              <w:rPr>
                <w:b/>
              </w:rPr>
              <w:br/>
            </w:r>
            <w:r>
              <w:rPr>
                <w:color w:val="FF0000"/>
                <w:sz w:val="40"/>
                <w:szCs w:val="40"/>
              </w:rPr>
              <w:t>2017234</w:t>
            </w:r>
          </w:p>
        </w:tc>
      </w:tr>
    </w:tbl>
    <w:p w14:paraId="0BCB376B" w14:textId="5298B25A" w:rsidR="00B63E7D" w:rsidRDefault="00E81526" w:rsidP="00B63E7D">
      <w:r>
        <w:pict w14:anchorId="642B7EAA">
          <v:rect id="_x0000_i1025" style="width:468pt;height:1.5pt" o:hralign="center" o:hrstd="t" o:hrnoshade="t" o:hr="t" fillcolor="black [3213]" stroked="f"/>
        </w:pict>
      </w:r>
    </w:p>
    <w:p w14:paraId="542A4A56" w14:textId="67A39B2A" w:rsidR="001B454C" w:rsidRPr="003B70BB" w:rsidRDefault="00CA41AD" w:rsidP="003B70BB">
      <w:pPr>
        <w:tabs>
          <w:tab w:val="center" w:pos="4153"/>
          <w:tab w:val="right" w:pos="8306"/>
        </w:tabs>
        <w:jc w:val="center"/>
        <w:rPr>
          <w:rFonts w:ascii="Palatino Linotype" w:hAnsi="Palatino Linotype"/>
          <w:b/>
          <w:bCs/>
          <w:sz w:val="36"/>
          <w:szCs w:val="36"/>
        </w:rPr>
      </w:pPr>
      <w:r>
        <w:rPr>
          <w:rFonts w:ascii="Palatino Linotype" w:hAnsi="Palatino Linotype"/>
          <w:b/>
          <w:bCs/>
          <w:sz w:val="36"/>
          <w:szCs w:val="36"/>
        </w:rPr>
        <w:t>Where there is rights and identity, there is home</w:t>
      </w:r>
    </w:p>
    <w:p w14:paraId="6072CAB6" w14:textId="35EEB48B" w:rsidR="00B63E7D" w:rsidRDefault="00944217" w:rsidP="00796179">
      <w:pPr>
        <w:rPr>
          <w:sz w:val="24"/>
          <w:szCs w:val="24"/>
        </w:rPr>
      </w:pPr>
      <w:r w:rsidRPr="00054257">
        <w:rPr>
          <w:rFonts w:hint="eastAsia"/>
          <w:sz w:val="24"/>
          <w:szCs w:val="24"/>
        </w:rPr>
        <w:t>T</w:t>
      </w:r>
      <w:r w:rsidRPr="00054257">
        <w:rPr>
          <w:sz w:val="24"/>
          <w:szCs w:val="24"/>
        </w:rPr>
        <w:t>o study</w:t>
      </w:r>
      <w:r w:rsidR="00054257">
        <w:rPr>
          <w:sz w:val="24"/>
          <w:szCs w:val="24"/>
        </w:rPr>
        <w:t xml:space="preserve"> …, We build      . We assume that</w:t>
      </w:r>
      <w:r w:rsidR="00796179">
        <w:rPr>
          <w:rFonts w:hint="eastAsia"/>
          <w:sz w:val="24"/>
          <w:szCs w:val="24"/>
        </w:rPr>
        <w:t>/</w:t>
      </w:r>
      <w:r w:rsidR="00796179">
        <w:rPr>
          <w:rFonts w:hint="eastAsia"/>
          <w:sz w:val="24"/>
          <w:szCs w:val="24"/>
        </w:rPr>
        <w:t>一小段话简单介绍背景提出问题</w:t>
      </w:r>
      <w:r w:rsidR="00796179">
        <w:rPr>
          <w:rFonts w:hint="eastAsia"/>
          <w:sz w:val="24"/>
          <w:szCs w:val="24"/>
        </w:rPr>
        <w:t>T</w:t>
      </w:r>
      <w:r w:rsidR="00796179">
        <w:rPr>
          <w:sz w:val="24"/>
          <w:szCs w:val="24"/>
        </w:rPr>
        <w:t xml:space="preserve">o address this problem, a well-established market system is required that not </w:t>
      </w:r>
      <w:r w:rsidR="00796179" w:rsidRPr="00796179">
        <w:rPr>
          <w:sz w:val="24"/>
          <w:szCs w:val="24"/>
        </w:rPr>
        <w:t>only    ,but also    .</w:t>
      </w:r>
    </w:p>
    <w:p w14:paraId="21910E37" w14:textId="083C6163" w:rsidR="00B82D28" w:rsidRDefault="00B82D28" w:rsidP="00796179">
      <w:pPr>
        <w:rPr>
          <w:sz w:val="24"/>
          <w:szCs w:val="24"/>
        </w:rPr>
      </w:pPr>
      <w:r>
        <w:rPr>
          <w:rFonts w:hint="eastAsia"/>
          <w:sz w:val="24"/>
          <w:szCs w:val="24"/>
        </w:rPr>
        <w:t>或者</w:t>
      </w:r>
    </w:p>
    <w:p w14:paraId="0F70CCF6" w14:textId="0113B770" w:rsidR="00B82D28" w:rsidRDefault="00B82D28" w:rsidP="00796179">
      <w:pPr>
        <w:rPr>
          <w:sz w:val="24"/>
          <w:szCs w:val="24"/>
        </w:rPr>
      </w:pPr>
      <w:r>
        <w:rPr>
          <w:rFonts w:hint="eastAsia"/>
          <w:sz w:val="24"/>
          <w:szCs w:val="24"/>
        </w:rPr>
        <w:t>Under</w:t>
      </w:r>
      <w:r>
        <w:rPr>
          <w:sz w:val="24"/>
          <w:szCs w:val="24"/>
        </w:rPr>
        <w:t>standing  is imperative—</w:t>
      </w:r>
      <w:r>
        <w:rPr>
          <w:rFonts w:hint="eastAsia"/>
          <w:sz w:val="24"/>
          <w:szCs w:val="24"/>
        </w:rPr>
        <w:t>重要性</w:t>
      </w:r>
      <w:r>
        <w:rPr>
          <w:rFonts w:hint="eastAsia"/>
          <w:sz w:val="24"/>
          <w:szCs w:val="24"/>
        </w:rPr>
        <w:t>.</w:t>
      </w:r>
      <w:r>
        <w:rPr>
          <w:sz w:val="24"/>
          <w:szCs w:val="24"/>
        </w:rPr>
        <w:t xml:space="preserve"> The objective of our team was to    . To accomplish this goal, our team was tasked with building a model that evaluates the </w:t>
      </w:r>
    </w:p>
    <w:p w14:paraId="6A4403BF" w14:textId="77777777" w:rsidR="00B82D28" w:rsidRPr="00796179" w:rsidRDefault="00B82D28" w:rsidP="00056593">
      <w:pPr>
        <w:rPr>
          <w:sz w:val="24"/>
          <w:szCs w:val="24"/>
        </w:rPr>
      </w:pPr>
    </w:p>
    <w:p w14:paraId="0C5AF2B6" w14:textId="6D60CDD6" w:rsidR="00796179" w:rsidRDefault="00796179" w:rsidP="00056593">
      <w:pPr>
        <w:rPr>
          <w:sz w:val="24"/>
          <w:szCs w:val="24"/>
        </w:rPr>
      </w:pPr>
      <w:r w:rsidRPr="00796179">
        <w:rPr>
          <w:sz w:val="24"/>
          <w:szCs w:val="24"/>
        </w:rPr>
        <w:t>To satisfy the requirement, our paper provides a detailed analysis based on</w:t>
      </w:r>
      <w:r w:rsidR="00B82D28">
        <w:rPr>
          <w:rFonts w:hint="eastAsia"/>
          <w:sz w:val="24"/>
          <w:szCs w:val="24"/>
        </w:rPr>
        <w:t>/</w:t>
      </w:r>
      <w:r w:rsidR="00B82D28">
        <w:rPr>
          <w:sz w:val="24"/>
          <w:szCs w:val="24"/>
        </w:rPr>
        <w:t xml:space="preserve"> We develop a model that</w:t>
      </w:r>
    </w:p>
    <w:p w14:paraId="35C56CC0" w14:textId="71E9CBB4" w:rsidR="00B82D28" w:rsidRDefault="00B82D28" w:rsidP="00056593">
      <w:pPr>
        <w:rPr>
          <w:sz w:val="24"/>
          <w:szCs w:val="24"/>
        </w:rPr>
      </w:pPr>
    </w:p>
    <w:p w14:paraId="31389CF2" w14:textId="7451053B" w:rsidR="00B82D28" w:rsidRPr="00796179" w:rsidRDefault="00B82D28" w:rsidP="00056593">
      <w:pPr>
        <w:rPr>
          <w:sz w:val="24"/>
          <w:szCs w:val="24"/>
        </w:rPr>
      </w:pPr>
      <w:r>
        <w:rPr>
          <w:rFonts w:hint="eastAsia"/>
          <w:sz w:val="24"/>
          <w:szCs w:val="24"/>
        </w:rPr>
        <w:t>U</w:t>
      </w:r>
      <w:r>
        <w:rPr>
          <w:sz w:val="24"/>
          <w:szCs w:val="24"/>
        </w:rPr>
        <w:t>sing our model</w:t>
      </w:r>
      <w:r w:rsidR="0090231C">
        <w:rPr>
          <w:sz w:val="24"/>
          <w:szCs w:val="24"/>
        </w:rPr>
        <w:t>—</w:t>
      </w:r>
      <w:r w:rsidR="0090231C">
        <w:rPr>
          <w:rFonts w:hint="eastAsia"/>
          <w:sz w:val="24"/>
          <w:szCs w:val="24"/>
        </w:rPr>
        <w:t>解决了什么问题以及政策建议</w:t>
      </w:r>
    </w:p>
    <w:p w14:paraId="21CE8A0F" w14:textId="52F939CA" w:rsidR="00B63E7D" w:rsidRDefault="00AD7342" w:rsidP="00056593">
      <w:pPr>
        <w:rPr>
          <w:sz w:val="24"/>
          <w:szCs w:val="24"/>
        </w:rPr>
      </w:pPr>
      <w:r w:rsidRPr="00AD7342">
        <w:rPr>
          <w:rFonts w:hint="eastAsia"/>
          <w:sz w:val="24"/>
          <w:szCs w:val="24"/>
          <w:highlight w:val="yellow"/>
        </w:rPr>
        <w:t>将用到的算法加粗</w:t>
      </w:r>
    </w:p>
    <w:p w14:paraId="7D95C01C" w14:textId="77777777" w:rsidR="00AD7342" w:rsidRPr="00796179" w:rsidRDefault="00AD7342" w:rsidP="00056593">
      <w:pPr>
        <w:rPr>
          <w:sz w:val="24"/>
          <w:szCs w:val="24"/>
        </w:rPr>
      </w:pPr>
    </w:p>
    <w:p w14:paraId="6F0FB622" w14:textId="6BC16E9D" w:rsidR="00796179" w:rsidRDefault="00796179" w:rsidP="00056593">
      <w:pPr>
        <w:rPr>
          <w:sz w:val="24"/>
          <w:szCs w:val="24"/>
        </w:rPr>
      </w:pPr>
      <w:r w:rsidRPr="00796179">
        <w:rPr>
          <w:rFonts w:hint="eastAsia"/>
          <w:sz w:val="24"/>
          <w:szCs w:val="24"/>
        </w:rPr>
        <w:t>T</w:t>
      </w:r>
      <w:r w:rsidRPr="00796179">
        <w:rPr>
          <w:sz w:val="24"/>
          <w:szCs w:val="24"/>
        </w:rPr>
        <w:t>ask 1: We</w:t>
      </w:r>
      <w:r>
        <w:rPr>
          <w:sz w:val="24"/>
          <w:szCs w:val="24"/>
        </w:rPr>
        <w:t xml:space="preserve"> </w:t>
      </w:r>
    </w:p>
    <w:p w14:paraId="76BD70CC" w14:textId="63715635" w:rsidR="00796179" w:rsidRDefault="00796179" w:rsidP="00056593">
      <w:pPr>
        <w:rPr>
          <w:sz w:val="24"/>
          <w:szCs w:val="24"/>
        </w:rPr>
      </w:pPr>
    </w:p>
    <w:p w14:paraId="0E051F46" w14:textId="62CCB25C" w:rsidR="00796179" w:rsidRDefault="00796179" w:rsidP="00056593">
      <w:pPr>
        <w:rPr>
          <w:sz w:val="24"/>
          <w:szCs w:val="24"/>
        </w:rPr>
      </w:pPr>
      <w:r>
        <w:rPr>
          <w:rFonts w:hint="eastAsia"/>
          <w:sz w:val="24"/>
          <w:szCs w:val="24"/>
        </w:rPr>
        <w:t>T</w:t>
      </w:r>
      <w:r>
        <w:rPr>
          <w:sz w:val="24"/>
          <w:szCs w:val="24"/>
        </w:rPr>
        <w:t>ask 2:</w:t>
      </w:r>
    </w:p>
    <w:p w14:paraId="61E36490" w14:textId="11397E9B" w:rsidR="00796179" w:rsidRDefault="00796179" w:rsidP="00056593">
      <w:pPr>
        <w:rPr>
          <w:sz w:val="24"/>
          <w:szCs w:val="24"/>
        </w:rPr>
      </w:pPr>
    </w:p>
    <w:p w14:paraId="65BAB727" w14:textId="6DED18A3" w:rsidR="00796179" w:rsidRDefault="00796179" w:rsidP="00056593">
      <w:pPr>
        <w:rPr>
          <w:sz w:val="24"/>
          <w:szCs w:val="24"/>
        </w:rPr>
      </w:pPr>
      <w:r>
        <w:rPr>
          <w:rFonts w:hint="eastAsia"/>
          <w:sz w:val="24"/>
          <w:szCs w:val="24"/>
        </w:rPr>
        <w:t>T</w:t>
      </w:r>
      <w:r>
        <w:rPr>
          <w:sz w:val="24"/>
          <w:szCs w:val="24"/>
        </w:rPr>
        <w:t>ask 3:</w:t>
      </w:r>
    </w:p>
    <w:p w14:paraId="3BD72545" w14:textId="26E877BE" w:rsidR="00796179" w:rsidRDefault="00796179" w:rsidP="00056593">
      <w:pPr>
        <w:rPr>
          <w:sz w:val="24"/>
          <w:szCs w:val="24"/>
        </w:rPr>
      </w:pPr>
    </w:p>
    <w:p w14:paraId="3F467536" w14:textId="2D6FAF86" w:rsidR="00796179" w:rsidRPr="00796179" w:rsidRDefault="00796179" w:rsidP="00056593">
      <w:pPr>
        <w:rPr>
          <w:sz w:val="24"/>
          <w:szCs w:val="24"/>
        </w:rPr>
      </w:pPr>
      <w:r>
        <w:rPr>
          <w:rFonts w:hint="eastAsia"/>
          <w:sz w:val="24"/>
          <w:szCs w:val="24"/>
        </w:rPr>
        <w:t>T</w:t>
      </w:r>
      <w:r>
        <w:rPr>
          <w:sz w:val="24"/>
          <w:szCs w:val="24"/>
        </w:rPr>
        <w:t>ask 4:</w:t>
      </w:r>
    </w:p>
    <w:p w14:paraId="27459ADD" w14:textId="673F8E04" w:rsidR="00B63E7D" w:rsidRDefault="00054257" w:rsidP="00056593">
      <w:pPr>
        <w:rPr>
          <w:sz w:val="24"/>
          <w:szCs w:val="24"/>
        </w:rPr>
      </w:pPr>
      <w:r w:rsidRPr="00054257">
        <w:rPr>
          <w:rFonts w:hint="eastAsia"/>
          <w:sz w:val="24"/>
          <w:szCs w:val="24"/>
        </w:rPr>
        <w:t>F</w:t>
      </w:r>
      <w:r w:rsidRPr="00054257">
        <w:rPr>
          <w:sz w:val="24"/>
          <w:szCs w:val="24"/>
        </w:rPr>
        <w:t>irst</w:t>
      </w:r>
      <w:r>
        <w:rPr>
          <w:sz w:val="24"/>
          <w:szCs w:val="24"/>
        </w:rPr>
        <w:t>,</w:t>
      </w:r>
    </w:p>
    <w:p w14:paraId="0C3821B9" w14:textId="4A7138BB" w:rsidR="00054257" w:rsidRDefault="00054257" w:rsidP="00056593">
      <w:pPr>
        <w:rPr>
          <w:sz w:val="24"/>
          <w:szCs w:val="24"/>
        </w:rPr>
      </w:pPr>
    </w:p>
    <w:p w14:paraId="749A2902" w14:textId="1DE2DF9B" w:rsidR="00054257" w:rsidRDefault="00054257" w:rsidP="00056593">
      <w:pPr>
        <w:rPr>
          <w:sz w:val="24"/>
          <w:szCs w:val="24"/>
        </w:rPr>
      </w:pPr>
      <w:r>
        <w:rPr>
          <w:rFonts w:hint="eastAsia"/>
          <w:sz w:val="24"/>
          <w:szCs w:val="24"/>
        </w:rPr>
        <w:t>N</w:t>
      </w:r>
      <w:r>
        <w:rPr>
          <w:sz w:val="24"/>
          <w:szCs w:val="24"/>
        </w:rPr>
        <w:t>ext,</w:t>
      </w:r>
    </w:p>
    <w:p w14:paraId="23A8FD86" w14:textId="7DDA0979" w:rsidR="00054257" w:rsidRDefault="00054257" w:rsidP="00056593">
      <w:pPr>
        <w:rPr>
          <w:sz w:val="24"/>
          <w:szCs w:val="24"/>
        </w:rPr>
      </w:pPr>
    </w:p>
    <w:p w14:paraId="30AA5FAB" w14:textId="13B7F125" w:rsidR="00054257" w:rsidRDefault="00054257" w:rsidP="00056593">
      <w:pPr>
        <w:rPr>
          <w:sz w:val="24"/>
          <w:szCs w:val="24"/>
        </w:rPr>
      </w:pPr>
      <w:r>
        <w:rPr>
          <w:rFonts w:hint="eastAsia"/>
          <w:sz w:val="24"/>
          <w:szCs w:val="24"/>
        </w:rPr>
        <w:t>L</w:t>
      </w:r>
      <w:r>
        <w:rPr>
          <w:sz w:val="24"/>
          <w:szCs w:val="24"/>
        </w:rPr>
        <w:t>astly,</w:t>
      </w:r>
    </w:p>
    <w:p w14:paraId="12AAC22E" w14:textId="3BE818DB" w:rsidR="00054257" w:rsidRDefault="00054257" w:rsidP="00056593">
      <w:pPr>
        <w:rPr>
          <w:sz w:val="24"/>
          <w:szCs w:val="24"/>
        </w:rPr>
      </w:pPr>
    </w:p>
    <w:p w14:paraId="520E6199" w14:textId="6909D12F" w:rsidR="00054257" w:rsidRPr="00054257" w:rsidRDefault="00796179" w:rsidP="00056593">
      <w:pPr>
        <w:rPr>
          <w:sz w:val="24"/>
          <w:szCs w:val="24"/>
        </w:rPr>
      </w:pPr>
      <w:r>
        <w:rPr>
          <w:sz w:val="24"/>
          <w:szCs w:val="24"/>
        </w:rPr>
        <w:t>In the end, we make sensitivity analysis and discuss the strengths as well as weaknesses of our model. Moreover, a policy memo is presented to the decision maker   based on  model.</w:t>
      </w:r>
    </w:p>
    <w:p w14:paraId="67FBACB0" w14:textId="4250F449" w:rsidR="00B63E7D" w:rsidRDefault="00B63E7D" w:rsidP="00056593"/>
    <w:p w14:paraId="36B87BFF" w14:textId="15B2FB5F" w:rsidR="00B63E7D" w:rsidRPr="009A56BA" w:rsidRDefault="00796179" w:rsidP="00056593">
      <w:pPr>
        <w:rPr>
          <w:sz w:val="24"/>
          <w:szCs w:val="24"/>
        </w:rPr>
      </w:pPr>
      <w:r w:rsidRPr="009A56BA">
        <w:rPr>
          <w:b/>
          <w:bCs/>
          <w:sz w:val="24"/>
          <w:szCs w:val="24"/>
        </w:rPr>
        <w:t>Keywords</w:t>
      </w:r>
      <w:r w:rsidRPr="009A56BA">
        <w:rPr>
          <w:sz w:val="24"/>
          <w:szCs w:val="24"/>
        </w:rPr>
        <w:t>: Private Information; Pricing Strategy; Dynamic System</w:t>
      </w:r>
    </w:p>
    <w:p w14:paraId="6EB8D848" w14:textId="77777777" w:rsidR="00056593" w:rsidRDefault="00056593" w:rsidP="00EE58FD">
      <w:pPr>
        <w:autoSpaceDE w:val="0"/>
        <w:autoSpaceDN w:val="0"/>
        <w:adjustRightInd w:val="0"/>
        <w:ind w:leftChars="-203" w:left="-424" w:hanging="2"/>
        <w:jc w:val="center"/>
        <w:rPr>
          <w:b/>
          <w:kern w:val="0"/>
          <w:sz w:val="32"/>
          <w:szCs w:val="32"/>
        </w:rPr>
      </w:pPr>
    </w:p>
    <w:p w14:paraId="6B9D030E" w14:textId="77777777" w:rsidR="00056593" w:rsidRDefault="00056593" w:rsidP="00EE58FD">
      <w:pPr>
        <w:autoSpaceDE w:val="0"/>
        <w:autoSpaceDN w:val="0"/>
        <w:adjustRightInd w:val="0"/>
        <w:ind w:leftChars="-203" w:left="-424" w:hanging="2"/>
        <w:jc w:val="center"/>
        <w:rPr>
          <w:b/>
          <w:kern w:val="0"/>
          <w:sz w:val="32"/>
          <w:szCs w:val="32"/>
        </w:rPr>
      </w:pPr>
    </w:p>
    <w:p w14:paraId="52192C07" w14:textId="77777777" w:rsidR="00056593" w:rsidRDefault="00056593" w:rsidP="00EE58FD">
      <w:pPr>
        <w:autoSpaceDE w:val="0"/>
        <w:autoSpaceDN w:val="0"/>
        <w:adjustRightInd w:val="0"/>
        <w:ind w:leftChars="-203" w:left="-424" w:hanging="2"/>
        <w:jc w:val="center"/>
        <w:rPr>
          <w:b/>
          <w:kern w:val="0"/>
          <w:sz w:val="32"/>
          <w:szCs w:val="32"/>
        </w:rPr>
      </w:pPr>
    </w:p>
    <w:p w14:paraId="1C3C939A" w14:textId="32DCBE93" w:rsidR="00271DC5" w:rsidRDefault="00271DC5" w:rsidP="00271DC5">
      <w:pPr>
        <w:widowControl/>
        <w:jc w:val="left"/>
        <w:rPr>
          <w:b/>
          <w:kern w:val="0"/>
          <w:sz w:val="36"/>
          <w:szCs w:val="32"/>
        </w:rPr>
      </w:pPr>
    </w:p>
    <w:p w14:paraId="5987EC2F" w14:textId="77777777" w:rsidR="00EF007A" w:rsidRDefault="00EF007A" w:rsidP="00271DC5">
      <w:pPr>
        <w:widowControl/>
        <w:jc w:val="left"/>
        <w:rPr>
          <w:rFonts w:hint="eastAsia"/>
          <w:b/>
          <w:kern w:val="0"/>
          <w:sz w:val="36"/>
          <w:szCs w:val="32"/>
        </w:rPr>
      </w:pPr>
    </w:p>
    <w:p w14:paraId="022C2D94" w14:textId="4418230D" w:rsidR="00D3148F" w:rsidRPr="005D3B12" w:rsidRDefault="00D3148F" w:rsidP="00D3148F">
      <w:pPr>
        <w:autoSpaceDE w:val="0"/>
        <w:autoSpaceDN w:val="0"/>
        <w:adjustRightInd w:val="0"/>
        <w:jc w:val="center"/>
        <w:rPr>
          <w:rFonts w:ascii="Palatino Linotype" w:hAnsi="Palatino Linotype"/>
          <w:b/>
          <w:sz w:val="36"/>
          <w:szCs w:val="36"/>
        </w:rPr>
      </w:pPr>
      <w:r w:rsidRPr="005D3B12">
        <w:rPr>
          <w:rFonts w:ascii="Palatino Linotype" w:hAnsi="Palatino Linotype"/>
          <w:b/>
          <w:kern w:val="0"/>
          <w:sz w:val="36"/>
          <w:szCs w:val="36"/>
        </w:rPr>
        <w:lastRenderedPageBreak/>
        <w:t>Content</w:t>
      </w:r>
      <w:r w:rsidR="00067C7B" w:rsidRPr="005D3B12">
        <w:rPr>
          <w:rFonts w:ascii="Palatino Linotype" w:hAnsi="Palatino Linotype"/>
          <w:b/>
          <w:kern w:val="0"/>
          <w:sz w:val="36"/>
          <w:szCs w:val="36"/>
        </w:rPr>
        <w:t>s</w:t>
      </w:r>
    </w:p>
    <w:sdt>
      <w:sdtPr>
        <w:rPr>
          <w:rFonts w:ascii="Times New Roman" w:hAnsi="Times New Roman"/>
          <w:bCs w:val="0"/>
          <w:color w:val="auto"/>
          <w:kern w:val="2"/>
          <w:sz w:val="21"/>
          <w:szCs w:val="20"/>
          <w:lang w:val="zh-CN"/>
        </w:rPr>
        <w:id w:val="544878439"/>
        <w:docPartObj>
          <w:docPartGallery w:val="Table of Contents"/>
          <w:docPartUnique/>
        </w:docPartObj>
      </w:sdtPr>
      <w:sdtEndPr>
        <w:rPr>
          <w:rFonts w:ascii="Palatino Linotype" w:hAnsi="Palatino Linotype"/>
          <w:b/>
          <w:vanish/>
          <w:sz w:val="24"/>
          <w:szCs w:val="24"/>
        </w:rPr>
      </w:sdtEndPr>
      <w:sdtContent>
        <w:p w14:paraId="01D15869" w14:textId="52B1435A" w:rsidR="00C830CD" w:rsidRDefault="00C830CD" w:rsidP="00A9048F">
          <w:pPr>
            <w:pStyle w:val="TOC"/>
          </w:pPr>
        </w:p>
        <w:p w14:paraId="48366DF1" w14:textId="7F3BB8D0" w:rsidR="008D7ABC" w:rsidRPr="008D7ABC" w:rsidRDefault="00C830CD">
          <w:pPr>
            <w:pStyle w:val="TOC1"/>
            <w:tabs>
              <w:tab w:val="right" w:leader="dot" w:pos="8296"/>
            </w:tabs>
            <w:rPr>
              <w:rFonts w:ascii="Palatino Linotype" w:eastAsiaTheme="minorEastAsia" w:hAnsi="Palatino Linotype" w:cstheme="minorBidi"/>
              <w:b w:val="0"/>
              <w:bCs w:val="0"/>
              <w:caps w:val="0"/>
              <w:noProof/>
              <w:vanish/>
              <w:sz w:val="24"/>
              <w:szCs w:val="24"/>
            </w:rPr>
          </w:pPr>
          <w:r w:rsidRPr="008D7ABC">
            <w:rPr>
              <w:rFonts w:ascii="Palatino Linotype" w:hAnsi="Palatino Linotype"/>
              <w:b w:val="0"/>
              <w:bCs w:val="0"/>
              <w:caps w:val="0"/>
              <w:vanish/>
              <w:sz w:val="24"/>
              <w:szCs w:val="24"/>
            </w:rPr>
            <w:fldChar w:fldCharType="begin"/>
          </w:r>
          <w:r w:rsidRPr="008D7ABC">
            <w:rPr>
              <w:rFonts w:ascii="Palatino Linotype" w:hAnsi="Palatino Linotype"/>
              <w:caps w:val="0"/>
              <w:vanish/>
              <w:sz w:val="24"/>
              <w:szCs w:val="24"/>
            </w:rPr>
            <w:instrText xml:space="preserve"> TOC \o "1-3" \h \z \u </w:instrText>
          </w:r>
          <w:r w:rsidRPr="008D7ABC">
            <w:rPr>
              <w:rFonts w:ascii="Palatino Linotype" w:hAnsi="Palatino Linotype"/>
              <w:b w:val="0"/>
              <w:bCs w:val="0"/>
              <w:caps w:val="0"/>
              <w:vanish/>
              <w:sz w:val="24"/>
              <w:szCs w:val="24"/>
            </w:rPr>
            <w:fldChar w:fldCharType="separate"/>
          </w:r>
          <w:hyperlink w:history="1">
            <w:r w:rsidR="008D7ABC" w:rsidRPr="008D7ABC">
              <w:rPr>
                <w:rStyle w:val="a5"/>
                <w:rFonts w:ascii="Palatino Linotype" w:hAnsi="Palatino Linotype"/>
                <w:caps w:val="0"/>
                <w:noProof/>
                <w:vanish/>
                <w:sz w:val="24"/>
                <w:szCs w:val="24"/>
              </w:rPr>
              <w:t>1  Introduction</w:t>
            </w:r>
            <w:r w:rsidR="008D7ABC" w:rsidRPr="008D7ABC">
              <w:rPr>
                <w:rFonts w:ascii="Palatino Linotype" w:hAnsi="Palatino Linotype"/>
                <w:caps w:val="0"/>
                <w:noProof/>
                <w:vanish/>
                <w:webHidden/>
                <w:sz w:val="24"/>
                <w:szCs w:val="24"/>
              </w:rPr>
              <w:tab/>
            </w:r>
            <w:r w:rsidR="008D7ABC" w:rsidRPr="008D7ABC">
              <w:rPr>
                <w:rFonts w:ascii="Palatino Linotype" w:hAnsi="Palatino Linotype"/>
                <w:caps w:val="0"/>
                <w:noProof/>
                <w:vanish/>
                <w:webHidden/>
                <w:sz w:val="24"/>
                <w:szCs w:val="24"/>
              </w:rPr>
              <w:fldChar w:fldCharType="begin"/>
            </w:r>
            <w:r w:rsidR="008D7ABC" w:rsidRPr="008D7ABC">
              <w:rPr>
                <w:rFonts w:ascii="Palatino Linotype" w:hAnsi="Palatino Linotype"/>
                <w:caps w:val="0"/>
                <w:noProof/>
                <w:vanish/>
                <w:webHidden/>
                <w:sz w:val="24"/>
                <w:szCs w:val="24"/>
              </w:rPr>
              <w:instrText xml:space="preserve"> PAGEREF _Toc34330533 \h </w:instrText>
            </w:r>
            <w:r w:rsidR="008D7ABC" w:rsidRPr="008D7ABC">
              <w:rPr>
                <w:rFonts w:ascii="Palatino Linotype" w:hAnsi="Palatino Linotype"/>
                <w:caps w:val="0"/>
                <w:noProof/>
                <w:vanish/>
                <w:webHidden/>
                <w:sz w:val="24"/>
                <w:szCs w:val="24"/>
              </w:rPr>
            </w:r>
            <w:r w:rsidR="008D7ABC" w:rsidRPr="008D7ABC">
              <w:rPr>
                <w:rFonts w:ascii="Palatino Linotype" w:hAnsi="Palatino Linotype"/>
                <w:caps w:val="0"/>
                <w:noProof/>
                <w:vanish/>
                <w:webHidden/>
                <w:sz w:val="24"/>
                <w:szCs w:val="24"/>
              </w:rPr>
              <w:fldChar w:fldCharType="separate"/>
            </w:r>
            <w:r w:rsidR="008D7ABC" w:rsidRPr="008D7ABC">
              <w:rPr>
                <w:rFonts w:ascii="Palatino Linotype" w:hAnsi="Palatino Linotype"/>
                <w:caps w:val="0"/>
                <w:noProof/>
                <w:vanish/>
                <w:webHidden/>
                <w:sz w:val="24"/>
                <w:szCs w:val="24"/>
              </w:rPr>
              <w:t>1</w:t>
            </w:r>
            <w:r w:rsidR="008D7ABC" w:rsidRPr="008D7ABC">
              <w:rPr>
                <w:rFonts w:ascii="Palatino Linotype" w:hAnsi="Palatino Linotype"/>
                <w:caps w:val="0"/>
                <w:noProof/>
                <w:vanish/>
                <w:webHidden/>
                <w:sz w:val="24"/>
                <w:szCs w:val="24"/>
              </w:rPr>
              <w:fldChar w:fldCharType="end"/>
            </w:r>
          </w:hyperlink>
        </w:p>
        <w:p w14:paraId="6B2482FA" w14:textId="156126AA"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1.1 Background</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_Toc34330534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1</w:t>
            </w:r>
            <w:r w:rsidR="008D7ABC" w:rsidRPr="008D7ABC">
              <w:rPr>
                <w:rFonts w:ascii="Palatino Linotype" w:hAnsi="Palatino Linotype"/>
                <w:smallCaps w:val="0"/>
                <w:noProof/>
                <w:vanish/>
                <w:webHidden/>
                <w:sz w:val="24"/>
                <w:szCs w:val="24"/>
              </w:rPr>
              <w:fldChar w:fldCharType="end"/>
            </w:r>
          </w:hyperlink>
        </w:p>
        <w:p w14:paraId="72C19526" w14:textId="669B3950"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1.2 Our Work</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_Toc34330535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1</w:t>
            </w:r>
            <w:r w:rsidR="008D7ABC" w:rsidRPr="008D7ABC">
              <w:rPr>
                <w:rFonts w:ascii="Palatino Linotype" w:hAnsi="Palatino Linotype"/>
                <w:smallCaps w:val="0"/>
                <w:noProof/>
                <w:vanish/>
                <w:webHidden/>
                <w:sz w:val="24"/>
                <w:szCs w:val="24"/>
              </w:rPr>
              <w:fldChar w:fldCharType="end"/>
            </w:r>
          </w:hyperlink>
        </w:p>
        <w:p w14:paraId="0783B50A" w14:textId="4C9A5414" w:rsidR="008D7ABC" w:rsidRPr="008D7ABC" w:rsidRDefault="00E81526">
          <w:pPr>
            <w:pStyle w:val="TOC1"/>
            <w:tabs>
              <w:tab w:val="right" w:leader="dot" w:pos="8296"/>
            </w:tabs>
            <w:rPr>
              <w:rFonts w:ascii="Palatino Linotype" w:eastAsiaTheme="minorEastAsia" w:hAnsi="Palatino Linotype" w:cstheme="minorBidi"/>
              <w:b w:val="0"/>
              <w:bCs w:val="0"/>
              <w:caps w:val="0"/>
              <w:noProof/>
              <w:vanish/>
              <w:sz w:val="24"/>
              <w:szCs w:val="24"/>
            </w:rPr>
          </w:pPr>
          <w:hyperlink w:history="1">
            <w:r w:rsidR="008D7ABC" w:rsidRPr="008D7ABC">
              <w:rPr>
                <w:rStyle w:val="a5"/>
                <w:rFonts w:ascii="Palatino Linotype" w:hAnsi="Palatino Linotype"/>
                <w:caps w:val="0"/>
                <w:noProof/>
                <w:vanish/>
                <w:sz w:val="24"/>
                <w:szCs w:val="24"/>
              </w:rPr>
              <w:t>2  Assumptions &amp; Notations</w:t>
            </w:r>
            <w:r w:rsidR="008D7ABC" w:rsidRPr="008D7ABC">
              <w:rPr>
                <w:rFonts w:ascii="Palatino Linotype" w:hAnsi="Palatino Linotype"/>
                <w:caps w:val="0"/>
                <w:noProof/>
                <w:vanish/>
                <w:webHidden/>
                <w:sz w:val="24"/>
                <w:szCs w:val="24"/>
              </w:rPr>
              <w:tab/>
            </w:r>
            <w:r w:rsidR="008D7ABC" w:rsidRPr="008D7ABC">
              <w:rPr>
                <w:rFonts w:ascii="Palatino Linotype" w:hAnsi="Palatino Linotype"/>
                <w:caps w:val="0"/>
                <w:noProof/>
                <w:vanish/>
                <w:webHidden/>
                <w:sz w:val="24"/>
                <w:szCs w:val="24"/>
              </w:rPr>
              <w:fldChar w:fldCharType="begin"/>
            </w:r>
            <w:r w:rsidR="008D7ABC" w:rsidRPr="008D7ABC">
              <w:rPr>
                <w:rFonts w:ascii="Palatino Linotype" w:hAnsi="Palatino Linotype"/>
                <w:caps w:val="0"/>
                <w:noProof/>
                <w:vanish/>
                <w:webHidden/>
                <w:sz w:val="24"/>
                <w:szCs w:val="24"/>
              </w:rPr>
              <w:instrText xml:space="preserve"> PAGEREF _Toc34330536 \h </w:instrText>
            </w:r>
            <w:r w:rsidR="008D7ABC" w:rsidRPr="008D7ABC">
              <w:rPr>
                <w:rFonts w:ascii="Palatino Linotype" w:hAnsi="Palatino Linotype"/>
                <w:caps w:val="0"/>
                <w:noProof/>
                <w:vanish/>
                <w:webHidden/>
                <w:sz w:val="24"/>
                <w:szCs w:val="24"/>
              </w:rPr>
            </w:r>
            <w:r w:rsidR="008D7ABC" w:rsidRPr="008D7ABC">
              <w:rPr>
                <w:rFonts w:ascii="Palatino Linotype" w:hAnsi="Palatino Linotype"/>
                <w:caps w:val="0"/>
                <w:noProof/>
                <w:vanish/>
                <w:webHidden/>
                <w:sz w:val="24"/>
                <w:szCs w:val="24"/>
              </w:rPr>
              <w:fldChar w:fldCharType="separate"/>
            </w:r>
            <w:r w:rsidR="008D7ABC" w:rsidRPr="008D7ABC">
              <w:rPr>
                <w:rFonts w:ascii="Palatino Linotype" w:hAnsi="Palatino Linotype"/>
                <w:caps w:val="0"/>
                <w:noProof/>
                <w:vanish/>
                <w:webHidden/>
                <w:sz w:val="24"/>
                <w:szCs w:val="24"/>
              </w:rPr>
              <w:t>1</w:t>
            </w:r>
            <w:r w:rsidR="008D7ABC" w:rsidRPr="008D7ABC">
              <w:rPr>
                <w:rFonts w:ascii="Palatino Linotype" w:hAnsi="Palatino Linotype"/>
                <w:caps w:val="0"/>
                <w:noProof/>
                <w:vanish/>
                <w:webHidden/>
                <w:sz w:val="24"/>
                <w:szCs w:val="24"/>
              </w:rPr>
              <w:fldChar w:fldCharType="end"/>
            </w:r>
          </w:hyperlink>
        </w:p>
        <w:p w14:paraId="62C4F934" w14:textId="4444B5E9"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2.1  Assumptions</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_Toc34330537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1</w:t>
            </w:r>
            <w:r w:rsidR="008D7ABC" w:rsidRPr="008D7ABC">
              <w:rPr>
                <w:rFonts w:ascii="Palatino Linotype" w:hAnsi="Palatino Linotype"/>
                <w:smallCaps w:val="0"/>
                <w:noProof/>
                <w:vanish/>
                <w:webHidden/>
                <w:sz w:val="24"/>
                <w:szCs w:val="24"/>
              </w:rPr>
              <w:fldChar w:fldCharType="end"/>
            </w:r>
          </w:hyperlink>
        </w:p>
        <w:p w14:paraId="39991F0D" w14:textId="428BC2FF"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2.2  Notations</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_Toc34330538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2</w:t>
            </w:r>
            <w:r w:rsidR="008D7ABC" w:rsidRPr="008D7ABC">
              <w:rPr>
                <w:rFonts w:ascii="Palatino Linotype" w:hAnsi="Palatino Linotype"/>
                <w:smallCaps w:val="0"/>
                <w:noProof/>
                <w:vanish/>
                <w:webHidden/>
                <w:sz w:val="24"/>
                <w:szCs w:val="24"/>
              </w:rPr>
              <w:fldChar w:fldCharType="end"/>
            </w:r>
          </w:hyperlink>
        </w:p>
        <w:p w14:paraId="4249036C" w14:textId="264301C5" w:rsidR="008D7ABC" w:rsidRPr="008D7ABC" w:rsidRDefault="00E81526">
          <w:pPr>
            <w:pStyle w:val="TOC1"/>
            <w:tabs>
              <w:tab w:val="right" w:leader="dot" w:pos="8296"/>
            </w:tabs>
            <w:rPr>
              <w:rFonts w:ascii="Palatino Linotype" w:eastAsiaTheme="minorEastAsia" w:hAnsi="Palatino Linotype" w:cstheme="minorBidi"/>
              <w:b w:val="0"/>
              <w:bCs w:val="0"/>
              <w:caps w:val="0"/>
              <w:noProof/>
              <w:vanish/>
              <w:sz w:val="24"/>
              <w:szCs w:val="24"/>
            </w:rPr>
          </w:pPr>
          <w:hyperlink w:history="1">
            <w:r w:rsidR="008D7ABC" w:rsidRPr="008D7ABC">
              <w:rPr>
                <w:rStyle w:val="a5"/>
                <w:rFonts w:ascii="Palatino Linotype" w:hAnsi="Palatino Linotype"/>
                <w:caps w:val="0"/>
                <w:noProof/>
                <w:vanish/>
                <w:sz w:val="24"/>
                <w:szCs w:val="24"/>
              </w:rPr>
              <w:t xml:space="preserve">3  </w:t>
            </w:r>
            <w:r w:rsidR="008D7ABC" w:rsidRPr="008D7ABC">
              <w:rPr>
                <w:rStyle w:val="a5"/>
                <w:rFonts w:ascii="Palatino Linotype" w:hAnsi="Palatino Linotype"/>
                <w:caps w:val="0"/>
                <w:noProof/>
                <w:vanish/>
                <w:sz w:val="24"/>
                <w:szCs w:val="24"/>
              </w:rPr>
              <w:t>模型的简称</w:t>
            </w:r>
            <w:r w:rsidR="008D7ABC" w:rsidRPr="008D7ABC">
              <w:rPr>
                <w:rStyle w:val="a5"/>
                <w:rFonts w:ascii="Palatino Linotype" w:hAnsi="Palatino Linotype"/>
                <w:caps w:val="0"/>
                <w:noProof/>
                <w:vanish/>
                <w:sz w:val="24"/>
                <w:szCs w:val="24"/>
              </w:rPr>
              <w:t>—</w:t>
            </w:r>
            <w:r w:rsidR="008D7ABC" w:rsidRPr="008D7ABC">
              <w:rPr>
                <w:rStyle w:val="a5"/>
                <w:rFonts w:ascii="Palatino Linotype" w:hAnsi="Palatino Linotype"/>
                <w:caps w:val="0"/>
                <w:noProof/>
                <w:vanish/>
                <w:sz w:val="24"/>
                <w:szCs w:val="24"/>
              </w:rPr>
              <w:t>首字母缩写</w:t>
            </w:r>
            <w:r w:rsidR="008D7ABC" w:rsidRPr="008D7ABC">
              <w:rPr>
                <w:rStyle w:val="a5"/>
                <w:rFonts w:ascii="Palatino Linotype" w:hAnsi="Palatino Linotype"/>
                <w:caps w:val="0"/>
                <w:noProof/>
                <w:vanish/>
                <w:sz w:val="24"/>
                <w:szCs w:val="24"/>
              </w:rPr>
              <w:t>: Mathematical Model for</w:t>
            </w:r>
            <w:r w:rsidR="008D7ABC" w:rsidRPr="008D7ABC">
              <w:rPr>
                <w:rFonts w:ascii="Palatino Linotype" w:hAnsi="Palatino Linotype"/>
                <w:caps w:val="0"/>
                <w:noProof/>
                <w:vanish/>
                <w:webHidden/>
                <w:sz w:val="24"/>
                <w:szCs w:val="24"/>
              </w:rPr>
              <w:tab/>
            </w:r>
            <w:r w:rsidR="008D7ABC" w:rsidRPr="008D7ABC">
              <w:rPr>
                <w:rFonts w:ascii="Palatino Linotype" w:hAnsi="Palatino Linotype"/>
                <w:caps w:val="0"/>
                <w:noProof/>
                <w:vanish/>
                <w:webHidden/>
                <w:sz w:val="24"/>
                <w:szCs w:val="24"/>
              </w:rPr>
              <w:fldChar w:fldCharType="begin"/>
            </w:r>
            <w:r w:rsidR="008D7ABC" w:rsidRPr="008D7ABC">
              <w:rPr>
                <w:rFonts w:ascii="Palatino Linotype" w:hAnsi="Palatino Linotype"/>
                <w:caps w:val="0"/>
                <w:noProof/>
                <w:vanish/>
                <w:webHidden/>
                <w:sz w:val="24"/>
                <w:szCs w:val="24"/>
              </w:rPr>
              <w:instrText xml:space="preserve"> PAGEREF _Toc34330539 \h </w:instrText>
            </w:r>
            <w:r w:rsidR="008D7ABC" w:rsidRPr="008D7ABC">
              <w:rPr>
                <w:rFonts w:ascii="Palatino Linotype" w:hAnsi="Palatino Linotype"/>
                <w:caps w:val="0"/>
                <w:noProof/>
                <w:vanish/>
                <w:webHidden/>
                <w:sz w:val="24"/>
                <w:szCs w:val="24"/>
              </w:rPr>
            </w:r>
            <w:r w:rsidR="008D7ABC" w:rsidRPr="008D7ABC">
              <w:rPr>
                <w:rFonts w:ascii="Palatino Linotype" w:hAnsi="Palatino Linotype"/>
                <w:caps w:val="0"/>
                <w:noProof/>
                <w:vanish/>
                <w:webHidden/>
                <w:sz w:val="24"/>
                <w:szCs w:val="24"/>
              </w:rPr>
              <w:fldChar w:fldCharType="separate"/>
            </w:r>
            <w:r w:rsidR="008D7ABC" w:rsidRPr="008D7ABC">
              <w:rPr>
                <w:rFonts w:ascii="Palatino Linotype" w:hAnsi="Palatino Linotype"/>
                <w:caps w:val="0"/>
                <w:noProof/>
                <w:vanish/>
                <w:webHidden/>
                <w:sz w:val="24"/>
                <w:szCs w:val="24"/>
              </w:rPr>
              <w:t>3</w:t>
            </w:r>
            <w:r w:rsidR="008D7ABC" w:rsidRPr="008D7ABC">
              <w:rPr>
                <w:rFonts w:ascii="Palatino Linotype" w:hAnsi="Palatino Linotype"/>
                <w:caps w:val="0"/>
                <w:noProof/>
                <w:vanish/>
                <w:webHidden/>
                <w:sz w:val="24"/>
                <w:szCs w:val="24"/>
              </w:rPr>
              <w:fldChar w:fldCharType="end"/>
            </w:r>
          </w:hyperlink>
        </w:p>
        <w:p w14:paraId="06152DF0" w14:textId="4E088861"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3.1</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_Toc34330540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3</w:t>
            </w:r>
            <w:r w:rsidR="008D7ABC" w:rsidRPr="008D7ABC">
              <w:rPr>
                <w:rFonts w:ascii="Palatino Linotype" w:hAnsi="Palatino Linotype"/>
                <w:smallCaps w:val="0"/>
                <w:noProof/>
                <w:vanish/>
                <w:webHidden/>
                <w:sz w:val="24"/>
                <w:szCs w:val="24"/>
              </w:rPr>
              <w:fldChar w:fldCharType="end"/>
            </w:r>
          </w:hyperlink>
        </w:p>
        <w:p w14:paraId="759012A5" w14:textId="0A183582"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3.2</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_Toc34330541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4</w:t>
            </w:r>
            <w:r w:rsidR="008D7ABC" w:rsidRPr="008D7ABC">
              <w:rPr>
                <w:rFonts w:ascii="Palatino Linotype" w:hAnsi="Palatino Linotype"/>
                <w:smallCaps w:val="0"/>
                <w:noProof/>
                <w:vanish/>
                <w:webHidden/>
                <w:sz w:val="24"/>
                <w:szCs w:val="24"/>
              </w:rPr>
              <w:fldChar w:fldCharType="end"/>
            </w:r>
          </w:hyperlink>
        </w:p>
        <w:p w14:paraId="33284891" w14:textId="187FC855" w:rsidR="008D7ABC" w:rsidRPr="008D7ABC" w:rsidRDefault="00E81526">
          <w:pPr>
            <w:pStyle w:val="TOC1"/>
            <w:tabs>
              <w:tab w:val="right" w:leader="dot" w:pos="8296"/>
            </w:tabs>
            <w:rPr>
              <w:rFonts w:ascii="Palatino Linotype" w:eastAsiaTheme="minorEastAsia" w:hAnsi="Palatino Linotype" w:cstheme="minorBidi"/>
              <w:b w:val="0"/>
              <w:bCs w:val="0"/>
              <w:caps w:val="0"/>
              <w:noProof/>
              <w:vanish/>
              <w:sz w:val="24"/>
              <w:szCs w:val="24"/>
            </w:rPr>
          </w:pPr>
          <w:hyperlink w:history="1">
            <w:r w:rsidR="008D7ABC" w:rsidRPr="008D7ABC">
              <w:rPr>
                <w:rStyle w:val="a5"/>
                <w:rFonts w:ascii="Palatino Linotype" w:hAnsi="Palatino Linotype"/>
                <w:caps w:val="0"/>
                <w:noProof/>
                <w:vanish/>
                <w:sz w:val="24"/>
                <w:szCs w:val="24"/>
              </w:rPr>
              <w:t>4  Results</w:t>
            </w:r>
            <w:r w:rsidR="008D7ABC" w:rsidRPr="008D7ABC">
              <w:rPr>
                <w:rFonts w:ascii="Palatino Linotype" w:hAnsi="Palatino Linotype"/>
                <w:caps w:val="0"/>
                <w:noProof/>
                <w:vanish/>
                <w:webHidden/>
                <w:sz w:val="24"/>
                <w:szCs w:val="24"/>
              </w:rPr>
              <w:tab/>
            </w:r>
            <w:r w:rsidR="008D7ABC" w:rsidRPr="008D7ABC">
              <w:rPr>
                <w:rFonts w:ascii="Palatino Linotype" w:hAnsi="Palatino Linotype"/>
                <w:caps w:val="0"/>
                <w:noProof/>
                <w:vanish/>
                <w:webHidden/>
                <w:sz w:val="24"/>
                <w:szCs w:val="24"/>
              </w:rPr>
              <w:fldChar w:fldCharType="begin"/>
            </w:r>
            <w:r w:rsidR="008D7ABC" w:rsidRPr="008D7ABC">
              <w:rPr>
                <w:rFonts w:ascii="Palatino Linotype" w:hAnsi="Palatino Linotype"/>
                <w:caps w:val="0"/>
                <w:noProof/>
                <w:vanish/>
                <w:webHidden/>
                <w:sz w:val="24"/>
                <w:szCs w:val="24"/>
              </w:rPr>
              <w:instrText xml:space="preserve"> PAGEREF _Toc34330542 \h </w:instrText>
            </w:r>
            <w:r w:rsidR="008D7ABC" w:rsidRPr="008D7ABC">
              <w:rPr>
                <w:rFonts w:ascii="Palatino Linotype" w:hAnsi="Palatino Linotype"/>
                <w:caps w:val="0"/>
                <w:noProof/>
                <w:vanish/>
                <w:webHidden/>
                <w:sz w:val="24"/>
                <w:szCs w:val="24"/>
              </w:rPr>
            </w:r>
            <w:r w:rsidR="008D7ABC" w:rsidRPr="008D7ABC">
              <w:rPr>
                <w:rFonts w:ascii="Palatino Linotype" w:hAnsi="Palatino Linotype"/>
                <w:caps w:val="0"/>
                <w:noProof/>
                <w:vanish/>
                <w:webHidden/>
                <w:sz w:val="24"/>
                <w:szCs w:val="24"/>
              </w:rPr>
              <w:fldChar w:fldCharType="separate"/>
            </w:r>
            <w:r w:rsidR="008D7ABC" w:rsidRPr="008D7ABC">
              <w:rPr>
                <w:rFonts w:ascii="Palatino Linotype" w:hAnsi="Palatino Linotype"/>
                <w:caps w:val="0"/>
                <w:noProof/>
                <w:vanish/>
                <w:webHidden/>
                <w:sz w:val="24"/>
                <w:szCs w:val="24"/>
              </w:rPr>
              <w:t>4</w:t>
            </w:r>
            <w:r w:rsidR="008D7ABC" w:rsidRPr="008D7ABC">
              <w:rPr>
                <w:rFonts w:ascii="Palatino Linotype" w:hAnsi="Palatino Linotype"/>
                <w:caps w:val="0"/>
                <w:noProof/>
                <w:vanish/>
                <w:webHidden/>
                <w:sz w:val="24"/>
                <w:szCs w:val="24"/>
              </w:rPr>
              <w:fldChar w:fldCharType="end"/>
            </w:r>
          </w:hyperlink>
        </w:p>
        <w:p w14:paraId="2B74A9A2" w14:textId="3FD85DC2"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不一定要分成不同</w:t>
            </w:r>
            <w:r w:rsidR="008D7ABC" w:rsidRPr="008D7ABC">
              <w:rPr>
                <w:rStyle w:val="a5"/>
                <w:rFonts w:ascii="Palatino Linotype" w:hAnsi="Palatino Linotype"/>
                <w:smallCaps w:val="0"/>
                <w:noProof/>
                <w:vanish/>
                <w:sz w:val="24"/>
                <w:szCs w:val="24"/>
              </w:rPr>
              <w:t>Task</w:t>
            </w:r>
            <w:r w:rsidR="008D7ABC" w:rsidRPr="008D7ABC">
              <w:rPr>
                <w:rStyle w:val="a5"/>
                <w:rFonts w:ascii="Palatino Linotype" w:hAnsi="Palatino Linotype"/>
                <w:smallCaps w:val="0"/>
                <w:noProof/>
                <w:vanish/>
                <w:sz w:val="24"/>
                <w:szCs w:val="24"/>
              </w:rPr>
              <w:t>去说，可以按照建模的逻辑归类说明结果</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_Toc34330543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4</w:t>
            </w:r>
            <w:r w:rsidR="008D7ABC" w:rsidRPr="008D7ABC">
              <w:rPr>
                <w:rFonts w:ascii="Palatino Linotype" w:hAnsi="Palatino Linotype"/>
                <w:smallCaps w:val="0"/>
                <w:noProof/>
                <w:vanish/>
                <w:webHidden/>
                <w:sz w:val="24"/>
                <w:szCs w:val="24"/>
              </w:rPr>
              <w:fldChar w:fldCharType="end"/>
            </w:r>
          </w:hyperlink>
        </w:p>
        <w:p w14:paraId="359C8637" w14:textId="66A8A815"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4.1  Task 1</w:t>
            </w:r>
            <w:r w:rsidR="008D7ABC" w:rsidRPr="008D7ABC">
              <w:rPr>
                <w:rStyle w:val="a5"/>
                <w:rFonts w:ascii="Palatino Linotype" w:hAnsi="Palatino Linotype"/>
                <w:smallCaps w:val="0"/>
                <w:noProof/>
                <w:vanish/>
                <w:sz w:val="24"/>
                <w:szCs w:val="24"/>
              </w:rPr>
              <w:t>：</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_Toc34330544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4</w:t>
            </w:r>
            <w:r w:rsidR="008D7ABC" w:rsidRPr="008D7ABC">
              <w:rPr>
                <w:rFonts w:ascii="Palatino Linotype" w:hAnsi="Palatino Linotype"/>
                <w:smallCaps w:val="0"/>
                <w:noProof/>
                <w:vanish/>
                <w:webHidden/>
                <w:sz w:val="24"/>
                <w:szCs w:val="24"/>
              </w:rPr>
              <w:fldChar w:fldCharType="end"/>
            </w:r>
          </w:hyperlink>
        </w:p>
        <w:p w14:paraId="50D5C811" w14:textId="0471FEAC"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4.2  Task2:</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_Toc34330545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4</w:t>
            </w:r>
            <w:r w:rsidR="008D7ABC" w:rsidRPr="008D7ABC">
              <w:rPr>
                <w:rFonts w:ascii="Palatino Linotype" w:hAnsi="Palatino Linotype"/>
                <w:smallCaps w:val="0"/>
                <w:noProof/>
                <w:vanish/>
                <w:webHidden/>
                <w:sz w:val="24"/>
                <w:szCs w:val="24"/>
              </w:rPr>
              <w:fldChar w:fldCharType="end"/>
            </w:r>
          </w:hyperlink>
        </w:p>
        <w:p w14:paraId="34691715" w14:textId="4AA60C02"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4.3  Task 3:</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_Toc34330546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4</w:t>
            </w:r>
            <w:r w:rsidR="008D7ABC" w:rsidRPr="008D7ABC">
              <w:rPr>
                <w:rFonts w:ascii="Palatino Linotype" w:hAnsi="Palatino Linotype"/>
                <w:smallCaps w:val="0"/>
                <w:noProof/>
                <w:vanish/>
                <w:webHidden/>
                <w:sz w:val="24"/>
                <w:szCs w:val="24"/>
              </w:rPr>
              <w:fldChar w:fldCharType="end"/>
            </w:r>
          </w:hyperlink>
        </w:p>
        <w:p w14:paraId="3EA7517A" w14:textId="791FF4CA"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4.4  Task 4:</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_Toc34330547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4</w:t>
            </w:r>
            <w:r w:rsidR="008D7ABC" w:rsidRPr="008D7ABC">
              <w:rPr>
                <w:rFonts w:ascii="Palatino Linotype" w:hAnsi="Palatino Linotype"/>
                <w:smallCaps w:val="0"/>
                <w:noProof/>
                <w:vanish/>
                <w:webHidden/>
                <w:sz w:val="24"/>
                <w:szCs w:val="24"/>
              </w:rPr>
              <w:fldChar w:fldCharType="end"/>
            </w:r>
          </w:hyperlink>
        </w:p>
        <w:p w14:paraId="33ED8EC9" w14:textId="58D1EAD0"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4.5  Task 5:</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_Toc34330548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4</w:t>
            </w:r>
            <w:r w:rsidR="008D7ABC" w:rsidRPr="008D7ABC">
              <w:rPr>
                <w:rFonts w:ascii="Palatino Linotype" w:hAnsi="Palatino Linotype"/>
                <w:smallCaps w:val="0"/>
                <w:noProof/>
                <w:vanish/>
                <w:webHidden/>
                <w:sz w:val="24"/>
                <w:szCs w:val="24"/>
              </w:rPr>
              <w:fldChar w:fldCharType="end"/>
            </w:r>
          </w:hyperlink>
        </w:p>
        <w:p w14:paraId="3B8B8A37" w14:textId="17D48A9F"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4.6  Task 6:</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_Toc34330549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4</w:t>
            </w:r>
            <w:r w:rsidR="008D7ABC" w:rsidRPr="008D7ABC">
              <w:rPr>
                <w:rFonts w:ascii="Palatino Linotype" w:hAnsi="Palatino Linotype"/>
                <w:smallCaps w:val="0"/>
                <w:noProof/>
                <w:vanish/>
                <w:webHidden/>
                <w:sz w:val="24"/>
                <w:szCs w:val="24"/>
              </w:rPr>
              <w:fldChar w:fldCharType="end"/>
            </w:r>
          </w:hyperlink>
        </w:p>
        <w:p w14:paraId="7342279C" w14:textId="6C56CC67"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4.7  Task 7:</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_Toc34330550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5</w:t>
            </w:r>
            <w:r w:rsidR="008D7ABC" w:rsidRPr="008D7ABC">
              <w:rPr>
                <w:rFonts w:ascii="Palatino Linotype" w:hAnsi="Palatino Linotype"/>
                <w:smallCaps w:val="0"/>
                <w:noProof/>
                <w:vanish/>
                <w:webHidden/>
                <w:sz w:val="24"/>
                <w:szCs w:val="24"/>
              </w:rPr>
              <w:fldChar w:fldCharType="end"/>
            </w:r>
          </w:hyperlink>
        </w:p>
        <w:p w14:paraId="4BF67E63" w14:textId="5961A42C" w:rsidR="008D7ABC" w:rsidRPr="008D7ABC" w:rsidRDefault="00E81526">
          <w:pPr>
            <w:pStyle w:val="TOC1"/>
            <w:tabs>
              <w:tab w:val="right" w:leader="dot" w:pos="8296"/>
            </w:tabs>
            <w:rPr>
              <w:rFonts w:ascii="Palatino Linotype" w:eastAsiaTheme="minorEastAsia" w:hAnsi="Palatino Linotype" w:cstheme="minorBidi"/>
              <w:b w:val="0"/>
              <w:bCs w:val="0"/>
              <w:caps w:val="0"/>
              <w:noProof/>
              <w:vanish/>
              <w:sz w:val="24"/>
              <w:szCs w:val="24"/>
            </w:rPr>
          </w:pPr>
          <w:hyperlink w:history="1">
            <w:r w:rsidR="008D7ABC" w:rsidRPr="008D7ABC">
              <w:rPr>
                <w:rStyle w:val="a5"/>
                <w:rFonts w:ascii="Palatino Linotype" w:hAnsi="Palatino Linotype"/>
                <w:caps w:val="0"/>
                <w:noProof/>
                <w:vanish/>
                <w:sz w:val="24"/>
                <w:szCs w:val="24"/>
              </w:rPr>
              <w:t>5  Sensitivity Analysis</w:t>
            </w:r>
            <w:r w:rsidR="008D7ABC" w:rsidRPr="008D7ABC">
              <w:rPr>
                <w:rFonts w:ascii="Palatino Linotype" w:hAnsi="Palatino Linotype"/>
                <w:caps w:val="0"/>
                <w:noProof/>
                <w:vanish/>
                <w:webHidden/>
                <w:sz w:val="24"/>
                <w:szCs w:val="24"/>
              </w:rPr>
              <w:tab/>
            </w:r>
            <w:r w:rsidR="008D7ABC" w:rsidRPr="008D7ABC">
              <w:rPr>
                <w:rFonts w:ascii="Palatino Linotype" w:hAnsi="Palatino Linotype"/>
                <w:caps w:val="0"/>
                <w:noProof/>
                <w:vanish/>
                <w:webHidden/>
                <w:sz w:val="24"/>
                <w:szCs w:val="24"/>
              </w:rPr>
              <w:fldChar w:fldCharType="begin"/>
            </w:r>
            <w:r w:rsidR="008D7ABC" w:rsidRPr="008D7ABC">
              <w:rPr>
                <w:rFonts w:ascii="Palatino Linotype" w:hAnsi="Palatino Linotype"/>
                <w:caps w:val="0"/>
                <w:noProof/>
                <w:vanish/>
                <w:webHidden/>
                <w:sz w:val="24"/>
                <w:szCs w:val="24"/>
              </w:rPr>
              <w:instrText xml:space="preserve"> PAGEREF _Toc34330551 \h </w:instrText>
            </w:r>
            <w:r w:rsidR="008D7ABC" w:rsidRPr="008D7ABC">
              <w:rPr>
                <w:rFonts w:ascii="Palatino Linotype" w:hAnsi="Palatino Linotype"/>
                <w:caps w:val="0"/>
                <w:noProof/>
                <w:vanish/>
                <w:webHidden/>
                <w:sz w:val="24"/>
                <w:szCs w:val="24"/>
              </w:rPr>
            </w:r>
            <w:r w:rsidR="008D7ABC" w:rsidRPr="008D7ABC">
              <w:rPr>
                <w:rFonts w:ascii="Palatino Linotype" w:hAnsi="Palatino Linotype"/>
                <w:caps w:val="0"/>
                <w:noProof/>
                <w:vanish/>
                <w:webHidden/>
                <w:sz w:val="24"/>
                <w:szCs w:val="24"/>
              </w:rPr>
              <w:fldChar w:fldCharType="separate"/>
            </w:r>
            <w:r w:rsidR="008D7ABC" w:rsidRPr="008D7ABC">
              <w:rPr>
                <w:rFonts w:ascii="Palatino Linotype" w:hAnsi="Palatino Linotype"/>
                <w:caps w:val="0"/>
                <w:noProof/>
                <w:vanish/>
                <w:webHidden/>
                <w:sz w:val="24"/>
                <w:szCs w:val="24"/>
              </w:rPr>
              <w:t>5</w:t>
            </w:r>
            <w:r w:rsidR="008D7ABC" w:rsidRPr="008D7ABC">
              <w:rPr>
                <w:rFonts w:ascii="Palatino Linotype" w:hAnsi="Palatino Linotype"/>
                <w:caps w:val="0"/>
                <w:noProof/>
                <w:vanish/>
                <w:webHidden/>
                <w:sz w:val="24"/>
                <w:szCs w:val="24"/>
              </w:rPr>
              <w:fldChar w:fldCharType="end"/>
            </w:r>
          </w:hyperlink>
        </w:p>
        <w:p w14:paraId="4A5B7966" w14:textId="778A56F2" w:rsidR="008D7ABC" w:rsidRPr="008D7ABC" w:rsidRDefault="00E81526">
          <w:pPr>
            <w:pStyle w:val="TOC1"/>
            <w:tabs>
              <w:tab w:val="right" w:leader="dot" w:pos="8296"/>
            </w:tabs>
            <w:rPr>
              <w:rFonts w:ascii="Palatino Linotype" w:eastAsiaTheme="minorEastAsia" w:hAnsi="Palatino Linotype" w:cstheme="minorBidi"/>
              <w:b w:val="0"/>
              <w:bCs w:val="0"/>
              <w:caps w:val="0"/>
              <w:noProof/>
              <w:vanish/>
              <w:sz w:val="24"/>
              <w:szCs w:val="24"/>
            </w:rPr>
          </w:pPr>
          <w:hyperlink w:history="1">
            <w:r w:rsidR="008D7ABC" w:rsidRPr="008D7ABC">
              <w:rPr>
                <w:rStyle w:val="a5"/>
                <w:rFonts w:ascii="Palatino Linotype" w:hAnsi="Palatino Linotype"/>
                <w:caps w:val="0"/>
                <w:noProof/>
                <w:vanish/>
                <w:sz w:val="24"/>
                <w:szCs w:val="24"/>
              </w:rPr>
              <w:t>6  Evaluation of the Model</w:t>
            </w:r>
            <w:r w:rsidR="008D7ABC" w:rsidRPr="008D7ABC">
              <w:rPr>
                <w:rFonts w:ascii="Palatino Linotype" w:hAnsi="Palatino Linotype"/>
                <w:caps w:val="0"/>
                <w:noProof/>
                <w:vanish/>
                <w:webHidden/>
                <w:sz w:val="24"/>
                <w:szCs w:val="24"/>
              </w:rPr>
              <w:tab/>
            </w:r>
            <w:r w:rsidR="008D7ABC" w:rsidRPr="008D7ABC">
              <w:rPr>
                <w:rFonts w:ascii="Palatino Linotype" w:hAnsi="Palatino Linotype"/>
                <w:caps w:val="0"/>
                <w:noProof/>
                <w:vanish/>
                <w:webHidden/>
                <w:sz w:val="24"/>
                <w:szCs w:val="24"/>
              </w:rPr>
              <w:fldChar w:fldCharType="begin"/>
            </w:r>
            <w:r w:rsidR="008D7ABC" w:rsidRPr="008D7ABC">
              <w:rPr>
                <w:rFonts w:ascii="Palatino Linotype" w:hAnsi="Palatino Linotype"/>
                <w:caps w:val="0"/>
                <w:noProof/>
                <w:vanish/>
                <w:webHidden/>
                <w:sz w:val="24"/>
                <w:szCs w:val="24"/>
              </w:rPr>
              <w:instrText xml:space="preserve"> PAGEREF _Toc34330552 \h </w:instrText>
            </w:r>
            <w:r w:rsidR="008D7ABC" w:rsidRPr="008D7ABC">
              <w:rPr>
                <w:rFonts w:ascii="Palatino Linotype" w:hAnsi="Palatino Linotype"/>
                <w:caps w:val="0"/>
                <w:noProof/>
                <w:vanish/>
                <w:webHidden/>
                <w:sz w:val="24"/>
                <w:szCs w:val="24"/>
              </w:rPr>
            </w:r>
            <w:r w:rsidR="008D7ABC" w:rsidRPr="008D7ABC">
              <w:rPr>
                <w:rFonts w:ascii="Palatino Linotype" w:hAnsi="Palatino Linotype"/>
                <w:caps w:val="0"/>
                <w:noProof/>
                <w:vanish/>
                <w:webHidden/>
                <w:sz w:val="24"/>
                <w:szCs w:val="24"/>
              </w:rPr>
              <w:fldChar w:fldCharType="separate"/>
            </w:r>
            <w:r w:rsidR="008D7ABC" w:rsidRPr="008D7ABC">
              <w:rPr>
                <w:rFonts w:ascii="Palatino Linotype" w:hAnsi="Palatino Linotype"/>
                <w:caps w:val="0"/>
                <w:noProof/>
                <w:vanish/>
                <w:webHidden/>
                <w:sz w:val="24"/>
                <w:szCs w:val="24"/>
              </w:rPr>
              <w:t>5</w:t>
            </w:r>
            <w:r w:rsidR="008D7ABC" w:rsidRPr="008D7ABC">
              <w:rPr>
                <w:rFonts w:ascii="Palatino Linotype" w:hAnsi="Palatino Linotype"/>
                <w:caps w:val="0"/>
                <w:noProof/>
                <w:vanish/>
                <w:webHidden/>
                <w:sz w:val="24"/>
                <w:szCs w:val="24"/>
              </w:rPr>
              <w:fldChar w:fldCharType="end"/>
            </w:r>
          </w:hyperlink>
        </w:p>
        <w:p w14:paraId="324D2B4D" w14:textId="7A801784"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6.1  Strengths</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_Toc34330553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5</w:t>
            </w:r>
            <w:r w:rsidR="008D7ABC" w:rsidRPr="008D7ABC">
              <w:rPr>
                <w:rFonts w:ascii="Palatino Linotype" w:hAnsi="Palatino Linotype"/>
                <w:smallCaps w:val="0"/>
                <w:noProof/>
                <w:vanish/>
                <w:webHidden/>
                <w:sz w:val="24"/>
                <w:szCs w:val="24"/>
              </w:rPr>
              <w:fldChar w:fldCharType="end"/>
            </w:r>
          </w:hyperlink>
        </w:p>
        <w:p w14:paraId="5582FC5E" w14:textId="0457F4BB" w:rsidR="008D7ABC" w:rsidRPr="008D7ABC" w:rsidRDefault="00E81526">
          <w:pPr>
            <w:pStyle w:val="TOC2"/>
            <w:tabs>
              <w:tab w:val="right" w:leader="dot" w:pos="8296"/>
            </w:tabs>
            <w:rPr>
              <w:rFonts w:ascii="Palatino Linotype" w:eastAsiaTheme="minorEastAsia" w:hAnsi="Palatino Linotype" w:cstheme="minorBidi"/>
              <w:smallCaps w:val="0"/>
              <w:noProof/>
              <w:vanish/>
              <w:sz w:val="24"/>
              <w:szCs w:val="24"/>
            </w:rPr>
          </w:pPr>
          <w:hyperlink w:history="1">
            <w:r w:rsidR="008D7ABC" w:rsidRPr="008D7ABC">
              <w:rPr>
                <w:rStyle w:val="a5"/>
                <w:rFonts w:ascii="Palatino Linotype" w:hAnsi="Palatino Linotype"/>
                <w:smallCaps w:val="0"/>
                <w:noProof/>
                <w:vanish/>
                <w:sz w:val="24"/>
                <w:szCs w:val="24"/>
              </w:rPr>
              <w:t>6.2  Weakness</w:t>
            </w:r>
            <w:r w:rsidR="008D7ABC" w:rsidRPr="008D7ABC">
              <w:rPr>
                <w:rFonts w:ascii="Palatino Linotype" w:hAnsi="Palatino Linotype"/>
                <w:smallCaps w:val="0"/>
                <w:noProof/>
                <w:vanish/>
                <w:webHidden/>
                <w:sz w:val="24"/>
                <w:szCs w:val="24"/>
              </w:rPr>
              <w:tab/>
            </w:r>
            <w:r w:rsidR="008D7ABC" w:rsidRPr="008D7ABC">
              <w:rPr>
                <w:rFonts w:ascii="Palatino Linotype" w:hAnsi="Palatino Linotype"/>
                <w:smallCaps w:val="0"/>
                <w:noProof/>
                <w:vanish/>
                <w:webHidden/>
                <w:sz w:val="24"/>
                <w:szCs w:val="24"/>
              </w:rPr>
              <w:fldChar w:fldCharType="begin"/>
            </w:r>
            <w:r w:rsidR="008D7ABC" w:rsidRPr="008D7ABC">
              <w:rPr>
                <w:rFonts w:ascii="Palatino Linotype" w:hAnsi="Palatino Linotype"/>
                <w:smallCaps w:val="0"/>
                <w:noProof/>
                <w:vanish/>
                <w:webHidden/>
                <w:sz w:val="24"/>
                <w:szCs w:val="24"/>
              </w:rPr>
              <w:instrText xml:space="preserve"> PAGEREF _Toc34330554 \h </w:instrText>
            </w:r>
            <w:r w:rsidR="008D7ABC" w:rsidRPr="008D7ABC">
              <w:rPr>
                <w:rFonts w:ascii="Palatino Linotype" w:hAnsi="Palatino Linotype"/>
                <w:smallCaps w:val="0"/>
                <w:noProof/>
                <w:vanish/>
                <w:webHidden/>
                <w:sz w:val="24"/>
                <w:szCs w:val="24"/>
              </w:rPr>
            </w:r>
            <w:r w:rsidR="008D7ABC" w:rsidRPr="008D7ABC">
              <w:rPr>
                <w:rFonts w:ascii="Palatino Linotype" w:hAnsi="Palatino Linotype"/>
                <w:smallCaps w:val="0"/>
                <w:noProof/>
                <w:vanish/>
                <w:webHidden/>
                <w:sz w:val="24"/>
                <w:szCs w:val="24"/>
              </w:rPr>
              <w:fldChar w:fldCharType="separate"/>
            </w:r>
            <w:r w:rsidR="008D7ABC" w:rsidRPr="008D7ABC">
              <w:rPr>
                <w:rFonts w:ascii="Palatino Linotype" w:hAnsi="Palatino Linotype"/>
                <w:smallCaps w:val="0"/>
                <w:noProof/>
                <w:vanish/>
                <w:webHidden/>
                <w:sz w:val="24"/>
                <w:szCs w:val="24"/>
              </w:rPr>
              <w:t>6</w:t>
            </w:r>
            <w:r w:rsidR="008D7ABC" w:rsidRPr="008D7ABC">
              <w:rPr>
                <w:rFonts w:ascii="Palatino Linotype" w:hAnsi="Palatino Linotype"/>
                <w:smallCaps w:val="0"/>
                <w:noProof/>
                <w:vanish/>
                <w:webHidden/>
                <w:sz w:val="24"/>
                <w:szCs w:val="24"/>
              </w:rPr>
              <w:fldChar w:fldCharType="end"/>
            </w:r>
          </w:hyperlink>
        </w:p>
        <w:p w14:paraId="1D18825C" w14:textId="29B577AD" w:rsidR="008D7ABC" w:rsidRPr="008D7ABC" w:rsidRDefault="00E81526">
          <w:pPr>
            <w:pStyle w:val="TOC1"/>
            <w:tabs>
              <w:tab w:val="right" w:leader="dot" w:pos="8296"/>
            </w:tabs>
            <w:rPr>
              <w:rFonts w:ascii="Palatino Linotype" w:eastAsiaTheme="minorEastAsia" w:hAnsi="Palatino Linotype" w:cstheme="minorBidi"/>
              <w:b w:val="0"/>
              <w:bCs w:val="0"/>
              <w:caps w:val="0"/>
              <w:noProof/>
              <w:vanish/>
              <w:sz w:val="24"/>
              <w:szCs w:val="24"/>
            </w:rPr>
          </w:pPr>
          <w:hyperlink w:history="1">
            <w:r w:rsidR="008D7ABC" w:rsidRPr="008D7ABC">
              <w:rPr>
                <w:rStyle w:val="a5"/>
                <w:rFonts w:ascii="Palatino Linotype" w:hAnsi="Palatino Linotype"/>
                <w:caps w:val="0"/>
                <w:noProof/>
                <w:vanish/>
                <w:sz w:val="24"/>
                <w:szCs w:val="24"/>
              </w:rPr>
              <w:t>7  Conclusion and Future Work</w:t>
            </w:r>
            <w:r w:rsidR="008D7ABC" w:rsidRPr="008D7ABC">
              <w:rPr>
                <w:rFonts w:ascii="Palatino Linotype" w:hAnsi="Palatino Linotype"/>
                <w:caps w:val="0"/>
                <w:noProof/>
                <w:vanish/>
                <w:webHidden/>
                <w:sz w:val="24"/>
                <w:szCs w:val="24"/>
              </w:rPr>
              <w:tab/>
            </w:r>
            <w:r w:rsidR="008D7ABC" w:rsidRPr="008D7ABC">
              <w:rPr>
                <w:rFonts w:ascii="Palatino Linotype" w:hAnsi="Palatino Linotype"/>
                <w:caps w:val="0"/>
                <w:noProof/>
                <w:vanish/>
                <w:webHidden/>
                <w:sz w:val="24"/>
                <w:szCs w:val="24"/>
              </w:rPr>
              <w:fldChar w:fldCharType="begin"/>
            </w:r>
            <w:r w:rsidR="008D7ABC" w:rsidRPr="008D7ABC">
              <w:rPr>
                <w:rFonts w:ascii="Palatino Linotype" w:hAnsi="Palatino Linotype"/>
                <w:caps w:val="0"/>
                <w:noProof/>
                <w:vanish/>
                <w:webHidden/>
                <w:sz w:val="24"/>
                <w:szCs w:val="24"/>
              </w:rPr>
              <w:instrText xml:space="preserve"> PAGEREF _Toc34330555 \h </w:instrText>
            </w:r>
            <w:r w:rsidR="008D7ABC" w:rsidRPr="008D7ABC">
              <w:rPr>
                <w:rFonts w:ascii="Palatino Linotype" w:hAnsi="Palatino Linotype"/>
                <w:caps w:val="0"/>
                <w:noProof/>
                <w:vanish/>
                <w:webHidden/>
                <w:sz w:val="24"/>
                <w:szCs w:val="24"/>
              </w:rPr>
            </w:r>
            <w:r w:rsidR="008D7ABC" w:rsidRPr="008D7ABC">
              <w:rPr>
                <w:rFonts w:ascii="Palatino Linotype" w:hAnsi="Palatino Linotype"/>
                <w:caps w:val="0"/>
                <w:noProof/>
                <w:vanish/>
                <w:webHidden/>
                <w:sz w:val="24"/>
                <w:szCs w:val="24"/>
              </w:rPr>
              <w:fldChar w:fldCharType="separate"/>
            </w:r>
            <w:r w:rsidR="008D7ABC" w:rsidRPr="008D7ABC">
              <w:rPr>
                <w:rFonts w:ascii="Palatino Linotype" w:hAnsi="Palatino Linotype"/>
                <w:caps w:val="0"/>
                <w:noProof/>
                <w:vanish/>
                <w:webHidden/>
                <w:sz w:val="24"/>
                <w:szCs w:val="24"/>
              </w:rPr>
              <w:t>6</w:t>
            </w:r>
            <w:r w:rsidR="008D7ABC" w:rsidRPr="008D7ABC">
              <w:rPr>
                <w:rFonts w:ascii="Palatino Linotype" w:hAnsi="Palatino Linotype"/>
                <w:caps w:val="0"/>
                <w:noProof/>
                <w:vanish/>
                <w:webHidden/>
                <w:sz w:val="24"/>
                <w:szCs w:val="24"/>
              </w:rPr>
              <w:fldChar w:fldCharType="end"/>
            </w:r>
          </w:hyperlink>
        </w:p>
        <w:p w14:paraId="504DBF97" w14:textId="7230B73B" w:rsidR="008D7ABC" w:rsidRPr="008D7ABC" w:rsidRDefault="00E81526">
          <w:pPr>
            <w:pStyle w:val="TOC1"/>
            <w:tabs>
              <w:tab w:val="right" w:leader="dot" w:pos="8296"/>
            </w:tabs>
            <w:rPr>
              <w:rFonts w:ascii="Palatino Linotype" w:eastAsiaTheme="minorEastAsia" w:hAnsi="Palatino Linotype" w:cstheme="minorBidi"/>
              <w:b w:val="0"/>
              <w:bCs w:val="0"/>
              <w:caps w:val="0"/>
              <w:noProof/>
              <w:vanish/>
              <w:sz w:val="24"/>
              <w:szCs w:val="24"/>
            </w:rPr>
          </w:pPr>
          <w:hyperlink w:history="1">
            <w:r w:rsidR="008D7ABC" w:rsidRPr="008D7ABC">
              <w:rPr>
                <w:rStyle w:val="a5"/>
                <w:rFonts w:ascii="Palatino Linotype" w:hAnsi="Palatino Linotype"/>
                <w:caps w:val="0"/>
                <w:noProof/>
                <w:vanish/>
                <w:sz w:val="24"/>
                <w:szCs w:val="24"/>
              </w:rPr>
              <w:t>References</w:t>
            </w:r>
            <w:r w:rsidR="008D7ABC" w:rsidRPr="008D7ABC">
              <w:rPr>
                <w:rFonts w:ascii="Palatino Linotype" w:hAnsi="Palatino Linotype"/>
                <w:caps w:val="0"/>
                <w:noProof/>
                <w:vanish/>
                <w:webHidden/>
                <w:sz w:val="24"/>
                <w:szCs w:val="24"/>
              </w:rPr>
              <w:tab/>
            </w:r>
            <w:r w:rsidR="008D7ABC" w:rsidRPr="008D7ABC">
              <w:rPr>
                <w:rFonts w:ascii="Palatino Linotype" w:hAnsi="Palatino Linotype"/>
                <w:caps w:val="0"/>
                <w:noProof/>
                <w:vanish/>
                <w:webHidden/>
                <w:sz w:val="24"/>
                <w:szCs w:val="24"/>
              </w:rPr>
              <w:fldChar w:fldCharType="begin"/>
            </w:r>
            <w:r w:rsidR="008D7ABC" w:rsidRPr="008D7ABC">
              <w:rPr>
                <w:rFonts w:ascii="Palatino Linotype" w:hAnsi="Palatino Linotype"/>
                <w:caps w:val="0"/>
                <w:noProof/>
                <w:vanish/>
                <w:webHidden/>
                <w:sz w:val="24"/>
                <w:szCs w:val="24"/>
              </w:rPr>
              <w:instrText xml:space="preserve"> PAGEREF _Toc34330556 \h </w:instrText>
            </w:r>
            <w:r w:rsidR="008D7ABC" w:rsidRPr="008D7ABC">
              <w:rPr>
                <w:rFonts w:ascii="Palatino Linotype" w:hAnsi="Palatino Linotype"/>
                <w:caps w:val="0"/>
                <w:noProof/>
                <w:vanish/>
                <w:webHidden/>
                <w:sz w:val="24"/>
                <w:szCs w:val="24"/>
              </w:rPr>
            </w:r>
            <w:r w:rsidR="008D7ABC" w:rsidRPr="008D7ABC">
              <w:rPr>
                <w:rFonts w:ascii="Palatino Linotype" w:hAnsi="Palatino Linotype"/>
                <w:caps w:val="0"/>
                <w:noProof/>
                <w:vanish/>
                <w:webHidden/>
                <w:sz w:val="24"/>
                <w:szCs w:val="24"/>
              </w:rPr>
              <w:fldChar w:fldCharType="separate"/>
            </w:r>
            <w:r w:rsidR="008D7ABC" w:rsidRPr="008D7ABC">
              <w:rPr>
                <w:rFonts w:ascii="Palatino Linotype" w:hAnsi="Palatino Linotype"/>
                <w:caps w:val="0"/>
                <w:noProof/>
                <w:vanish/>
                <w:webHidden/>
                <w:sz w:val="24"/>
                <w:szCs w:val="24"/>
              </w:rPr>
              <w:t>7</w:t>
            </w:r>
            <w:r w:rsidR="008D7ABC" w:rsidRPr="008D7ABC">
              <w:rPr>
                <w:rFonts w:ascii="Palatino Linotype" w:hAnsi="Palatino Linotype"/>
                <w:caps w:val="0"/>
                <w:noProof/>
                <w:vanish/>
                <w:webHidden/>
                <w:sz w:val="24"/>
                <w:szCs w:val="24"/>
              </w:rPr>
              <w:fldChar w:fldCharType="end"/>
            </w:r>
          </w:hyperlink>
        </w:p>
        <w:p w14:paraId="51BBD839" w14:textId="74963127" w:rsidR="008D7ABC" w:rsidRPr="008D7ABC" w:rsidRDefault="00E81526">
          <w:pPr>
            <w:pStyle w:val="TOC1"/>
            <w:tabs>
              <w:tab w:val="right" w:leader="dot" w:pos="8296"/>
            </w:tabs>
            <w:rPr>
              <w:rFonts w:ascii="Palatino Linotype" w:eastAsiaTheme="minorEastAsia" w:hAnsi="Palatino Linotype" w:cstheme="minorBidi"/>
              <w:b w:val="0"/>
              <w:bCs w:val="0"/>
              <w:caps w:val="0"/>
              <w:noProof/>
              <w:vanish/>
              <w:sz w:val="24"/>
              <w:szCs w:val="24"/>
            </w:rPr>
          </w:pPr>
          <w:hyperlink w:history="1">
            <w:r w:rsidR="008D7ABC" w:rsidRPr="008D7ABC">
              <w:rPr>
                <w:rStyle w:val="a5"/>
                <w:rFonts w:ascii="Palatino Linotype" w:hAnsi="Palatino Linotype"/>
                <w:caps w:val="0"/>
                <w:noProof/>
                <w:vanish/>
                <w:sz w:val="24"/>
                <w:szCs w:val="24"/>
              </w:rPr>
              <w:t>8  Appendix</w:t>
            </w:r>
            <w:r w:rsidR="008D7ABC" w:rsidRPr="008D7ABC">
              <w:rPr>
                <w:rFonts w:ascii="Palatino Linotype" w:hAnsi="Palatino Linotype"/>
                <w:caps w:val="0"/>
                <w:noProof/>
                <w:vanish/>
                <w:webHidden/>
                <w:sz w:val="24"/>
                <w:szCs w:val="24"/>
              </w:rPr>
              <w:tab/>
            </w:r>
            <w:r w:rsidR="008D7ABC" w:rsidRPr="008D7ABC">
              <w:rPr>
                <w:rFonts w:ascii="Palatino Linotype" w:hAnsi="Palatino Linotype"/>
                <w:caps w:val="0"/>
                <w:noProof/>
                <w:vanish/>
                <w:webHidden/>
                <w:sz w:val="24"/>
                <w:szCs w:val="24"/>
              </w:rPr>
              <w:fldChar w:fldCharType="begin"/>
            </w:r>
            <w:r w:rsidR="008D7ABC" w:rsidRPr="008D7ABC">
              <w:rPr>
                <w:rFonts w:ascii="Palatino Linotype" w:hAnsi="Palatino Linotype"/>
                <w:caps w:val="0"/>
                <w:noProof/>
                <w:vanish/>
                <w:webHidden/>
                <w:sz w:val="24"/>
                <w:szCs w:val="24"/>
              </w:rPr>
              <w:instrText xml:space="preserve"> PAGEREF _Toc34330557 \h </w:instrText>
            </w:r>
            <w:r w:rsidR="008D7ABC" w:rsidRPr="008D7ABC">
              <w:rPr>
                <w:rFonts w:ascii="Palatino Linotype" w:hAnsi="Palatino Linotype"/>
                <w:caps w:val="0"/>
                <w:noProof/>
                <w:vanish/>
                <w:webHidden/>
                <w:sz w:val="24"/>
                <w:szCs w:val="24"/>
              </w:rPr>
            </w:r>
            <w:r w:rsidR="008D7ABC" w:rsidRPr="008D7ABC">
              <w:rPr>
                <w:rFonts w:ascii="Palatino Linotype" w:hAnsi="Palatino Linotype"/>
                <w:caps w:val="0"/>
                <w:noProof/>
                <w:vanish/>
                <w:webHidden/>
                <w:sz w:val="24"/>
                <w:szCs w:val="24"/>
              </w:rPr>
              <w:fldChar w:fldCharType="separate"/>
            </w:r>
            <w:r w:rsidR="008D7ABC" w:rsidRPr="008D7ABC">
              <w:rPr>
                <w:rFonts w:ascii="Palatino Linotype" w:hAnsi="Palatino Linotype"/>
                <w:caps w:val="0"/>
                <w:noProof/>
                <w:vanish/>
                <w:webHidden/>
                <w:sz w:val="24"/>
                <w:szCs w:val="24"/>
              </w:rPr>
              <w:t>9</w:t>
            </w:r>
            <w:r w:rsidR="008D7ABC" w:rsidRPr="008D7ABC">
              <w:rPr>
                <w:rFonts w:ascii="Palatino Linotype" w:hAnsi="Palatino Linotype"/>
                <w:caps w:val="0"/>
                <w:noProof/>
                <w:vanish/>
                <w:webHidden/>
                <w:sz w:val="24"/>
                <w:szCs w:val="24"/>
              </w:rPr>
              <w:fldChar w:fldCharType="end"/>
            </w:r>
          </w:hyperlink>
        </w:p>
        <w:p w14:paraId="57396632" w14:textId="2E62F0C7" w:rsidR="00C830CD" w:rsidRPr="008D7ABC" w:rsidRDefault="00C830CD">
          <w:pPr>
            <w:rPr>
              <w:rFonts w:ascii="Palatino Linotype" w:hAnsi="Palatino Linotype"/>
              <w:vanish/>
              <w:sz w:val="24"/>
              <w:szCs w:val="24"/>
            </w:rPr>
          </w:pPr>
          <w:r w:rsidRPr="008D7ABC">
            <w:rPr>
              <w:rFonts w:ascii="Palatino Linotype" w:hAnsi="Palatino Linotype"/>
              <w:b/>
              <w:bCs/>
              <w:vanish/>
              <w:sz w:val="24"/>
              <w:szCs w:val="24"/>
              <w:lang w:val="zh-CN"/>
            </w:rPr>
            <w:fldChar w:fldCharType="end"/>
          </w:r>
        </w:p>
      </w:sdtContent>
    </w:sdt>
    <w:p w14:paraId="0BF554DD" w14:textId="4CD7FDCC" w:rsidR="00E03328" w:rsidRPr="00111C6A" w:rsidRDefault="00E03328">
      <w:pPr>
        <w:rPr>
          <w:sz w:val="28"/>
        </w:rPr>
      </w:pPr>
    </w:p>
    <w:p w14:paraId="5DC5479A" w14:textId="77777777" w:rsidR="00E03328" w:rsidRPr="00111C6A" w:rsidRDefault="00E03328" w:rsidP="00E03328">
      <w:pPr>
        <w:autoSpaceDE w:val="0"/>
        <w:autoSpaceDN w:val="0"/>
        <w:adjustRightInd w:val="0"/>
        <w:jc w:val="left"/>
        <w:rPr>
          <w:sz w:val="28"/>
        </w:rPr>
      </w:pPr>
    </w:p>
    <w:p w14:paraId="7458BAF2" w14:textId="77777777" w:rsidR="00244F02" w:rsidRPr="00111C6A" w:rsidRDefault="00244F02">
      <w:pPr>
        <w:autoSpaceDE w:val="0"/>
        <w:autoSpaceDN w:val="0"/>
        <w:adjustRightInd w:val="0"/>
        <w:jc w:val="left"/>
        <w:rPr>
          <w:kern w:val="0"/>
          <w:sz w:val="36"/>
        </w:rPr>
      </w:pPr>
    </w:p>
    <w:p w14:paraId="0B08C8EF" w14:textId="77777777" w:rsidR="00D3148F" w:rsidRDefault="00D3148F">
      <w:pPr>
        <w:autoSpaceDE w:val="0"/>
        <w:autoSpaceDN w:val="0"/>
        <w:adjustRightInd w:val="0"/>
        <w:jc w:val="left"/>
        <w:rPr>
          <w:kern w:val="0"/>
          <w:sz w:val="24"/>
        </w:rPr>
      </w:pPr>
    </w:p>
    <w:p w14:paraId="0A7715D4" w14:textId="77777777" w:rsidR="00534A36" w:rsidRPr="00C36AE4" w:rsidRDefault="00534A36" w:rsidP="00C36AE4">
      <w:pPr>
        <w:widowControl/>
        <w:jc w:val="left"/>
        <w:rPr>
          <w:kern w:val="0"/>
          <w:sz w:val="24"/>
        </w:rPr>
      </w:pPr>
    </w:p>
    <w:p w14:paraId="4DA03C69" w14:textId="400B3EDA" w:rsidR="00C36AE4" w:rsidRDefault="00C36AE4" w:rsidP="00C36AE4">
      <w:pPr>
        <w:widowControl/>
        <w:jc w:val="left"/>
        <w:rPr>
          <w:kern w:val="0"/>
          <w:sz w:val="24"/>
        </w:rPr>
        <w:sectPr w:rsidR="00C36AE4" w:rsidSect="00EE58FD">
          <w:headerReference w:type="default" r:id="rId8"/>
          <w:footerReference w:type="even" r:id="rId9"/>
          <w:footerReference w:type="default" r:id="rId10"/>
          <w:pgSz w:w="11906" w:h="16838"/>
          <w:pgMar w:top="709" w:right="1800" w:bottom="1440" w:left="1800" w:header="851" w:footer="992" w:gutter="0"/>
          <w:cols w:space="720"/>
          <w:titlePg/>
          <w:docGrid w:type="lines" w:linePitch="312"/>
        </w:sectPr>
      </w:pPr>
    </w:p>
    <w:p w14:paraId="2E8DD660" w14:textId="1554E8EB" w:rsidR="00857869" w:rsidRPr="00B40381" w:rsidRDefault="003A641A" w:rsidP="00B40381">
      <w:pPr>
        <w:pStyle w:val="1"/>
      </w:pPr>
      <w:bookmarkStart w:id="0" w:name="_Toc536349293"/>
      <w:bookmarkStart w:id="1" w:name="_Toc536349303"/>
      <w:bookmarkStart w:id="2" w:name="_Toc536349321"/>
      <w:bookmarkStart w:id="3" w:name="_Toc536351898"/>
      <w:bookmarkStart w:id="4" w:name="_Toc536351922"/>
      <w:bookmarkStart w:id="5" w:name="_Toc536351945"/>
      <w:bookmarkStart w:id="6" w:name="_Toc536503961"/>
      <w:bookmarkStart w:id="7" w:name="_Toc34330533"/>
      <w:r w:rsidRPr="00B40381">
        <w:lastRenderedPageBreak/>
        <w:t xml:space="preserve">1  </w:t>
      </w:r>
      <w:r w:rsidR="00857869" w:rsidRPr="00B40381">
        <w:t>Introduction</w:t>
      </w:r>
      <w:bookmarkEnd w:id="0"/>
      <w:bookmarkEnd w:id="1"/>
      <w:bookmarkEnd w:id="2"/>
      <w:bookmarkEnd w:id="3"/>
      <w:bookmarkEnd w:id="4"/>
      <w:bookmarkEnd w:id="5"/>
      <w:bookmarkEnd w:id="6"/>
      <w:bookmarkEnd w:id="7"/>
    </w:p>
    <w:p w14:paraId="7BBC4950" w14:textId="40759240" w:rsidR="00E07471" w:rsidRPr="00E07471" w:rsidRDefault="00D20877" w:rsidP="00E07471">
      <w:pPr>
        <w:pStyle w:val="21"/>
        <w:rPr>
          <w:rFonts w:ascii="Palatino Linotype" w:hAnsi="Palatino Linotype"/>
        </w:rPr>
      </w:pPr>
      <w:bookmarkStart w:id="8" w:name="_Toc536349304"/>
      <w:bookmarkStart w:id="9" w:name="_Toc536349322"/>
      <w:bookmarkStart w:id="10" w:name="_Toc536351899"/>
      <w:bookmarkStart w:id="11" w:name="_Toc536351923"/>
      <w:bookmarkStart w:id="12" w:name="_Toc536351946"/>
      <w:bookmarkStart w:id="13" w:name="_Toc536503962"/>
      <w:bookmarkStart w:id="14" w:name="_Toc34330534"/>
      <w:r w:rsidRPr="00F15654">
        <w:rPr>
          <w:rFonts w:ascii="Palatino Linotype" w:hAnsi="Palatino Linotype"/>
        </w:rPr>
        <w:t xml:space="preserve">1.1 </w:t>
      </w:r>
      <w:r w:rsidR="00A704EF" w:rsidRPr="00F15654">
        <w:rPr>
          <w:rFonts w:ascii="Palatino Linotype" w:hAnsi="Palatino Linotype"/>
        </w:rPr>
        <w:t>B</w:t>
      </w:r>
      <w:r w:rsidR="003E6288" w:rsidRPr="00F15654">
        <w:rPr>
          <w:rFonts w:ascii="Palatino Linotype" w:hAnsi="Palatino Linotype"/>
        </w:rPr>
        <w:t>ackground</w:t>
      </w:r>
      <w:bookmarkEnd w:id="8"/>
      <w:bookmarkEnd w:id="9"/>
      <w:bookmarkEnd w:id="10"/>
      <w:bookmarkEnd w:id="11"/>
      <w:bookmarkEnd w:id="12"/>
      <w:bookmarkEnd w:id="13"/>
      <w:bookmarkEnd w:id="14"/>
    </w:p>
    <w:p w14:paraId="04BF8968" w14:textId="4A17DEAB" w:rsidR="00E60598" w:rsidRDefault="00E07471" w:rsidP="00E07471">
      <w:pPr>
        <w:widowControl/>
        <w:jc w:val="left"/>
        <w:rPr>
          <w:color w:val="000000"/>
          <w:kern w:val="0"/>
          <w:sz w:val="24"/>
          <w:szCs w:val="24"/>
        </w:rPr>
      </w:pPr>
      <w:r>
        <w:rPr>
          <w:color w:val="000000"/>
          <w:kern w:val="0"/>
          <w:sz w:val="24"/>
          <w:szCs w:val="24"/>
        </w:rPr>
        <w:t>With</w:t>
      </w:r>
      <w:r w:rsidRPr="00E07471">
        <w:rPr>
          <w:color w:val="000000"/>
          <w:kern w:val="0"/>
          <w:sz w:val="24"/>
          <w:szCs w:val="24"/>
        </w:rPr>
        <w:t xml:space="preserve"> global temperature ris</w:t>
      </w:r>
      <w:r>
        <w:rPr>
          <w:color w:val="000000"/>
          <w:kern w:val="0"/>
          <w:sz w:val="24"/>
          <w:szCs w:val="24"/>
        </w:rPr>
        <w:t>ing</w:t>
      </w:r>
      <w:r w:rsidRPr="00E07471">
        <w:rPr>
          <w:color w:val="000000"/>
          <w:kern w:val="0"/>
          <w:sz w:val="24"/>
          <w:szCs w:val="24"/>
        </w:rPr>
        <w:t xml:space="preserve"> by 4</w:t>
      </w:r>
      <w:r w:rsidR="00315E51" w:rsidRPr="00315E51">
        <w:rPr>
          <w:color w:val="000000"/>
          <w:kern w:val="0"/>
          <w:sz w:val="24"/>
          <w:szCs w:val="24"/>
        </w:rPr>
        <w:t>℃</w:t>
      </w:r>
      <w:r w:rsidRPr="00E07471">
        <w:rPr>
          <w:color w:val="000000"/>
          <w:kern w:val="0"/>
          <w:sz w:val="24"/>
          <w:szCs w:val="24"/>
        </w:rPr>
        <w:t>, 600 million people will lose their homes</w:t>
      </w:r>
      <w:r>
        <w:rPr>
          <w:color w:val="000000"/>
          <w:kern w:val="0"/>
          <w:sz w:val="24"/>
          <w:szCs w:val="24"/>
        </w:rPr>
        <w:t xml:space="preserve">[1]. </w:t>
      </w:r>
      <w:r w:rsidR="00851660">
        <w:rPr>
          <w:color w:val="000000"/>
          <w:kern w:val="0"/>
          <w:sz w:val="24"/>
          <w:szCs w:val="24"/>
        </w:rPr>
        <w:t>Unorgnized migration is full of terror and danger, let alone so many uncertainties in a new “habitat” they are heading for. Thus o</w:t>
      </w:r>
      <w:r w:rsidR="00A20C03" w:rsidRPr="00A20C03">
        <w:rPr>
          <w:color w:val="000000"/>
          <w:kern w:val="0"/>
          <w:sz w:val="24"/>
          <w:szCs w:val="24"/>
        </w:rPr>
        <w:t>ne of the</w:t>
      </w:r>
      <w:r w:rsidR="00851660">
        <w:rPr>
          <w:color w:val="000000"/>
          <w:kern w:val="0"/>
          <w:sz w:val="24"/>
          <w:szCs w:val="24"/>
        </w:rPr>
        <w:t xml:space="preserve"> paramount</w:t>
      </w:r>
      <w:r w:rsidR="00A20C03" w:rsidRPr="00A20C03">
        <w:rPr>
          <w:color w:val="000000"/>
          <w:kern w:val="0"/>
          <w:sz w:val="24"/>
          <w:szCs w:val="24"/>
        </w:rPr>
        <w:t xml:space="preserve"> issues is to protect the</w:t>
      </w:r>
      <w:r w:rsidR="00851660">
        <w:rPr>
          <w:color w:val="000000"/>
          <w:kern w:val="0"/>
          <w:sz w:val="24"/>
          <w:szCs w:val="24"/>
        </w:rPr>
        <w:t>ir</w:t>
      </w:r>
      <w:r w:rsidR="00A20C03" w:rsidRPr="00A20C03">
        <w:rPr>
          <w:color w:val="000000"/>
          <w:kern w:val="0"/>
          <w:sz w:val="24"/>
          <w:szCs w:val="24"/>
        </w:rPr>
        <w:t xml:space="preserve"> human rights and culture of </w:t>
      </w:r>
      <w:r w:rsidR="00851660">
        <w:rPr>
          <w:color w:val="000000"/>
          <w:kern w:val="0"/>
          <w:sz w:val="24"/>
          <w:szCs w:val="24"/>
        </w:rPr>
        <w:t xml:space="preserve">these </w:t>
      </w:r>
      <w:r w:rsidR="00A20C03" w:rsidRPr="00A20C03">
        <w:rPr>
          <w:color w:val="000000"/>
          <w:kern w:val="0"/>
          <w:sz w:val="24"/>
          <w:szCs w:val="24"/>
        </w:rPr>
        <w:t xml:space="preserve">climate refugees </w:t>
      </w:r>
      <w:r w:rsidR="00851660">
        <w:rPr>
          <w:color w:val="000000"/>
          <w:kern w:val="0"/>
          <w:sz w:val="24"/>
          <w:szCs w:val="24"/>
        </w:rPr>
        <w:t xml:space="preserve">other than their basic needs, which means building a new “home” rather than simple “habit” for them. </w:t>
      </w:r>
      <w:r w:rsidR="00A20C03" w:rsidRPr="00A20C03">
        <w:rPr>
          <w:color w:val="000000"/>
          <w:kern w:val="0"/>
          <w:sz w:val="24"/>
          <w:szCs w:val="24"/>
        </w:rPr>
        <w:t xml:space="preserve">Although some countries are voluntarily </w:t>
      </w:r>
      <w:r w:rsidR="00E60598">
        <w:rPr>
          <w:color w:val="000000"/>
          <w:kern w:val="0"/>
          <w:sz w:val="24"/>
          <w:szCs w:val="24"/>
        </w:rPr>
        <w:t>naturalizi</w:t>
      </w:r>
      <w:r w:rsidR="00A20C03" w:rsidRPr="00A20C03">
        <w:rPr>
          <w:color w:val="000000"/>
          <w:kern w:val="0"/>
          <w:sz w:val="24"/>
          <w:szCs w:val="24"/>
        </w:rPr>
        <w:t xml:space="preserve">ng </w:t>
      </w:r>
      <w:r w:rsidR="00E60598">
        <w:rPr>
          <w:color w:val="000000"/>
          <w:kern w:val="0"/>
          <w:sz w:val="24"/>
          <w:szCs w:val="24"/>
        </w:rPr>
        <w:t xml:space="preserve">nearby </w:t>
      </w:r>
      <w:r w:rsidR="00A20C03" w:rsidRPr="00A20C03">
        <w:rPr>
          <w:color w:val="000000"/>
          <w:kern w:val="0"/>
          <w:sz w:val="24"/>
          <w:szCs w:val="24"/>
        </w:rPr>
        <w:t xml:space="preserve">refugees, climate change is causing more frequent environmental catastrophes, requiring the intervention of the United Nations to more effectively manage the growing </w:t>
      </w:r>
      <w:r w:rsidR="00E60598">
        <w:rPr>
          <w:color w:val="000000"/>
          <w:kern w:val="0"/>
          <w:sz w:val="24"/>
          <w:szCs w:val="24"/>
        </w:rPr>
        <w:t>scale</w:t>
      </w:r>
      <w:r w:rsidR="00A20C03" w:rsidRPr="00A20C03">
        <w:rPr>
          <w:color w:val="000000"/>
          <w:kern w:val="0"/>
          <w:sz w:val="24"/>
          <w:szCs w:val="24"/>
        </w:rPr>
        <w:t xml:space="preserve"> of migrations</w:t>
      </w:r>
      <w:r w:rsidR="00E60598">
        <w:rPr>
          <w:color w:val="000000"/>
          <w:kern w:val="0"/>
          <w:sz w:val="24"/>
          <w:szCs w:val="24"/>
        </w:rPr>
        <w:t>.</w:t>
      </w:r>
    </w:p>
    <w:p w14:paraId="204AE986" w14:textId="77777777" w:rsidR="00E60598" w:rsidRDefault="00E60598" w:rsidP="00D3148F">
      <w:pPr>
        <w:widowControl/>
        <w:jc w:val="left"/>
        <w:rPr>
          <w:color w:val="000000"/>
          <w:kern w:val="0"/>
          <w:sz w:val="24"/>
          <w:szCs w:val="24"/>
        </w:rPr>
      </w:pPr>
    </w:p>
    <w:p w14:paraId="38920AC0" w14:textId="3177236B" w:rsidR="00CE1F22" w:rsidRPr="00851660" w:rsidRDefault="00E60598" w:rsidP="00D3148F">
      <w:pPr>
        <w:widowControl/>
        <w:jc w:val="left"/>
        <w:rPr>
          <w:color w:val="000000"/>
          <w:kern w:val="0"/>
          <w:sz w:val="24"/>
          <w:szCs w:val="24"/>
        </w:rPr>
      </w:pPr>
      <w:r w:rsidRPr="00851660">
        <w:rPr>
          <w:color w:val="000000"/>
          <w:kern w:val="0"/>
          <w:sz w:val="24"/>
          <w:szCs w:val="24"/>
        </w:rPr>
        <w:t>As for the United Nations, the core question is w</w:t>
      </w:r>
      <w:r w:rsidR="00CF218B" w:rsidRPr="00851660">
        <w:rPr>
          <w:color w:val="000000"/>
          <w:kern w:val="0"/>
          <w:sz w:val="24"/>
          <w:szCs w:val="24"/>
        </w:rPr>
        <w:t xml:space="preserve">hen, why and how United Nations step in the climate refugees migration process to both preserve their human rights and culture and </w:t>
      </w:r>
      <w:r w:rsidR="00A20C03" w:rsidRPr="00851660">
        <w:rPr>
          <w:color w:val="000000"/>
          <w:kern w:val="0"/>
          <w:sz w:val="24"/>
          <w:szCs w:val="24"/>
        </w:rPr>
        <w:t>respect the welfare of host country’s people.</w:t>
      </w:r>
      <w:r w:rsidR="00B66D1C" w:rsidRPr="00851660">
        <w:rPr>
          <w:color w:val="000000"/>
          <w:kern w:val="0"/>
          <w:sz w:val="24"/>
          <w:szCs w:val="24"/>
        </w:rPr>
        <w:t xml:space="preserve"> </w:t>
      </w:r>
      <w:r w:rsidR="00851660">
        <w:rPr>
          <w:color w:val="000000"/>
          <w:kern w:val="0"/>
          <w:sz w:val="24"/>
          <w:szCs w:val="24"/>
        </w:rPr>
        <w:t xml:space="preserve">Hired as advisors for UN, we started our “home reconstruction” </w:t>
      </w:r>
      <w:r w:rsidR="00886167">
        <w:rPr>
          <w:color w:val="000000"/>
          <w:kern w:val="0"/>
          <w:sz w:val="24"/>
          <w:szCs w:val="24"/>
        </w:rPr>
        <w:t>journey</w:t>
      </w:r>
      <w:r w:rsidR="00851660">
        <w:rPr>
          <w:color w:val="000000"/>
          <w:kern w:val="0"/>
          <w:sz w:val="24"/>
          <w:szCs w:val="24"/>
        </w:rPr>
        <w:t xml:space="preserve"> here.</w:t>
      </w:r>
    </w:p>
    <w:p w14:paraId="11C73B28" w14:textId="77777777" w:rsidR="00556489" w:rsidRPr="00D3148F" w:rsidRDefault="00556489" w:rsidP="00D3148F">
      <w:pPr>
        <w:widowControl/>
        <w:jc w:val="left"/>
        <w:rPr>
          <w:color w:val="000000"/>
          <w:kern w:val="0"/>
          <w:sz w:val="24"/>
          <w:szCs w:val="24"/>
        </w:rPr>
      </w:pPr>
    </w:p>
    <w:p w14:paraId="5F137A94" w14:textId="3B852335" w:rsidR="00EE7E9E" w:rsidRPr="00F15654" w:rsidRDefault="00D20877" w:rsidP="00BD2D2F">
      <w:pPr>
        <w:pStyle w:val="21"/>
        <w:rPr>
          <w:rFonts w:ascii="Palatino Linotype" w:hAnsi="Palatino Linotype"/>
        </w:rPr>
      </w:pPr>
      <w:bookmarkStart w:id="15" w:name="_Toc34330535"/>
      <w:bookmarkStart w:id="16" w:name="_Toc536349305"/>
      <w:bookmarkStart w:id="17" w:name="_Toc536349323"/>
      <w:bookmarkStart w:id="18" w:name="_Toc536351900"/>
      <w:bookmarkStart w:id="19" w:name="_Toc536351924"/>
      <w:bookmarkStart w:id="20" w:name="_Toc536351947"/>
      <w:bookmarkStart w:id="21" w:name="_Toc536503963"/>
      <w:r w:rsidRPr="00F15654">
        <w:rPr>
          <w:rFonts w:ascii="Palatino Linotype" w:hAnsi="Palatino Linotype"/>
        </w:rPr>
        <w:t>1.2</w:t>
      </w:r>
      <w:r w:rsidR="00EE7E9E" w:rsidRPr="00F15654">
        <w:rPr>
          <w:rFonts w:ascii="Palatino Linotype" w:hAnsi="Palatino Linotype"/>
        </w:rPr>
        <w:t xml:space="preserve"> </w:t>
      </w:r>
      <w:r w:rsidR="000D160B">
        <w:rPr>
          <w:rFonts w:ascii="Palatino Linotype" w:hAnsi="Palatino Linotype" w:hint="eastAsia"/>
        </w:rPr>
        <w:t>Our</w:t>
      </w:r>
      <w:r w:rsidR="000D160B">
        <w:rPr>
          <w:rFonts w:ascii="Palatino Linotype" w:hAnsi="Palatino Linotype"/>
        </w:rPr>
        <w:t xml:space="preserve"> W</w:t>
      </w:r>
      <w:r w:rsidR="000D160B">
        <w:rPr>
          <w:rFonts w:ascii="Palatino Linotype" w:hAnsi="Palatino Linotype" w:hint="eastAsia"/>
        </w:rPr>
        <w:t>ork</w:t>
      </w:r>
      <w:bookmarkEnd w:id="15"/>
    </w:p>
    <w:p w14:paraId="7E93AEB6" w14:textId="0B842C2E" w:rsidR="00FF36FA" w:rsidRDefault="00FF36FA" w:rsidP="00271DC5">
      <w:pPr>
        <w:rPr>
          <w:sz w:val="24"/>
          <w:szCs w:val="24"/>
        </w:rPr>
      </w:pPr>
      <w:bookmarkStart w:id="22" w:name="_Toc536351911"/>
      <w:bookmarkStart w:id="23" w:name="_Toc536351935"/>
      <w:bookmarkStart w:id="24" w:name="_Toc536351958"/>
      <w:bookmarkStart w:id="25" w:name="_Toc536503967"/>
      <w:bookmarkEnd w:id="16"/>
      <w:bookmarkEnd w:id="17"/>
      <w:bookmarkEnd w:id="18"/>
      <w:bookmarkEnd w:id="19"/>
      <w:bookmarkEnd w:id="20"/>
      <w:bookmarkEnd w:id="21"/>
      <w:r>
        <w:rPr>
          <w:rFonts w:hint="eastAsia"/>
          <w:sz w:val="24"/>
          <w:szCs w:val="24"/>
        </w:rPr>
        <w:t>·</w:t>
      </w:r>
      <w:r>
        <w:rPr>
          <w:rFonts w:hint="eastAsia"/>
          <w:sz w:val="24"/>
          <w:szCs w:val="24"/>
        </w:rPr>
        <w:t>W</w:t>
      </w:r>
      <w:r>
        <w:rPr>
          <w:sz w:val="24"/>
          <w:szCs w:val="24"/>
        </w:rPr>
        <w:t xml:space="preserve">e first elaborate reasonable metrics on </w:t>
      </w:r>
      <w:r w:rsidR="009E05CF">
        <w:rPr>
          <w:sz w:val="24"/>
          <w:szCs w:val="24"/>
        </w:rPr>
        <w:t xml:space="preserve">diverse factors that </w:t>
      </w:r>
      <w:r w:rsidR="00172EC7">
        <w:rPr>
          <w:sz w:val="24"/>
          <w:szCs w:val="24"/>
        </w:rPr>
        <w:t>assess the risk level of different climate refugees</w:t>
      </w:r>
      <w:r w:rsidR="00EC2C19">
        <w:rPr>
          <w:sz w:val="24"/>
          <w:szCs w:val="24"/>
        </w:rPr>
        <w:t>, the acceptance ability of host countries and the welfare evaluation.</w:t>
      </w:r>
    </w:p>
    <w:p w14:paraId="3C87A98A" w14:textId="7A3CCAA6" w:rsidR="00FF36FA" w:rsidRDefault="00FF36FA" w:rsidP="00FF36FA">
      <w:pPr>
        <w:rPr>
          <w:sz w:val="24"/>
          <w:szCs w:val="24"/>
        </w:rPr>
      </w:pPr>
      <w:r>
        <w:rPr>
          <w:rFonts w:hint="eastAsia"/>
          <w:sz w:val="24"/>
          <w:szCs w:val="24"/>
        </w:rPr>
        <w:t>·</w:t>
      </w:r>
      <w:r>
        <w:rPr>
          <w:rFonts w:hint="eastAsia"/>
          <w:sz w:val="24"/>
          <w:szCs w:val="24"/>
        </w:rPr>
        <w:t>An</w:t>
      </w:r>
      <w:r>
        <w:rPr>
          <w:sz w:val="24"/>
          <w:szCs w:val="24"/>
        </w:rPr>
        <w:t xml:space="preserve">d we clarify the scope of our model by not only defining the number and origin of climate refugees, but also the standard to be host countries and the </w:t>
      </w:r>
      <w:r>
        <w:rPr>
          <w:rFonts w:hint="eastAsia"/>
          <w:sz w:val="24"/>
          <w:szCs w:val="24"/>
        </w:rPr>
        <w:t>d</w:t>
      </w:r>
      <w:r w:rsidRPr="00FF36FA">
        <w:rPr>
          <w:sz w:val="24"/>
          <w:szCs w:val="24"/>
        </w:rPr>
        <w:t>ecision on refugee quotas</w:t>
      </w:r>
      <w:r>
        <w:rPr>
          <w:sz w:val="24"/>
          <w:szCs w:val="24"/>
        </w:rPr>
        <w:t xml:space="preserve"> for each of them</w:t>
      </w:r>
      <w:r w:rsidR="00BE6C51">
        <w:rPr>
          <w:sz w:val="24"/>
          <w:szCs w:val="24"/>
        </w:rPr>
        <w:t>, hence determining the climate refugees set</w:t>
      </w:r>
      <w:r w:rsidR="00BC58F8">
        <w:rPr>
          <w:sz w:val="24"/>
          <w:szCs w:val="24"/>
        </w:rPr>
        <w:t xml:space="preserve"> (CR set)</w:t>
      </w:r>
      <w:r w:rsidR="00BE6C51">
        <w:rPr>
          <w:sz w:val="24"/>
          <w:szCs w:val="24"/>
        </w:rPr>
        <w:t xml:space="preserve"> and host countries’ set</w:t>
      </w:r>
      <w:r w:rsidR="00BC58F8">
        <w:rPr>
          <w:sz w:val="24"/>
          <w:szCs w:val="24"/>
        </w:rPr>
        <w:t>(HC set)</w:t>
      </w:r>
      <w:r w:rsidR="00BE6C51">
        <w:rPr>
          <w:sz w:val="24"/>
          <w:szCs w:val="24"/>
        </w:rPr>
        <w:t xml:space="preserve"> and quotas.</w:t>
      </w:r>
    </w:p>
    <w:p w14:paraId="2ACF5FD2" w14:textId="4A887C81" w:rsidR="00FF36FA" w:rsidRDefault="00EC2C19" w:rsidP="00271DC5">
      <w:pPr>
        <w:rPr>
          <w:sz w:val="24"/>
          <w:szCs w:val="24"/>
        </w:rPr>
      </w:pPr>
      <w:r>
        <w:rPr>
          <w:rFonts w:hint="eastAsia"/>
          <w:sz w:val="24"/>
          <w:szCs w:val="24"/>
        </w:rPr>
        <w:t>·</w:t>
      </w:r>
      <w:r>
        <w:rPr>
          <w:sz w:val="24"/>
          <w:szCs w:val="24"/>
        </w:rPr>
        <w:t>Besides, We</w:t>
      </w:r>
      <w:r w:rsidR="00FF36FA">
        <w:rPr>
          <w:sz w:val="24"/>
          <w:szCs w:val="24"/>
        </w:rPr>
        <w:t xml:space="preserve"> devise </w:t>
      </w:r>
      <w:r w:rsidR="00A32ABE">
        <w:rPr>
          <w:sz w:val="24"/>
          <w:szCs w:val="24"/>
        </w:rPr>
        <w:t xml:space="preserve">the </w:t>
      </w:r>
      <w:r w:rsidR="00FF36FA">
        <w:rPr>
          <w:sz w:val="24"/>
          <w:szCs w:val="24"/>
        </w:rPr>
        <w:t xml:space="preserve">comprehensive maching model based on the analogy of </w:t>
      </w:r>
      <w:r w:rsidR="00FF36FA" w:rsidRPr="00FF36FA">
        <w:rPr>
          <w:sz w:val="24"/>
          <w:szCs w:val="24"/>
        </w:rPr>
        <w:t>Coulomb's Law</w:t>
      </w:r>
      <w:r w:rsidR="00FF36FA">
        <w:rPr>
          <w:sz w:val="24"/>
          <w:szCs w:val="24"/>
        </w:rPr>
        <w:t xml:space="preserve">, </w:t>
      </w:r>
      <w:r w:rsidR="00BC58F8">
        <w:rPr>
          <w:sz w:val="24"/>
          <w:szCs w:val="24"/>
        </w:rPr>
        <w:t>mapping the CR set to HC set</w:t>
      </w:r>
      <w:r w:rsidR="002232A3">
        <w:rPr>
          <w:sz w:val="24"/>
          <w:szCs w:val="24"/>
        </w:rPr>
        <w:t xml:space="preserve"> with the goa</w:t>
      </w:r>
      <w:r w:rsidR="00C866C2">
        <w:rPr>
          <w:sz w:val="24"/>
          <w:szCs w:val="24"/>
        </w:rPr>
        <w:t>ls of both protecting refugees’ human rights and cultural identity and the welfare of host countries’ people.</w:t>
      </w:r>
    </w:p>
    <w:p w14:paraId="4A9D284B" w14:textId="4D442B08" w:rsidR="002E4ED2" w:rsidRDefault="00C866C2" w:rsidP="00C866C2">
      <w:pPr>
        <w:rPr>
          <w:sz w:val="24"/>
          <w:szCs w:val="24"/>
        </w:rPr>
      </w:pPr>
      <w:r>
        <w:rPr>
          <w:rFonts w:hint="eastAsia"/>
          <w:sz w:val="24"/>
          <w:szCs w:val="24"/>
        </w:rPr>
        <w:t>·</w:t>
      </w:r>
      <w:r>
        <w:rPr>
          <w:sz w:val="24"/>
          <w:szCs w:val="24"/>
        </w:rPr>
        <w:t>Next, We evaluate the proposed polic</w:t>
      </w:r>
      <w:r w:rsidR="002E4ED2">
        <w:rPr>
          <w:sz w:val="24"/>
          <w:szCs w:val="24"/>
        </w:rPr>
        <w:t>ies</w:t>
      </w:r>
      <w:r>
        <w:rPr>
          <w:sz w:val="24"/>
          <w:szCs w:val="24"/>
        </w:rPr>
        <w:t xml:space="preserve"> by </w:t>
      </w:r>
      <w:r>
        <w:rPr>
          <w:rFonts w:hint="eastAsia"/>
          <w:sz w:val="24"/>
          <w:szCs w:val="24"/>
        </w:rPr>
        <w:t>s</w:t>
      </w:r>
      <w:r w:rsidRPr="00C866C2">
        <w:rPr>
          <w:sz w:val="24"/>
          <w:szCs w:val="24"/>
        </w:rPr>
        <w:t>tochastic simulation</w:t>
      </w:r>
      <w:r w:rsidR="00C22D6C">
        <w:rPr>
          <w:sz w:val="24"/>
          <w:szCs w:val="24"/>
        </w:rPr>
        <w:t xml:space="preserve"> </w:t>
      </w:r>
      <w:r w:rsidR="002E4ED2">
        <w:rPr>
          <w:sz w:val="24"/>
          <w:szCs w:val="24"/>
        </w:rPr>
        <w:t>and explain the potential impact of them. Then based on the basic model, we add the time and political factor into it.</w:t>
      </w:r>
    </w:p>
    <w:p w14:paraId="4B33A201" w14:textId="64FF1136" w:rsidR="002E4ED2" w:rsidRPr="00FF36FA" w:rsidRDefault="002E4ED2" w:rsidP="00C866C2">
      <w:pPr>
        <w:rPr>
          <w:sz w:val="24"/>
          <w:szCs w:val="24"/>
        </w:rPr>
      </w:pPr>
      <w:r>
        <w:rPr>
          <w:rFonts w:hint="eastAsia"/>
          <w:sz w:val="24"/>
          <w:szCs w:val="24"/>
        </w:rPr>
        <w:t>·</w:t>
      </w:r>
      <w:r w:rsidR="00564812">
        <w:rPr>
          <w:rFonts w:hint="eastAsia"/>
          <w:sz w:val="24"/>
          <w:szCs w:val="24"/>
        </w:rPr>
        <w:t>F</w:t>
      </w:r>
      <w:r w:rsidR="00564812">
        <w:rPr>
          <w:sz w:val="24"/>
          <w:szCs w:val="24"/>
        </w:rPr>
        <w:t>inally, we evaluate the merits and demerits of our model</w:t>
      </w:r>
      <w:r w:rsidR="00F11738">
        <w:rPr>
          <w:sz w:val="24"/>
          <w:szCs w:val="24"/>
        </w:rPr>
        <w:t xml:space="preserve"> and discuss the future work of our efforts.</w:t>
      </w:r>
    </w:p>
    <w:p w14:paraId="271DB7A1" w14:textId="1523DDF8" w:rsidR="00857223" w:rsidRDefault="00857223" w:rsidP="00663E6A">
      <w:pPr>
        <w:rPr>
          <w:sz w:val="24"/>
          <w:szCs w:val="24"/>
        </w:rPr>
      </w:pPr>
    </w:p>
    <w:p w14:paraId="1C071EDB" w14:textId="43F3553E" w:rsidR="00857223" w:rsidRDefault="00857223" w:rsidP="00663E6A">
      <w:pPr>
        <w:rPr>
          <w:sz w:val="24"/>
          <w:szCs w:val="24"/>
        </w:rPr>
      </w:pPr>
      <w:r>
        <w:rPr>
          <w:rFonts w:hint="eastAsia"/>
          <w:sz w:val="24"/>
          <w:szCs w:val="24"/>
        </w:rPr>
        <w:t>Fig</w:t>
      </w:r>
      <w:r>
        <w:rPr>
          <w:sz w:val="24"/>
          <w:szCs w:val="24"/>
        </w:rPr>
        <w:t>.1 Tab.1</w:t>
      </w:r>
    </w:p>
    <w:p w14:paraId="7C7E21C7" w14:textId="570FA6D2" w:rsidR="00857223" w:rsidRDefault="00857223" w:rsidP="00663E6A">
      <w:pPr>
        <w:rPr>
          <w:sz w:val="24"/>
          <w:szCs w:val="24"/>
        </w:rPr>
      </w:pPr>
    </w:p>
    <w:p w14:paraId="0E7FA4DA" w14:textId="56A2EFE7" w:rsidR="00857223" w:rsidRDefault="00857223" w:rsidP="00663E6A">
      <w:pPr>
        <w:rPr>
          <w:sz w:val="24"/>
          <w:szCs w:val="24"/>
        </w:rPr>
      </w:pPr>
      <w:r>
        <w:rPr>
          <w:sz w:val="24"/>
          <w:szCs w:val="24"/>
        </w:rPr>
        <w:t>F</w:t>
      </w:r>
      <w:r>
        <w:rPr>
          <w:rFonts w:hint="eastAsia"/>
          <w:sz w:val="24"/>
          <w:szCs w:val="24"/>
        </w:rPr>
        <w:t>i</w:t>
      </w:r>
      <w:r>
        <w:rPr>
          <w:sz w:val="24"/>
          <w:szCs w:val="24"/>
        </w:rPr>
        <w:t xml:space="preserve">gure 1:   </w:t>
      </w:r>
    </w:p>
    <w:p w14:paraId="43DA5E2A" w14:textId="6B4BE925" w:rsidR="00CE1CB2" w:rsidRDefault="00CE1CB2" w:rsidP="00663E6A">
      <w:pPr>
        <w:rPr>
          <w:sz w:val="24"/>
          <w:szCs w:val="24"/>
        </w:rPr>
      </w:pPr>
    </w:p>
    <w:p w14:paraId="5A3C2DCC" w14:textId="28DAFCC4" w:rsidR="00CE1CB2" w:rsidRDefault="00CE1CB2" w:rsidP="00663E6A">
      <w:pPr>
        <w:rPr>
          <w:sz w:val="24"/>
          <w:szCs w:val="24"/>
        </w:rPr>
      </w:pPr>
      <w:r>
        <w:rPr>
          <w:rFonts w:hint="eastAsia"/>
          <w:sz w:val="24"/>
          <w:szCs w:val="24"/>
        </w:rPr>
        <w:t>S</w:t>
      </w:r>
      <w:r>
        <w:rPr>
          <w:sz w:val="24"/>
          <w:szCs w:val="24"/>
        </w:rPr>
        <w:t>ec 5.5</w:t>
      </w:r>
    </w:p>
    <w:p w14:paraId="73E61734" w14:textId="77777777" w:rsidR="00CA41AD" w:rsidRDefault="00CA41AD" w:rsidP="00663E6A">
      <w:pPr>
        <w:rPr>
          <w:sz w:val="24"/>
          <w:szCs w:val="24"/>
        </w:rPr>
      </w:pPr>
    </w:p>
    <w:p w14:paraId="741FBC6C" w14:textId="2757F1DB" w:rsidR="00CE1CB2" w:rsidRPr="00992B40" w:rsidRDefault="00132ADA" w:rsidP="00663E6A">
      <w:pPr>
        <w:rPr>
          <w:sz w:val="24"/>
          <w:szCs w:val="24"/>
        </w:rPr>
      </w:pPr>
      <w:r>
        <w:rPr>
          <w:rFonts w:hint="eastAsia"/>
          <w:sz w:val="24"/>
          <w:szCs w:val="24"/>
        </w:rPr>
        <w:lastRenderedPageBreak/>
        <w:t>解决思路流程图</w:t>
      </w:r>
    </w:p>
    <w:p w14:paraId="7B056B5E" w14:textId="4E82B76F" w:rsidR="00CA41AD" w:rsidRDefault="00CA41AD" w:rsidP="00CA41AD">
      <w:pPr>
        <w:pStyle w:val="1"/>
      </w:pPr>
      <w:bookmarkStart w:id="26" w:name="_Toc34330536"/>
      <w:bookmarkStart w:id="27" w:name="OLE_LINK1"/>
      <w:r w:rsidRPr="00F15654">
        <w:t xml:space="preserve">2  </w:t>
      </w:r>
      <w:r>
        <w:t>Metrics</w:t>
      </w:r>
    </w:p>
    <w:p w14:paraId="48773F2B" w14:textId="587F1A72" w:rsidR="00336B62" w:rsidRDefault="00336B62" w:rsidP="00CA41AD">
      <w:pPr>
        <w:rPr>
          <w:sz w:val="24"/>
          <w:szCs w:val="24"/>
        </w:rPr>
      </w:pPr>
      <w:r>
        <w:rPr>
          <w:rFonts w:hint="eastAsia"/>
          <w:sz w:val="24"/>
          <w:szCs w:val="24"/>
        </w:rPr>
        <w:t>气候难民危险指数</w:t>
      </w:r>
    </w:p>
    <w:p w14:paraId="1F266F91" w14:textId="50FF7D88" w:rsidR="00336B62" w:rsidRDefault="00336B62" w:rsidP="00CA41AD">
      <w:pPr>
        <w:rPr>
          <w:sz w:val="24"/>
          <w:szCs w:val="24"/>
        </w:rPr>
      </w:pPr>
    </w:p>
    <w:p w14:paraId="10F86D7E" w14:textId="77777777" w:rsidR="00336B62" w:rsidRDefault="00336B62" w:rsidP="00CA41AD">
      <w:pPr>
        <w:rPr>
          <w:sz w:val="24"/>
          <w:szCs w:val="24"/>
        </w:rPr>
      </w:pPr>
    </w:p>
    <w:p w14:paraId="747F999A" w14:textId="6A7B22F1" w:rsidR="00336B62" w:rsidRDefault="00336B62" w:rsidP="00CA41AD">
      <w:pPr>
        <w:rPr>
          <w:sz w:val="24"/>
          <w:szCs w:val="24"/>
        </w:rPr>
      </w:pPr>
      <w:r>
        <w:rPr>
          <w:rFonts w:hint="eastAsia"/>
          <w:sz w:val="24"/>
          <w:szCs w:val="24"/>
        </w:rPr>
        <w:t>接纳国接纳度综合评估值</w:t>
      </w:r>
    </w:p>
    <w:p w14:paraId="6F17FFB7" w14:textId="5D41B97B" w:rsidR="00336B62" w:rsidRDefault="00336B62" w:rsidP="00CA41AD">
      <w:pPr>
        <w:rPr>
          <w:sz w:val="24"/>
          <w:szCs w:val="24"/>
        </w:rPr>
      </w:pPr>
    </w:p>
    <w:p w14:paraId="3D758192" w14:textId="77777777" w:rsidR="00336B62" w:rsidRDefault="00336B62" w:rsidP="00CA41AD">
      <w:pPr>
        <w:rPr>
          <w:sz w:val="24"/>
          <w:szCs w:val="24"/>
        </w:rPr>
      </w:pPr>
    </w:p>
    <w:p w14:paraId="0E889DF6" w14:textId="77777777" w:rsidR="00336B62" w:rsidRDefault="00336B62" w:rsidP="00CA41AD">
      <w:pPr>
        <w:rPr>
          <w:sz w:val="24"/>
          <w:szCs w:val="24"/>
        </w:rPr>
      </w:pPr>
    </w:p>
    <w:p w14:paraId="3ACE5AD4" w14:textId="77777777" w:rsidR="00336B62" w:rsidRDefault="00336B62" w:rsidP="00CA41AD">
      <w:pPr>
        <w:rPr>
          <w:sz w:val="24"/>
          <w:szCs w:val="24"/>
        </w:rPr>
      </w:pPr>
    </w:p>
    <w:p w14:paraId="5DFC371A" w14:textId="549DE56C" w:rsidR="00CA41AD" w:rsidRPr="00CA41AD" w:rsidRDefault="00CA41AD" w:rsidP="00CA41AD">
      <w:pPr>
        <w:rPr>
          <w:sz w:val="24"/>
          <w:szCs w:val="24"/>
        </w:rPr>
      </w:pPr>
      <w:r w:rsidRPr="00CA41AD">
        <w:rPr>
          <w:rFonts w:hint="eastAsia"/>
          <w:sz w:val="24"/>
          <w:szCs w:val="24"/>
        </w:rPr>
        <w:t>H</w:t>
      </w:r>
      <w:r w:rsidRPr="00CA41AD">
        <w:rPr>
          <w:sz w:val="24"/>
          <w:szCs w:val="24"/>
        </w:rPr>
        <w:t>aving clarified those parameters and</w:t>
      </w:r>
      <w:r>
        <w:rPr>
          <w:sz w:val="24"/>
          <w:szCs w:val="24"/>
        </w:rPr>
        <w:t xml:space="preserve"> measures, we can step further to define notations that are used in our mathematical model.</w:t>
      </w:r>
    </w:p>
    <w:p w14:paraId="1A0D2073" w14:textId="061C7564" w:rsidR="00CA41AD" w:rsidRDefault="00CA41AD" w:rsidP="00A9048F">
      <w:pPr>
        <w:pStyle w:val="1"/>
      </w:pPr>
    </w:p>
    <w:p w14:paraId="4ACEC079" w14:textId="552F7E4D" w:rsidR="00FB7624" w:rsidRPr="00F15654" w:rsidRDefault="003A641A" w:rsidP="00A9048F">
      <w:pPr>
        <w:pStyle w:val="1"/>
      </w:pPr>
      <w:r w:rsidRPr="00F15654">
        <w:t>2</w:t>
      </w:r>
      <w:r w:rsidR="00857869" w:rsidRPr="00F15654">
        <w:t xml:space="preserve"> </w:t>
      </w:r>
      <w:bookmarkEnd w:id="22"/>
      <w:bookmarkEnd w:id="23"/>
      <w:bookmarkEnd w:id="24"/>
      <w:bookmarkEnd w:id="25"/>
      <w:r w:rsidR="009B356B" w:rsidRPr="00F15654">
        <w:t xml:space="preserve"> Assumptions &amp; Notation</w:t>
      </w:r>
      <w:r w:rsidR="009E41FA">
        <w:rPr>
          <w:rFonts w:hint="eastAsia"/>
        </w:rPr>
        <w:t>s</w:t>
      </w:r>
      <w:bookmarkEnd w:id="26"/>
    </w:p>
    <w:p w14:paraId="78BAC83B" w14:textId="0192A353" w:rsidR="004964EF" w:rsidRPr="00F15654" w:rsidRDefault="00B33FF5" w:rsidP="00C72A0C">
      <w:pPr>
        <w:pStyle w:val="21"/>
        <w:rPr>
          <w:rFonts w:ascii="Palatino Linotype" w:hAnsi="Palatino Linotype"/>
        </w:rPr>
      </w:pPr>
      <w:bookmarkStart w:id="28" w:name="_Toc536503968"/>
      <w:bookmarkStart w:id="29" w:name="_Toc34330537"/>
      <w:bookmarkEnd w:id="27"/>
      <w:r w:rsidRPr="00F15654">
        <w:rPr>
          <w:rFonts w:ascii="Palatino Linotype" w:hAnsi="Palatino Linotype"/>
        </w:rPr>
        <w:t>2</w:t>
      </w:r>
      <w:r w:rsidR="00A42D00" w:rsidRPr="00F15654">
        <w:rPr>
          <w:rFonts w:ascii="Palatino Linotype" w:hAnsi="Palatino Linotype"/>
        </w:rPr>
        <w:t>.1</w:t>
      </w:r>
      <w:r w:rsidR="004964EF" w:rsidRPr="00F15654">
        <w:rPr>
          <w:rFonts w:ascii="Palatino Linotype" w:hAnsi="Palatino Linotype"/>
        </w:rPr>
        <w:t xml:space="preserve"> </w:t>
      </w:r>
      <w:bookmarkEnd w:id="28"/>
      <w:r w:rsidR="00966B74" w:rsidRPr="00F15654">
        <w:rPr>
          <w:rFonts w:ascii="Palatino Linotype" w:hAnsi="Palatino Linotype"/>
        </w:rPr>
        <w:t xml:space="preserve"> Assumptions</w:t>
      </w:r>
      <w:bookmarkEnd w:id="29"/>
    </w:p>
    <w:p w14:paraId="71905B99" w14:textId="381AEB42" w:rsidR="00966B74" w:rsidRDefault="00966B74" w:rsidP="00966B74">
      <w:pPr>
        <w:rPr>
          <w:sz w:val="24"/>
          <w:szCs w:val="24"/>
        </w:rPr>
      </w:pPr>
      <w:r w:rsidRPr="00966B74">
        <w:rPr>
          <w:rFonts w:hint="eastAsia"/>
          <w:sz w:val="24"/>
          <w:szCs w:val="24"/>
        </w:rPr>
        <w:t>T</w:t>
      </w:r>
      <w:r w:rsidRPr="00966B74">
        <w:rPr>
          <w:sz w:val="24"/>
          <w:szCs w:val="24"/>
        </w:rPr>
        <w:t xml:space="preserve">o better quantify the problem, </w:t>
      </w:r>
      <w:r>
        <w:rPr>
          <w:sz w:val="24"/>
          <w:szCs w:val="24"/>
        </w:rPr>
        <w:t>our   model is based on several assumptions that hold true in most cases</w:t>
      </w:r>
      <w:r w:rsidR="002A4604">
        <w:rPr>
          <w:sz w:val="24"/>
          <w:szCs w:val="24"/>
        </w:rPr>
        <w:t xml:space="preserve"> or are indisputably satisfiable under government regulation</w:t>
      </w:r>
      <w:r>
        <w:rPr>
          <w:sz w:val="24"/>
          <w:szCs w:val="24"/>
        </w:rPr>
        <w:t>.</w:t>
      </w:r>
    </w:p>
    <w:p w14:paraId="7BC00B47" w14:textId="535FFDD5" w:rsidR="0088581B" w:rsidRDefault="0088581B" w:rsidP="00966B74">
      <w:pPr>
        <w:rPr>
          <w:sz w:val="24"/>
          <w:szCs w:val="24"/>
        </w:rPr>
      </w:pPr>
      <w:r>
        <w:rPr>
          <w:rFonts w:hint="eastAsia"/>
          <w:sz w:val="24"/>
          <w:szCs w:val="24"/>
        </w:rPr>
        <w:t>或</w:t>
      </w:r>
      <w:r>
        <w:rPr>
          <w:rFonts w:hint="eastAsia"/>
          <w:sz w:val="24"/>
          <w:szCs w:val="24"/>
        </w:rPr>
        <w:t>G</w:t>
      </w:r>
      <w:r>
        <w:rPr>
          <w:sz w:val="24"/>
          <w:szCs w:val="24"/>
        </w:rPr>
        <w:t>iven those preconditions, we can set out to construct our model so as to figure out</w:t>
      </w:r>
    </w:p>
    <w:p w14:paraId="2499AE72" w14:textId="37EED3CB" w:rsidR="00EF5BFA" w:rsidRPr="00EF5BFA" w:rsidRDefault="00EF5BFA" w:rsidP="00966B74">
      <w:pPr>
        <w:rPr>
          <w:sz w:val="24"/>
          <w:szCs w:val="24"/>
        </w:rPr>
      </w:pPr>
      <w:r>
        <w:rPr>
          <w:rFonts w:hint="eastAsia"/>
          <w:sz w:val="24"/>
          <w:szCs w:val="24"/>
        </w:rPr>
        <w:t>或</w:t>
      </w:r>
      <w:r w:rsidRPr="00EF5BFA">
        <w:rPr>
          <w:sz w:val="24"/>
          <w:szCs w:val="24"/>
        </w:rPr>
        <w:t>Since it is challenging to predict all variables and factors that may affect our model, we made certain assumptions to produce a working model.</w:t>
      </w:r>
    </w:p>
    <w:p w14:paraId="02496370" w14:textId="4FB06FC8" w:rsidR="003165C6" w:rsidRDefault="003165C6" w:rsidP="00966B74">
      <w:pPr>
        <w:rPr>
          <w:sz w:val="24"/>
          <w:szCs w:val="24"/>
        </w:rPr>
      </w:pPr>
    </w:p>
    <w:p w14:paraId="635DF4FB" w14:textId="6B0C4588" w:rsidR="003165C6" w:rsidRDefault="003165C6" w:rsidP="00966B74">
      <w:pPr>
        <w:rPr>
          <w:sz w:val="24"/>
          <w:szCs w:val="24"/>
        </w:rPr>
      </w:pPr>
      <w:r w:rsidRPr="003165C6">
        <w:rPr>
          <w:rFonts w:hint="eastAsia"/>
          <w:b/>
          <w:bCs/>
          <w:sz w:val="24"/>
          <w:szCs w:val="24"/>
        </w:rPr>
        <w:t>A</w:t>
      </w:r>
      <w:r w:rsidRPr="003165C6">
        <w:rPr>
          <w:b/>
          <w:bCs/>
          <w:sz w:val="24"/>
          <w:szCs w:val="24"/>
        </w:rPr>
        <w:t>ssumption 1</w:t>
      </w:r>
      <w:r>
        <w:rPr>
          <w:sz w:val="24"/>
          <w:szCs w:val="24"/>
        </w:rPr>
        <w:t>.</w:t>
      </w:r>
      <w:r w:rsidR="00B84C21">
        <w:rPr>
          <w:sz w:val="24"/>
          <w:szCs w:val="24"/>
        </w:rPr>
        <w:t xml:space="preserve">    Are not taken into consideration</w:t>
      </w:r>
      <w:r w:rsidR="009B7E72">
        <w:rPr>
          <w:rFonts w:hint="eastAsia"/>
          <w:sz w:val="24"/>
          <w:szCs w:val="24"/>
        </w:rPr>
        <w:t>（提假设的时候说一下假设的合理性</w:t>
      </w:r>
      <w:r w:rsidR="00D943BD">
        <w:rPr>
          <w:rFonts w:hint="eastAsia"/>
          <w:sz w:val="24"/>
          <w:szCs w:val="24"/>
        </w:rPr>
        <w:t>/</w:t>
      </w:r>
      <w:r w:rsidR="00D943BD">
        <w:rPr>
          <w:rFonts w:hint="eastAsia"/>
          <w:sz w:val="24"/>
          <w:szCs w:val="24"/>
        </w:rPr>
        <w:t>简化的必要性</w:t>
      </w:r>
      <w:r w:rsidR="00D943BD">
        <w:rPr>
          <w:sz w:val="24"/>
          <w:szCs w:val="24"/>
        </w:rPr>
        <w:t>—</w:t>
      </w:r>
      <w:r w:rsidR="00D943BD">
        <w:rPr>
          <w:rFonts w:hint="eastAsia"/>
          <w:sz w:val="24"/>
          <w:szCs w:val="24"/>
        </w:rPr>
        <w:t>难以衡量</w:t>
      </w:r>
      <w:r w:rsidR="009B7E72">
        <w:rPr>
          <w:rFonts w:hint="eastAsia"/>
          <w:sz w:val="24"/>
          <w:szCs w:val="24"/>
        </w:rPr>
        <w:t>）</w:t>
      </w:r>
      <w:r w:rsidR="007F74D8">
        <w:rPr>
          <w:rFonts w:hint="eastAsia"/>
          <w:sz w:val="24"/>
          <w:szCs w:val="24"/>
        </w:rPr>
        <w:t>Thu</w:t>
      </w:r>
      <w:r w:rsidR="007F74D8">
        <w:rPr>
          <w:sz w:val="24"/>
          <w:szCs w:val="24"/>
        </w:rPr>
        <w:t>s it is pragmatic to make such an assumption.</w:t>
      </w:r>
    </w:p>
    <w:p w14:paraId="574D9691" w14:textId="6B3E2FE1" w:rsidR="007F74D8" w:rsidRDefault="007F74D8" w:rsidP="00966B74">
      <w:pPr>
        <w:rPr>
          <w:sz w:val="24"/>
          <w:szCs w:val="24"/>
        </w:rPr>
      </w:pPr>
      <w:r>
        <w:rPr>
          <w:sz w:val="24"/>
          <w:szCs w:val="24"/>
        </w:rPr>
        <w:t xml:space="preserve">Leave out the condition that </w:t>
      </w:r>
    </w:p>
    <w:p w14:paraId="6E77687B" w14:textId="31D55EDA" w:rsidR="00966B74" w:rsidRDefault="007F74D8" w:rsidP="00966B74">
      <w:pPr>
        <w:rPr>
          <w:sz w:val="24"/>
          <w:szCs w:val="24"/>
        </w:rPr>
      </w:pPr>
      <w:r>
        <w:rPr>
          <w:sz w:val="24"/>
          <w:szCs w:val="24"/>
        </w:rPr>
        <w:t>Take no account of</w:t>
      </w:r>
    </w:p>
    <w:p w14:paraId="7B09FA5A" w14:textId="674F5D95" w:rsidR="003165C6" w:rsidRDefault="003165C6" w:rsidP="003165C6">
      <w:pPr>
        <w:rPr>
          <w:sz w:val="24"/>
          <w:szCs w:val="24"/>
        </w:rPr>
      </w:pPr>
      <w:r w:rsidRPr="003165C6">
        <w:rPr>
          <w:rFonts w:hint="eastAsia"/>
          <w:b/>
          <w:bCs/>
          <w:sz w:val="24"/>
          <w:szCs w:val="24"/>
        </w:rPr>
        <w:t>A</w:t>
      </w:r>
      <w:r w:rsidRPr="003165C6">
        <w:rPr>
          <w:b/>
          <w:bCs/>
          <w:sz w:val="24"/>
          <w:szCs w:val="24"/>
        </w:rPr>
        <w:t xml:space="preserve">ssumption </w:t>
      </w:r>
      <w:r>
        <w:rPr>
          <w:b/>
          <w:bCs/>
          <w:sz w:val="24"/>
          <w:szCs w:val="24"/>
        </w:rPr>
        <w:t>2</w:t>
      </w:r>
      <w:r>
        <w:rPr>
          <w:sz w:val="24"/>
          <w:szCs w:val="24"/>
        </w:rPr>
        <w:t>.</w:t>
      </w:r>
      <w:r w:rsidR="00BE1B41">
        <w:rPr>
          <w:sz w:val="24"/>
          <w:szCs w:val="24"/>
        </w:rPr>
        <w:t xml:space="preserve"> </w:t>
      </w:r>
      <w:r w:rsidR="00BE1B41">
        <w:rPr>
          <w:rFonts w:hint="eastAsia"/>
          <w:sz w:val="24"/>
          <w:szCs w:val="24"/>
        </w:rPr>
        <w:t>加粗</w:t>
      </w:r>
    </w:p>
    <w:p w14:paraId="6AC603EE" w14:textId="30E82802" w:rsidR="00BE1B41" w:rsidRDefault="00BE1B41" w:rsidP="003165C6">
      <w:pPr>
        <w:rPr>
          <w:sz w:val="24"/>
          <w:szCs w:val="24"/>
        </w:rPr>
      </w:pPr>
      <w:r>
        <w:rPr>
          <w:rFonts w:hint="eastAsia"/>
          <w:sz w:val="24"/>
          <w:szCs w:val="24"/>
        </w:rPr>
        <w:t>下面具体解释</w:t>
      </w:r>
      <w:r>
        <w:rPr>
          <w:sz w:val="24"/>
          <w:szCs w:val="24"/>
        </w:rPr>
        <w:t>—</w:t>
      </w:r>
      <w:r>
        <w:rPr>
          <w:rFonts w:hint="eastAsia"/>
          <w:sz w:val="24"/>
          <w:szCs w:val="24"/>
        </w:rPr>
        <w:t>各种找资料试着证明假设是合理的，符合现实的</w:t>
      </w:r>
    </w:p>
    <w:p w14:paraId="7466C65F" w14:textId="77777777" w:rsidR="003165C6" w:rsidRPr="00966B74" w:rsidRDefault="003165C6" w:rsidP="00966B74">
      <w:pPr>
        <w:rPr>
          <w:sz w:val="24"/>
          <w:szCs w:val="24"/>
        </w:rPr>
      </w:pPr>
    </w:p>
    <w:p w14:paraId="03C7E32A" w14:textId="3D8347F2" w:rsidR="003165C6" w:rsidRDefault="003165C6" w:rsidP="003165C6">
      <w:pPr>
        <w:rPr>
          <w:sz w:val="24"/>
          <w:szCs w:val="24"/>
        </w:rPr>
      </w:pPr>
      <w:bookmarkStart w:id="30" w:name="_Toc536503969"/>
      <w:r w:rsidRPr="003165C6">
        <w:rPr>
          <w:rFonts w:hint="eastAsia"/>
          <w:b/>
          <w:bCs/>
          <w:sz w:val="24"/>
          <w:szCs w:val="24"/>
        </w:rPr>
        <w:t>A</w:t>
      </w:r>
      <w:r w:rsidRPr="003165C6">
        <w:rPr>
          <w:b/>
          <w:bCs/>
          <w:sz w:val="24"/>
          <w:szCs w:val="24"/>
        </w:rPr>
        <w:t xml:space="preserve">ssumption </w:t>
      </w:r>
      <w:r>
        <w:rPr>
          <w:b/>
          <w:bCs/>
          <w:sz w:val="24"/>
          <w:szCs w:val="24"/>
        </w:rPr>
        <w:t>3</w:t>
      </w:r>
      <w:r>
        <w:rPr>
          <w:sz w:val="24"/>
          <w:szCs w:val="24"/>
        </w:rPr>
        <w:t>.</w:t>
      </w:r>
    </w:p>
    <w:p w14:paraId="706BD14C" w14:textId="1030C548" w:rsidR="00651E24" w:rsidRDefault="00DE1E51" w:rsidP="003165C6">
      <w:pPr>
        <w:rPr>
          <w:sz w:val="24"/>
          <w:szCs w:val="24"/>
        </w:rPr>
      </w:pPr>
      <w:r>
        <w:rPr>
          <w:w w:val="105"/>
          <w:sz w:val="24"/>
        </w:rPr>
        <w:t xml:space="preserve">It is challenging to quantify </w:t>
      </w:r>
      <w:r>
        <w:rPr>
          <w:spacing w:val="-3"/>
          <w:w w:val="105"/>
          <w:sz w:val="24"/>
        </w:rPr>
        <w:t>events</w:t>
      </w:r>
    </w:p>
    <w:p w14:paraId="5D0AD8AD" w14:textId="77777777" w:rsidR="006B11FB" w:rsidRDefault="006B11FB" w:rsidP="003165C6">
      <w:pPr>
        <w:rPr>
          <w:sz w:val="24"/>
          <w:szCs w:val="24"/>
        </w:rPr>
      </w:pPr>
    </w:p>
    <w:p w14:paraId="0131EDBC" w14:textId="392D7705" w:rsidR="001E50F3" w:rsidRDefault="001E50F3" w:rsidP="001E50F3">
      <w:pPr>
        <w:rPr>
          <w:sz w:val="24"/>
          <w:szCs w:val="24"/>
        </w:rPr>
      </w:pPr>
      <w:r w:rsidRPr="003165C6">
        <w:rPr>
          <w:rFonts w:hint="eastAsia"/>
          <w:b/>
          <w:bCs/>
          <w:sz w:val="24"/>
          <w:szCs w:val="24"/>
        </w:rPr>
        <w:t>A</w:t>
      </w:r>
      <w:r w:rsidRPr="003165C6">
        <w:rPr>
          <w:b/>
          <w:bCs/>
          <w:sz w:val="24"/>
          <w:szCs w:val="24"/>
        </w:rPr>
        <w:t xml:space="preserve">ssumption </w:t>
      </w:r>
      <w:r>
        <w:rPr>
          <w:b/>
          <w:bCs/>
          <w:sz w:val="24"/>
          <w:szCs w:val="24"/>
        </w:rPr>
        <w:t>4</w:t>
      </w:r>
      <w:r>
        <w:rPr>
          <w:sz w:val="24"/>
          <w:szCs w:val="24"/>
        </w:rPr>
        <w:t>.</w:t>
      </w:r>
    </w:p>
    <w:p w14:paraId="57790D4A" w14:textId="77777777" w:rsidR="006B11FB" w:rsidRDefault="006B11FB" w:rsidP="003165C6">
      <w:pPr>
        <w:rPr>
          <w:w w:val="105"/>
          <w:sz w:val="24"/>
        </w:rPr>
      </w:pPr>
    </w:p>
    <w:p w14:paraId="685EEEBB" w14:textId="59100ABE" w:rsidR="00651E24" w:rsidRDefault="006B11FB" w:rsidP="003165C6">
      <w:pPr>
        <w:rPr>
          <w:sz w:val="24"/>
          <w:szCs w:val="24"/>
        </w:rPr>
      </w:pPr>
      <w:r>
        <w:rPr>
          <w:w w:val="105"/>
          <w:sz w:val="24"/>
        </w:rPr>
        <w:t>are difficult to quantify or express in a</w:t>
      </w:r>
      <w:r>
        <w:rPr>
          <w:spacing w:val="44"/>
          <w:w w:val="105"/>
          <w:sz w:val="24"/>
        </w:rPr>
        <w:t xml:space="preserve"> </w:t>
      </w:r>
      <w:r>
        <w:rPr>
          <w:w w:val="105"/>
          <w:sz w:val="24"/>
        </w:rPr>
        <w:t>model</w:t>
      </w:r>
    </w:p>
    <w:p w14:paraId="6E7D2244" w14:textId="77777777" w:rsidR="006B11FB" w:rsidRDefault="006B11FB" w:rsidP="001E50F3">
      <w:pPr>
        <w:rPr>
          <w:b/>
          <w:bCs/>
          <w:sz w:val="24"/>
          <w:szCs w:val="24"/>
        </w:rPr>
      </w:pPr>
    </w:p>
    <w:p w14:paraId="7119E1BC" w14:textId="4799B337" w:rsidR="001E50F3" w:rsidRDefault="001E50F3" w:rsidP="001E50F3">
      <w:pPr>
        <w:rPr>
          <w:sz w:val="24"/>
          <w:szCs w:val="24"/>
        </w:rPr>
      </w:pPr>
      <w:r w:rsidRPr="003165C6">
        <w:rPr>
          <w:rFonts w:hint="eastAsia"/>
          <w:b/>
          <w:bCs/>
          <w:sz w:val="24"/>
          <w:szCs w:val="24"/>
        </w:rPr>
        <w:t>A</w:t>
      </w:r>
      <w:r w:rsidRPr="003165C6">
        <w:rPr>
          <w:b/>
          <w:bCs/>
          <w:sz w:val="24"/>
          <w:szCs w:val="24"/>
        </w:rPr>
        <w:t xml:space="preserve">ssumption </w:t>
      </w:r>
      <w:r>
        <w:rPr>
          <w:b/>
          <w:bCs/>
          <w:sz w:val="24"/>
          <w:szCs w:val="24"/>
        </w:rPr>
        <w:t>5</w:t>
      </w:r>
      <w:r>
        <w:rPr>
          <w:sz w:val="24"/>
          <w:szCs w:val="24"/>
        </w:rPr>
        <w:t>.</w:t>
      </w:r>
    </w:p>
    <w:p w14:paraId="59F9EB56" w14:textId="34E0A15C" w:rsidR="00651E24" w:rsidRDefault="00A07E82" w:rsidP="003165C6">
      <w:pPr>
        <w:rPr>
          <w:sz w:val="24"/>
          <w:szCs w:val="24"/>
        </w:rPr>
      </w:pPr>
      <w:r>
        <w:rPr>
          <w:w w:val="105"/>
          <w:sz w:val="24"/>
        </w:rPr>
        <w:t>Extrapolated to the year 2100, a retirement age of 70 is a reasonable</w:t>
      </w:r>
      <w:r>
        <w:rPr>
          <w:spacing w:val="15"/>
          <w:w w:val="105"/>
          <w:sz w:val="24"/>
        </w:rPr>
        <w:t xml:space="preserve"> </w:t>
      </w:r>
      <w:r>
        <w:rPr>
          <w:w w:val="105"/>
          <w:sz w:val="24"/>
        </w:rPr>
        <w:t>estimate</w:t>
      </w:r>
    </w:p>
    <w:p w14:paraId="28B93AC7" w14:textId="77777777" w:rsidR="00A07E82" w:rsidRDefault="00A07E82" w:rsidP="003165C6">
      <w:pPr>
        <w:rPr>
          <w:sz w:val="24"/>
          <w:szCs w:val="24"/>
        </w:rPr>
      </w:pPr>
    </w:p>
    <w:p w14:paraId="134AF132" w14:textId="762D6A7C" w:rsidR="001E50F3" w:rsidRDefault="001E50F3" w:rsidP="001E50F3">
      <w:pPr>
        <w:rPr>
          <w:sz w:val="24"/>
          <w:szCs w:val="24"/>
        </w:rPr>
      </w:pPr>
      <w:r w:rsidRPr="003165C6">
        <w:rPr>
          <w:rFonts w:hint="eastAsia"/>
          <w:b/>
          <w:bCs/>
          <w:sz w:val="24"/>
          <w:szCs w:val="24"/>
        </w:rPr>
        <w:t>A</w:t>
      </w:r>
      <w:r w:rsidRPr="003165C6">
        <w:rPr>
          <w:b/>
          <w:bCs/>
          <w:sz w:val="24"/>
          <w:szCs w:val="24"/>
        </w:rPr>
        <w:t xml:space="preserve">ssumption </w:t>
      </w:r>
      <w:r>
        <w:rPr>
          <w:b/>
          <w:bCs/>
          <w:sz w:val="24"/>
          <w:szCs w:val="24"/>
        </w:rPr>
        <w:t>6</w:t>
      </w:r>
      <w:r>
        <w:rPr>
          <w:sz w:val="24"/>
          <w:szCs w:val="24"/>
        </w:rPr>
        <w:t>.</w:t>
      </w:r>
    </w:p>
    <w:p w14:paraId="0A4E2AEC" w14:textId="2D15C3AC" w:rsidR="00651E24" w:rsidRDefault="00651E24" w:rsidP="003165C6">
      <w:pPr>
        <w:rPr>
          <w:sz w:val="24"/>
          <w:szCs w:val="24"/>
        </w:rPr>
      </w:pPr>
    </w:p>
    <w:p w14:paraId="37005E86" w14:textId="19BD071C" w:rsidR="00651E24" w:rsidRDefault="00651E24" w:rsidP="003165C6">
      <w:pPr>
        <w:rPr>
          <w:sz w:val="24"/>
          <w:szCs w:val="24"/>
        </w:rPr>
      </w:pPr>
      <w:r>
        <w:rPr>
          <w:rFonts w:hint="eastAsia"/>
          <w:sz w:val="24"/>
          <w:szCs w:val="24"/>
        </w:rPr>
        <w:t>A</w:t>
      </w:r>
      <w:r>
        <w:rPr>
          <w:sz w:val="24"/>
          <w:szCs w:val="24"/>
        </w:rPr>
        <w:t>ssumption 1 ensures that, thus it makes sense to   . Assumption 2 guarantees that  , which forms the basis of our model. By assumption 3     are made possible.</w:t>
      </w:r>
    </w:p>
    <w:p w14:paraId="7C0FF5BC" w14:textId="676305F8" w:rsidR="00651E24" w:rsidRDefault="00651E24" w:rsidP="003165C6">
      <w:pPr>
        <w:rPr>
          <w:sz w:val="24"/>
          <w:szCs w:val="24"/>
        </w:rPr>
      </w:pPr>
    </w:p>
    <w:p w14:paraId="5CE8D83A" w14:textId="57EF4C8A" w:rsidR="00827418" w:rsidRDefault="00827418" w:rsidP="003165C6">
      <w:pPr>
        <w:rPr>
          <w:sz w:val="24"/>
          <w:szCs w:val="24"/>
        </w:rPr>
      </w:pPr>
    </w:p>
    <w:p w14:paraId="12581CF8" w14:textId="121CB5D1" w:rsidR="00827418" w:rsidRDefault="00827418" w:rsidP="003165C6">
      <w:pPr>
        <w:rPr>
          <w:sz w:val="24"/>
          <w:szCs w:val="24"/>
        </w:rPr>
      </w:pPr>
      <w:r>
        <w:rPr>
          <w:rFonts w:hint="eastAsia"/>
          <w:sz w:val="24"/>
          <w:szCs w:val="24"/>
        </w:rPr>
        <w:t>如果需要的话</w:t>
      </w:r>
      <w:r>
        <w:rPr>
          <w:sz w:val="24"/>
          <w:szCs w:val="24"/>
        </w:rPr>
        <w:t>—Metrics</w:t>
      </w:r>
    </w:p>
    <w:p w14:paraId="7277D635" w14:textId="72D9EE43" w:rsidR="00827418" w:rsidRDefault="00827418" w:rsidP="003165C6">
      <w:pPr>
        <w:rPr>
          <w:sz w:val="24"/>
          <w:szCs w:val="24"/>
        </w:rPr>
      </w:pPr>
      <w:r>
        <w:rPr>
          <w:rFonts w:hint="eastAsia"/>
          <w:sz w:val="24"/>
          <w:szCs w:val="24"/>
        </w:rPr>
        <w:t>Tak</w:t>
      </w:r>
      <w:r>
        <w:rPr>
          <w:sz w:val="24"/>
          <w:szCs w:val="24"/>
        </w:rPr>
        <w:t>ing all those parameters and measures into account, we can step further to define a set of notations in designing a mathematical model.</w:t>
      </w:r>
    </w:p>
    <w:p w14:paraId="75DD2055" w14:textId="25C1C0CF" w:rsidR="00827418" w:rsidRDefault="00827418" w:rsidP="003165C6">
      <w:pPr>
        <w:rPr>
          <w:sz w:val="24"/>
          <w:szCs w:val="24"/>
        </w:rPr>
      </w:pPr>
    </w:p>
    <w:p w14:paraId="07B86F3A" w14:textId="547C6AF5" w:rsidR="004964EF" w:rsidRDefault="00B33FF5" w:rsidP="007F138C">
      <w:pPr>
        <w:pStyle w:val="21"/>
        <w:rPr>
          <w:rFonts w:ascii="Palatino Linotype" w:hAnsi="Palatino Linotype"/>
        </w:rPr>
      </w:pPr>
      <w:bookmarkStart w:id="31" w:name="_Toc536503971"/>
      <w:bookmarkStart w:id="32" w:name="_Toc34330538"/>
      <w:bookmarkEnd w:id="30"/>
      <w:r w:rsidRPr="005D51C7">
        <w:rPr>
          <w:rFonts w:ascii="Palatino Linotype" w:hAnsi="Palatino Linotype"/>
        </w:rPr>
        <w:t>2</w:t>
      </w:r>
      <w:r w:rsidR="004964EF" w:rsidRPr="005D51C7">
        <w:rPr>
          <w:rFonts w:ascii="Palatino Linotype" w:hAnsi="Palatino Linotype"/>
        </w:rPr>
        <w:t>.</w:t>
      </w:r>
      <w:r w:rsidR="00A42D00" w:rsidRPr="005D51C7">
        <w:rPr>
          <w:rFonts w:ascii="Palatino Linotype" w:hAnsi="Palatino Linotype"/>
        </w:rPr>
        <w:t>2</w:t>
      </w:r>
      <w:bookmarkEnd w:id="31"/>
      <w:r w:rsidR="005D51C7">
        <w:rPr>
          <w:rFonts w:ascii="Palatino Linotype" w:hAnsi="Palatino Linotype"/>
        </w:rPr>
        <w:t xml:space="preserve"> </w:t>
      </w:r>
      <w:r w:rsidR="008D4B13">
        <w:rPr>
          <w:rFonts w:ascii="Palatino Linotype" w:hAnsi="Palatino Linotype"/>
        </w:rPr>
        <w:t xml:space="preserve"> </w:t>
      </w:r>
      <w:r w:rsidR="005D51C7">
        <w:rPr>
          <w:rFonts w:ascii="Palatino Linotype" w:hAnsi="Palatino Linotype"/>
        </w:rPr>
        <w:t>Notation</w:t>
      </w:r>
      <w:r w:rsidR="009E41FA">
        <w:rPr>
          <w:rFonts w:ascii="Palatino Linotype" w:hAnsi="Palatino Linotype" w:hint="eastAsia"/>
        </w:rPr>
        <w:t>s</w:t>
      </w:r>
      <w:bookmarkEnd w:id="32"/>
    </w:p>
    <w:p w14:paraId="20ED8442" w14:textId="49FE9790" w:rsidR="005D51C7" w:rsidRDefault="005D51C7" w:rsidP="005D51C7">
      <w:pPr>
        <w:rPr>
          <w:sz w:val="24"/>
          <w:szCs w:val="24"/>
        </w:rPr>
      </w:pPr>
      <w:r>
        <w:t xml:space="preserve"> </w:t>
      </w:r>
      <w:r w:rsidRPr="005D51C7">
        <w:rPr>
          <w:sz w:val="24"/>
          <w:szCs w:val="24"/>
        </w:rPr>
        <w:t xml:space="preserve"> </w:t>
      </w:r>
      <w:r w:rsidRPr="005D51C7">
        <w:rPr>
          <w:rFonts w:hint="eastAsia"/>
          <w:sz w:val="24"/>
          <w:szCs w:val="24"/>
        </w:rPr>
        <w:t>In</w:t>
      </w:r>
      <w:r w:rsidRPr="005D51C7">
        <w:rPr>
          <w:sz w:val="24"/>
          <w:szCs w:val="24"/>
        </w:rPr>
        <w:t xml:space="preserve"> </w:t>
      </w:r>
      <w:r w:rsidRPr="005D51C7">
        <w:rPr>
          <w:rFonts w:hint="eastAsia"/>
          <w:sz w:val="24"/>
          <w:szCs w:val="24"/>
        </w:rPr>
        <w:t>this</w:t>
      </w:r>
      <w:r w:rsidRPr="005D51C7">
        <w:rPr>
          <w:sz w:val="24"/>
          <w:szCs w:val="24"/>
        </w:rPr>
        <w:t xml:space="preserve"> paper we use the notation in Table 1 to describe our model. Other symbols t</w:t>
      </w:r>
      <w:r>
        <w:rPr>
          <w:sz w:val="24"/>
          <w:szCs w:val="24"/>
        </w:rPr>
        <w:t>hat are used only once will be described where they appeared.</w:t>
      </w:r>
    </w:p>
    <w:p w14:paraId="47093BD0" w14:textId="73CCE687" w:rsidR="00294BC8" w:rsidRDefault="00294BC8" w:rsidP="005D51C7">
      <w:pPr>
        <w:rPr>
          <w:sz w:val="24"/>
          <w:szCs w:val="24"/>
        </w:rPr>
      </w:pPr>
    </w:p>
    <w:p w14:paraId="16B4AEA6" w14:textId="30878A31" w:rsidR="00294BC8" w:rsidRDefault="00294BC8" w:rsidP="00294BC8">
      <w:pPr>
        <w:jc w:val="center"/>
        <w:rPr>
          <w:sz w:val="24"/>
          <w:szCs w:val="24"/>
        </w:rPr>
      </w:pPr>
      <w:r>
        <w:rPr>
          <w:rFonts w:hint="eastAsia"/>
          <w:sz w:val="24"/>
          <w:szCs w:val="24"/>
        </w:rPr>
        <w:t>Table</w:t>
      </w:r>
      <w:r>
        <w:rPr>
          <w:sz w:val="24"/>
          <w:szCs w:val="24"/>
        </w:rPr>
        <w:t xml:space="preserve"> 1: Notation</w:t>
      </w:r>
    </w:p>
    <w:tbl>
      <w:tblPr>
        <w:tblW w:w="8406" w:type="dxa"/>
        <w:tblLook w:val="04A0" w:firstRow="1" w:lastRow="0" w:firstColumn="1" w:lastColumn="0" w:noHBand="0" w:noVBand="1"/>
      </w:tblPr>
      <w:tblGrid>
        <w:gridCol w:w="1103"/>
        <w:gridCol w:w="7303"/>
      </w:tblGrid>
      <w:tr w:rsidR="00294BC8" w:rsidRPr="00294BC8" w14:paraId="6405777C" w14:textId="77777777" w:rsidTr="00294BC8">
        <w:trPr>
          <w:trHeight w:val="272"/>
        </w:trPr>
        <w:tc>
          <w:tcPr>
            <w:tcW w:w="1103" w:type="dxa"/>
            <w:tcBorders>
              <w:top w:val="single" w:sz="8" w:space="0" w:color="auto"/>
              <w:left w:val="nil"/>
              <w:bottom w:val="single" w:sz="8" w:space="0" w:color="auto"/>
              <w:right w:val="nil"/>
            </w:tcBorders>
            <w:shd w:val="clear" w:color="auto" w:fill="auto"/>
            <w:noWrap/>
            <w:vAlign w:val="center"/>
            <w:hideMark/>
          </w:tcPr>
          <w:p w14:paraId="0759C945" w14:textId="77777777" w:rsidR="00294BC8" w:rsidRPr="00294BC8" w:rsidRDefault="00294BC8" w:rsidP="00294BC8">
            <w:pPr>
              <w:widowControl/>
              <w:jc w:val="left"/>
              <w:rPr>
                <w:color w:val="000000"/>
                <w:kern w:val="0"/>
                <w:sz w:val="24"/>
                <w:szCs w:val="24"/>
              </w:rPr>
            </w:pPr>
            <w:r w:rsidRPr="00294BC8">
              <w:rPr>
                <w:color w:val="000000"/>
                <w:kern w:val="0"/>
                <w:sz w:val="24"/>
                <w:szCs w:val="24"/>
              </w:rPr>
              <w:t xml:space="preserve">Symbol </w:t>
            </w:r>
          </w:p>
        </w:tc>
        <w:tc>
          <w:tcPr>
            <w:tcW w:w="7303" w:type="dxa"/>
            <w:tcBorders>
              <w:top w:val="single" w:sz="8" w:space="0" w:color="auto"/>
              <w:left w:val="nil"/>
              <w:bottom w:val="single" w:sz="8" w:space="0" w:color="auto"/>
              <w:right w:val="nil"/>
            </w:tcBorders>
            <w:shd w:val="clear" w:color="auto" w:fill="auto"/>
            <w:noWrap/>
            <w:vAlign w:val="center"/>
            <w:hideMark/>
          </w:tcPr>
          <w:p w14:paraId="1A8B1085" w14:textId="77777777" w:rsidR="00294BC8" w:rsidRPr="00294BC8" w:rsidRDefault="00294BC8" w:rsidP="00294BC8">
            <w:pPr>
              <w:widowControl/>
              <w:jc w:val="left"/>
              <w:rPr>
                <w:rFonts w:ascii="宋体" w:hAnsi="宋体" w:cs="宋体"/>
                <w:color w:val="000000"/>
                <w:kern w:val="0"/>
                <w:sz w:val="22"/>
                <w:szCs w:val="22"/>
              </w:rPr>
            </w:pPr>
            <w:r w:rsidRPr="00294BC8">
              <w:rPr>
                <w:rFonts w:hint="eastAsia"/>
                <w:color w:val="000000"/>
                <w:kern w:val="0"/>
                <w:sz w:val="24"/>
                <w:szCs w:val="24"/>
              </w:rPr>
              <w:t>Definition</w:t>
            </w:r>
          </w:p>
        </w:tc>
      </w:tr>
      <w:tr w:rsidR="00294BC8" w:rsidRPr="00294BC8" w14:paraId="5427DBF9" w14:textId="77777777" w:rsidTr="00294BC8">
        <w:trPr>
          <w:trHeight w:val="262"/>
        </w:trPr>
        <w:tc>
          <w:tcPr>
            <w:tcW w:w="1103" w:type="dxa"/>
            <w:tcBorders>
              <w:top w:val="nil"/>
              <w:left w:val="nil"/>
              <w:bottom w:val="nil"/>
              <w:right w:val="nil"/>
            </w:tcBorders>
            <w:shd w:val="clear" w:color="auto" w:fill="auto"/>
            <w:noWrap/>
            <w:vAlign w:val="center"/>
            <w:hideMark/>
          </w:tcPr>
          <w:p w14:paraId="40C5C097" w14:textId="77777777" w:rsidR="00294BC8" w:rsidRPr="00294BC8" w:rsidRDefault="00294BC8" w:rsidP="00294BC8">
            <w:pPr>
              <w:widowControl/>
              <w:jc w:val="left"/>
              <w:rPr>
                <w:rFonts w:ascii="宋体" w:hAnsi="宋体" w:cs="宋体"/>
                <w:color w:val="000000"/>
                <w:kern w:val="0"/>
                <w:sz w:val="22"/>
                <w:szCs w:val="22"/>
              </w:rPr>
            </w:pPr>
          </w:p>
        </w:tc>
        <w:tc>
          <w:tcPr>
            <w:tcW w:w="7303" w:type="dxa"/>
            <w:tcBorders>
              <w:top w:val="nil"/>
              <w:left w:val="nil"/>
              <w:bottom w:val="nil"/>
              <w:right w:val="nil"/>
            </w:tcBorders>
            <w:shd w:val="clear" w:color="auto" w:fill="auto"/>
            <w:noWrap/>
            <w:vAlign w:val="center"/>
            <w:hideMark/>
          </w:tcPr>
          <w:p w14:paraId="7D7A33F3" w14:textId="77777777" w:rsidR="00294BC8" w:rsidRPr="00294BC8" w:rsidRDefault="00294BC8" w:rsidP="00294BC8">
            <w:pPr>
              <w:widowControl/>
              <w:jc w:val="left"/>
              <w:rPr>
                <w:rFonts w:eastAsia="Times New Roman"/>
                <w:kern w:val="0"/>
                <w:sz w:val="20"/>
              </w:rPr>
            </w:pPr>
          </w:p>
        </w:tc>
      </w:tr>
      <w:tr w:rsidR="00294BC8" w:rsidRPr="00294BC8" w14:paraId="497020CF" w14:textId="77777777" w:rsidTr="00294BC8">
        <w:trPr>
          <w:trHeight w:val="262"/>
        </w:trPr>
        <w:tc>
          <w:tcPr>
            <w:tcW w:w="1103" w:type="dxa"/>
            <w:tcBorders>
              <w:top w:val="nil"/>
              <w:left w:val="nil"/>
              <w:bottom w:val="nil"/>
              <w:right w:val="nil"/>
            </w:tcBorders>
            <w:shd w:val="clear" w:color="auto" w:fill="auto"/>
            <w:noWrap/>
            <w:vAlign w:val="center"/>
            <w:hideMark/>
          </w:tcPr>
          <w:p w14:paraId="182ED27A" w14:textId="77777777" w:rsidR="00294BC8" w:rsidRPr="00294BC8" w:rsidRDefault="00294BC8" w:rsidP="00294BC8">
            <w:pPr>
              <w:widowControl/>
              <w:jc w:val="left"/>
              <w:rPr>
                <w:rFonts w:eastAsia="Times New Roman"/>
                <w:kern w:val="0"/>
                <w:sz w:val="20"/>
              </w:rPr>
            </w:pPr>
          </w:p>
        </w:tc>
        <w:tc>
          <w:tcPr>
            <w:tcW w:w="7303" w:type="dxa"/>
            <w:tcBorders>
              <w:top w:val="nil"/>
              <w:left w:val="nil"/>
              <w:bottom w:val="nil"/>
              <w:right w:val="nil"/>
            </w:tcBorders>
            <w:shd w:val="clear" w:color="auto" w:fill="auto"/>
            <w:noWrap/>
            <w:vAlign w:val="center"/>
            <w:hideMark/>
          </w:tcPr>
          <w:p w14:paraId="574D3ED4" w14:textId="77777777" w:rsidR="00294BC8" w:rsidRPr="00294BC8" w:rsidRDefault="00294BC8" w:rsidP="00294BC8">
            <w:pPr>
              <w:widowControl/>
              <w:jc w:val="left"/>
              <w:rPr>
                <w:rFonts w:eastAsia="Times New Roman"/>
                <w:kern w:val="0"/>
                <w:sz w:val="20"/>
              </w:rPr>
            </w:pPr>
          </w:p>
        </w:tc>
      </w:tr>
      <w:tr w:rsidR="00294BC8" w:rsidRPr="00294BC8" w14:paraId="54912101" w14:textId="77777777" w:rsidTr="00294BC8">
        <w:trPr>
          <w:trHeight w:val="262"/>
        </w:trPr>
        <w:tc>
          <w:tcPr>
            <w:tcW w:w="1103" w:type="dxa"/>
            <w:tcBorders>
              <w:top w:val="nil"/>
              <w:left w:val="nil"/>
              <w:bottom w:val="nil"/>
              <w:right w:val="nil"/>
            </w:tcBorders>
            <w:shd w:val="clear" w:color="auto" w:fill="auto"/>
            <w:noWrap/>
            <w:vAlign w:val="center"/>
            <w:hideMark/>
          </w:tcPr>
          <w:p w14:paraId="6DA77E36" w14:textId="77777777" w:rsidR="00294BC8" w:rsidRPr="00294BC8" w:rsidRDefault="00294BC8" w:rsidP="00294BC8">
            <w:pPr>
              <w:widowControl/>
              <w:jc w:val="left"/>
              <w:rPr>
                <w:rFonts w:eastAsia="Times New Roman"/>
                <w:kern w:val="0"/>
                <w:sz w:val="20"/>
              </w:rPr>
            </w:pPr>
          </w:p>
        </w:tc>
        <w:tc>
          <w:tcPr>
            <w:tcW w:w="7303" w:type="dxa"/>
            <w:tcBorders>
              <w:top w:val="nil"/>
              <w:left w:val="nil"/>
              <w:bottom w:val="nil"/>
              <w:right w:val="nil"/>
            </w:tcBorders>
            <w:shd w:val="clear" w:color="auto" w:fill="auto"/>
            <w:noWrap/>
            <w:vAlign w:val="center"/>
            <w:hideMark/>
          </w:tcPr>
          <w:p w14:paraId="4DA1D5BA" w14:textId="77777777" w:rsidR="00294BC8" w:rsidRPr="00294BC8" w:rsidRDefault="00294BC8" w:rsidP="00294BC8">
            <w:pPr>
              <w:widowControl/>
              <w:jc w:val="left"/>
              <w:rPr>
                <w:rFonts w:eastAsia="Times New Roman"/>
                <w:kern w:val="0"/>
                <w:sz w:val="20"/>
              </w:rPr>
            </w:pPr>
          </w:p>
        </w:tc>
      </w:tr>
      <w:tr w:rsidR="00294BC8" w:rsidRPr="00294BC8" w14:paraId="2C6B597F" w14:textId="77777777" w:rsidTr="00294BC8">
        <w:trPr>
          <w:trHeight w:val="262"/>
        </w:trPr>
        <w:tc>
          <w:tcPr>
            <w:tcW w:w="1103" w:type="dxa"/>
            <w:tcBorders>
              <w:top w:val="nil"/>
              <w:left w:val="nil"/>
              <w:bottom w:val="nil"/>
              <w:right w:val="nil"/>
            </w:tcBorders>
            <w:shd w:val="clear" w:color="auto" w:fill="auto"/>
            <w:noWrap/>
            <w:vAlign w:val="center"/>
            <w:hideMark/>
          </w:tcPr>
          <w:p w14:paraId="5EABF46F" w14:textId="77777777" w:rsidR="00294BC8" w:rsidRPr="00294BC8" w:rsidRDefault="00294BC8" w:rsidP="00294BC8">
            <w:pPr>
              <w:widowControl/>
              <w:jc w:val="left"/>
              <w:rPr>
                <w:rFonts w:eastAsia="Times New Roman"/>
                <w:kern w:val="0"/>
                <w:sz w:val="20"/>
              </w:rPr>
            </w:pPr>
          </w:p>
        </w:tc>
        <w:tc>
          <w:tcPr>
            <w:tcW w:w="7303" w:type="dxa"/>
            <w:tcBorders>
              <w:top w:val="nil"/>
              <w:left w:val="nil"/>
              <w:bottom w:val="nil"/>
              <w:right w:val="nil"/>
            </w:tcBorders>
            <w:shd w:val="clear" w:color="auto" w:fill="auto"/>
            <w:noWrap/>
            <w:vAlign w:val="center"/>
            <w:hideMark/>
          </w:tcPr>
          <w:p w14:paraId="05CD34B3" w14:textId="77777777" w:rsidR="00294BC8" w:rsidRPr="00294BC8" w:rsidRDefault="00294BC8" w:rsidP="00294BC8">
            <w:pPr>
              <w:widowControl/>
              <w:jc w:val="left"/>
              <w:rPr>
                <w:rFonts w:eastAsia="Times New Roman"/>
                <w:kern w:val="0"/>
                <w:sz w:val="20"/>
              </w:rPr>
            </w:pPr>
          </w:p>
        </w:tc>
      </w:tr>
      <w:tr w:rsidR="00294BC8" w:rsidRPr="00294BC8" w14:paraId="0722FA18" w14:textId="77777777" w:rsidTr="00294BC8">
        <w:trPr>
          <w:trHeight w:val="262"/>
        </w:trPr>
        <w:tc>
          <w:tcPr>
            <w:tcW w:w="1103" w:type="dxa"/>
            <w:tcBorders>
              <w:top w:val="nil"/>
              <w:left w:val="nil"/>
              <w:bottom w:val="nil"/>
              <w:right w:val="nil"/>
            </w:tcBorders>
            <w:shd w:val="clear" w:color="auto" w:fill="auto"/>
            <w:noWrap/>
            <w:vAlign w:val="center"/>
            <w:hideMark/>
          </w:tcPr>
          <w:p w14:paraId="2D5525E5" w14:textId="77777777" w:rsidR="00294BC8" w:rsidRPr="00294BC8" w:rsidRDefault="00294BC8" w:rsidP="00294BC8">
            <w:pPr>
              <w:widowControl/>
              <w:jc w:val="left"/>
              <w:rPr>
                <w:rFonts w:eastAsia="Times New Roman"/>
                <w:kern w:val="0"/>
                <w:sz w:val="20"/>
              </w:rPr>
            </w:pPr>
          </w:p>
        </w:tc>
        <w:tc>
          <w:tcPr>
            <w:tcW w:w="7303" w:type="dxa"/>
            <w:tcBorders>
              <w:top w:val="nil"/>
              <w:left w:val="nil"/>
              <w:bottom w:val="nil"/>
              <w:right w:val="nil"/>
            </w:tcBorders>
            <w:shd w:val="clear" w:color="auto" w:fill="auto"/>
            <w:noWrap/>
            <w:vAlign w:val="center"/>
            <w:hideMark/>
          </w:tcPr>
          <w:p w14:paraId="369B83FB" w14:textId="77777777" w:rsidR="00294BC8" w:rsidRPr="00294BC8" w:rsidRDefault="00294BC8" w:rsidP="00294BC8">
            <w:pPr>
              <w:widowControl/>
              <w:jc w:val="left"/>
              <w:rPr>
                <w:rFonts w:eastAsia="Times New Roman"/>
                <w:kern w:val="0"/>
                <w:sz w:val="20"/>
              </w:rPr>
            </w:pPr>
          </w:p>
        </w:tc>
      </w:tr>
      <w:tr w:rsidR="00294BC8" w:rsidRPr="00294BC8" w14:paraId="4677DBC8" w14:textId="77777777" w:rsidTr="00294BC8">
        <w:trPr>
          <w:trHeight w:val="262"/>
        </w:trPr>
        <w:tc>
          <w:tcPr>
            <w:tcW w:w="1103" w:type="dxa"/>
            <w:tcBorders>
              <w:top w:val="nil"/>
              <w:left w:val="nil"/>
              <w:bottom w:val="nil"/>
              <w:right w:val="nil"/>
            </w:tcBorders>
            <w:shd w:val="clear" w:color="auto" w:fill="auto"/>
            <w:noWrap/>
            <w:vAlign w:val="center"/>
            <w:hideMark/>
          </w:tcPr>
          <w:p w14:paraId="63E13040" w14:textId="77777777" w:rsidR="00294BC8" w:rsidRPr="00294BC8" w:rsidRDefault="00294BC8" w:rsidP="00294BC8">
            <w:pPr>
              <w:widowControl/>
              <w:jc w:val="left"/>
              <w:rPr>
                <w:rFonts w:eastAsia="Times New Roman"/>
                <w:kern w:val="0"/>
                <w:sz w:val="20"/>
              </w:rPr>
            </w:pPr>
          </w:p>
        </w:tc>
        <w:tc>
          <w:tcPr>
            <w:tcW w:w="7303" w:type="dxa"/>
            <w:tcBorders>
              <w:top w:val="nil"/>
              <w:left w:val="nil"/>
              <w:bottom w:val="nil"/>
              <w:right w:val="nil"/>
            </w:tcBorders>
            <w:shd w:val="clear" w:color="auto" w:fill="auto"/>
            <w:noWrap/>
            <w:vAlign w:val="center"/>
            <w:hideMark/>
          </w:tcPr>
          <w:p w14:paraId="5104F6AB" w14:textId="77777777" w:rsidR="00294BC8" w:rsidRPr="00294BC8" w:rsidRDefault="00294BC8" w:rsidP="00294BC8">
            <w:pPr>
              <w:widowControl/>
              <w:jc w:val="left"/>
              <w:rPr>
                <w:rFonts w:eastAsia="Times New Roman"/>
                <w:kern w:val="0"/>
                <w:sz w:val="20"/>
              </w:rPr>
            </w:pPr>
          </w:p>
        </w:tc>
      </w:tr>
      <w:tr w:rsidR="00294BC8" w:rsidRPr="00294BC8" w14:paraId="07329DC0" w14:textId="77777777" w:rsidTr="00294BC8">
        <w:trPr>
          <w:trHeight w:val="262"/>
        </w:trPr>
        <w:tc>
          <w:tcPr>
            <w:tcW w:w="1103" w:type="dxa"/>
            <w:tcBorders>
              <w:top w:val="nil"/>
              <w:left w:val="nil"/>
              <w:bottom w:val="nil"/>
              <w:right w:val="nil"/>
            </w:tcBorders>
            <w:shd w:val="clear" w:color="auto" w:fill="auto"/>
            <w:noWrap/>
            <w:vAlign w:val="center"/>
            <w:hideMark/>
          </w:tcPr>
          <w:p w14:paraId="7F376371" w14:textId="77777777" w:rsidR="00294BC8" w:rsidRPr="00294BC8" w:rsidRDefault="00294BC8" w:rsidP="00294BC8">
            <w:pPr>
              <w:widowControl/>
              <w:jc w:val="left"/>
              <w:rPr>
                <w:rFonts w:eastAsia="Times New Roman"/>
                <w:kern w:val="0"/>
                <w:sz w:val="20"/>
              </w:rPr>
            </w:pPr>
          </w:p>
        </w:tc>
        <w:tc>
          <w:tcPr>
            <w:tcW w:w="7303" w:type="dxa"/>
            <w:tcBorders>
              <w:top w:val="nil"/>
              <w:left w:val="nil"/>
              <w:bottom w:val="nil"/>
              <w:right w:val="nil"/>
            </w:tcBorders>
            <w:shd w:val="clear" w:color="auto" w:fill="auto"/>
            <w:noWrap/>
            <w:vAlign w:val="center"/>
            <w:hideMark/>
          </w:tcPr>
          <w:p w14:paraId="0AEED373" w14:textId="77777777" w:rsidR="00294BC8" w:rsidRPr="00294BC8" w:rsidRDefault="00294BC8" w:rsidP="00294BC8">
            <w:pPr>
              <w:widowControl/>
              <w:jc w:val="left"/>
              <w:rPr>
                <w:rFonts w:eastAsia="Times New Roman"/>
                <w:kern w:val="0"/>
                <w:sz w:val="20"/>
              </w:rPr>
            </w:pPr>
          </w:p>
        </w:tc>
      </w:tr>
      <w:tr w:rsidR="00294BC8" w:rsidRPr="00294BC8" w14:paraId="2CEF4726" w14:textId="77777777" w:rsidTr="00294BC8">
        <w:trPr>
          <w:trHeight w:val="262"/>
        </w:trPr>
        <w:tc>
          <w:tcPr>
            <w:tcW w:w="1103" w:type="dxa"/>
            <w:tcBorders>
              <w:top w:val="nil"/>
              <w:left w:val="nil"/>
              <w:bottom w:val="nil"/>
              <w:right w:val="nil"/>
            </w:tcBorders>
            <w:shd w:val="clear" w:color="auto" w:fill="auto"/>
            <w:noWrap/>
            <w:vAlign w:val="center"/>
            <w:hideMark/>
          </w:tcPr>
          <w:p w14:paraId="3BDA805A" w14:textId="77777777" w:rsidR="00294BC8" w:rsidRPr="00294BC8" w:rsidRDefault="00294BC8" w:rsidP="00294BC8">
            <w:pPr>
              <w:widowControl/>
              <w:jc w:val="left"/>
              <w:rPr>
                <w:rFonts w:eastAsia="Times New Roman"/>
                <w:kern w:val="0"/>
                <w:sz w:val="20"/>
              </w:rPr>
            </w:pPr>
          </w:p>
        </w:tc>
        <w:tc>
          <w:tcPr>
            <w:tcW w:w="7303" w:type="dxa"/>
            <w:tcBorders>
              <w:top w:val="nil"/>
              <w:left w:val="nil"/>
              <w:bottom w:val="nil"/>
              <w:right w:val="nil"/>
            </w:tcBorders>
            <w:shd w:val="clear" w:color="auto" w:fill="auto"/>
            <w:noWrap/>
            <w:vAlign w:val="center"/>
            <w:hideMark/>
          </w:tcPr>
          <w:p w14:paraId="487ADFFA" w14:textId="77777777" w:rsidR="00294BC8" w:rsidRPr="00294BC8" w:rsidRDefault="00294BC8" w:rsidP="00294BC8">
            <w:pPr>
              <w:widowControl/>
              <w:jc w:val="left"/>
              <w:rPr>
                <w:rFonts w:eastAsia="Times New Roman"/>
                <w:kern w:val="0"/>
                <w:sz w:val="20"/>
              </w:rPr>
            </w:pPr>
          </w:p>
        </w:tc>
      </w:tr>
      <w:tr w:rsidR="00294BC8" w:rsidRPr="00294BC8" w14:paraId="69B89430" w14:textId="77777777" w:rsidTr="00294BC8">
        <w:trPr>
          <w:trHeight w:val="262"/>
        </w:trPr>
        <w:tc>
          <w:tcPr>
            <w:tcW w:w="1103" w:type="dxa"/>
            <w:tcBorders>
              <w:top w:val="nil"/>
              <w:left w:val="nil"/>
              <w:bottom w:val="nil"/>
              <w:right w:val="nil"/>
            </w:tcBorders>
            <w:shd w:val="clear" w:color="auto" w:fill="auto"/>
            <w:noWrap/>
            <w:vAlign w:val="center"/>
            <w:hideMark/>
          </w:tcPr>
          <w:p w14:paraId="728941A9" w14:textId="77777777" w:rsidR="00294BC8" w:rsidRPr="00294BC8" w:rsidRDefault="00294BC8" w:rsidP="00294BC8">
            <w:pPr>
              <w:widowControl/>
              <w:jc w:val="left"/>
              <w:rPr>
                <w:rFonts w:eastAsia="Times New Roman"/>
                <w:kern w:val="0"/>
                <w:sz w:val="20"/>
              </w:rPr>
            </w:pPr>
          </w:p>
        </w:tc>
        <w:tc>
          <w:tcPr>
            <w:tcW w:w="7303" w:type="dxa"/>
            <w:tcBorders>
              <w:top w:val="nil"/>
              <w:left w:val="nil"/>
              <w:bottom w:val="nil"/>
              <w:right w:val="nil"/>
            </w:tcBorders>
            <w:shd w:val="clear" w:color="auto" w:fill="auto"/>
            <w:noWrap/>
            <w:vAlign w:val="center"/>
            <w:hideMark/>
          </w:tcPr>
          <w:p w14:paraId="16A8EDD4" w14:textId="77777777" w:rsidR="00294BC8" w:rsidRPr="00294BC8" w:rsidRDefault="00294BC8" w:rsidP="00294BC8">
            <w:pPr>
              <w:widowControl/>
              <w:jc w:val="left"/>
              <w:rPr>
                <w:rFonts w:eastAsia="Times New Roman"/>
                <w:kern w:val="0"/>
                <w:sz w:val="20"/>
              </w:rPr>
            </w:pPr>
          </w:p>
        </w:tc>
      </w:tr>
      <w:tr w:rsidR="00294BC8" w:rsidRPr="00294BC8" w14:paraId="6207CA5C" w14:textId="77777777" w:rsidTr="00294BC8">
        <w:trPr>
          <w:trHeight w:val="262"/>
        </w:trPr>
        <w:tc>
          <w:tcPr>
            <w:tcW w:w="1103" w:type="dxa"/>
            <w:tcBorders>
              <w:top w:val="nil"/>
              <w:left w:val="nil"/>
              <w:bottom w:val="nil"/>
              <w:right w:val="nil"/>
            </w:tcBorders>
            <w:shd w:val="clear" w:color="auto" w:fill="auto"/>
            <w:noWrap/>
            <w:vAlign w:val="center"/>
            <w:hideMark/>
          </w:tcPr>
          <w:p w14:paraId="6919DBCA" w14:textId="77777777" w:rsidR="00294BC8" w:rsidRPr="00294BC8" w:rsidRDefault="00294BC8" w:rsidP="00294BC8">
            <w:pPr>
              <w:widowControl/>
              <w:jc w:val="left"/>
              <w:rPr>
                <w:rFonts w:eastAsia="Times New Roman"/>
                <w:kern w:val="0"/>
                <w:sz w:val="20"/>
              </w:rPr>
            </w:pPr>
          </w:p>
        </w:tc>
        <w:tc>
          <w:tcPr>
            <w:tcW w:w="7303" w:type="dxa"/>
            <w:tcBorders>
              <w:top w:val="nil"/>
              <w:left w:val="nil"/>
              <w:bottom w:val="nil"/>
              <w:right w:val="nil"/>
            </w:tcBorders>
            <w:shd w:val="clear" w:color="auto" w:fill="auto"/>
            <w:noWrap/>
            <w:vAlign w:val="center"/>
            <w:hideMark/>
          </w:tcPr>
          <w:p w14:paraId="2011B2DF" w14:textId="77777777" w:rsidR="00294BC8" w:rsidRPr="00294BC8" w:rsidRDefault="00294BC8" w:rsidP="00294BC8">
            <w:pPr>
              <w:widowControl/>
              <w:jc w:val="left"/>
              <w:rPr>
                <w:rFonts w:eastAsia="Times New Roman"/>
                <w:kern w:val="0"/>
                <w:sz w:val="20"/>
              </w:rPr>
            </w:pPr>
          </w:p>
        </w:tc>
      </w:tr>
      <w:tr w:rsidR="00294BC8" w:rsidRPr="00294BC8" w14:paraId="4270A31C" w14:textId="77777777" w:rsidTr="00294BC8">
        <w:trPr>
          <w:trHeight w:val="272"/>
        </w:trPr>
        <w:tc>
          <w:tcPr>
            <w:tcW w:w="1103" w:type="dxa"/>
            <w:tcBorders>
              <w:top w:val="nil"/>
              <w:left w:val="nil"/>
              <w:bottom w:val="nil"/>
              <w:right w:val="nil"/>
            </w:tcBorders>
            <w:shd w:val="clear" w:color="auto" w:fill="auto"/>
            <w:noWrap/>
            <w:vAlign w:val="center"/>
            <w:hideMark/>
          </w:tcPr>
          <w:p w14:paraId="5FEB11D9" w14:textId="6F02FB63" w:rsidR="00294BC8" w:rsidRPr="00294BC8" w:rsidRDefault="00294BC8" w:rsidP="00294BC8">
            <w:pPr>
              <w:widowControl/>
              <w:jc w:val="left"/>
              <w:rPr>
                <w:rFonts w:ascii="宋体" w:hAnsi="宋体" w:cs="宋体"/>
                <w:color w:val="000000"/>
                <w:kern w:val="0"/>
                <w:sz w:val="22"/>
                <w:szCs w:val="22"/>
              </w:rPr>
            </w:pPr>
          </w:p>
        </w:tc>
        <w:tc>
          <w:tcPr>
            <w:tcW w:w="7303" w:type="dxa"/>
            <w:tcBorders>
              <w:top w:val="nil"/>
              <w:left w:val="nil"/>
              <w:bottom w:val="nil"/>
              <w:right w:val="nil"/>
            </w:tcBorders>
            <w:shd w:val="clear" w:color="auto" w:fill="auto"/>
            <w:noWrap/>
            <w:vAlign w:val="center"/>
            <w:hideMark/>
          </w:tcPr>
          <w:p w14:paraId="58189749" w14:textId="17ECF870" w:rsidR="00294BC8" w:rsidRPr="00294BC8" w:rsidRDefault="00294BC8" w:rsidP="00294BC8">
            <w:pPr>
              <w:widowControl/>
              <w:jc w:val="left"/>
              <w:rPr>
                <w:rFonts w:ascii="宋体" w:hAnsi="宋体" w:cs="宋体"/>
                <w:color w:val="000000"/>
                <w:kern w:val="0"/>
                <w:sz w:val="22"/>
                <w:szCs w:val="22"/>
              </w:rPr>
            </w:pPr>
          </w:p>
        </w:tc>
      </w:tr>
      <w:tr w:rsidR="00294BC8" w:rsidRPr="00294BC8" w14:paraId="5E6AB3C6" w14:textId="77777777" w:rsidTr="00294BC8">
        <w:trPr>
          <w:trHeight w:val="272"/>
        </w:trPr>
        <w:tc>
          <w:tcPr>
            <w:tcW w:w="1103" w:type="dxa"/>
            <w:tcBorders>
              <w:top w:val="nil"/>
              <w:left w:val="nil"/>
              <w:bottom w:val="single" w:sz="8" w:space="0" w:color="auto"/>
              <w:right w:val="nil"/>
            </w:tcBorders>
            <w:shd w:val="clear" w:color="auto" w:fill="auto"/>
            <w:noWrap/>
            <w:vAlign w:val="center"/>
          </w:tcPr>
          <w:p w14:paraId="58F6AAA6" w14:textId="77777777" w:rsidR="00294BC8" w:rsidRPr="00294BC8" w:rsidRDefault="00294BC8" w:rsidP="00294BC8">
            <w:pPr>
              <w:widowControl/>
              <w:jc w:val="left"/>
              <w:rPr>
                <w:rFonts w:ascii="宋体" w:hAnsi="宋体" w:cs="宋体"/>
                <w:color w:val="000000"/>
                <w:kern w:val="0"/>
                <w:sz w:val="22"/>
                <w:szCs w:val="22"/>
              </w:rPr>
            </w:pPr>
          </w:p>
        </w:tc>
        <w:tc>
          <w:tcPr>
            <w:tcW w:w="7303" w:type="dxa"/>
            <w:tcBorders>
              <w:top w:val="nil"/>
              <w:left w:val="nil"/>
              <w:bottom w:val="single" w:sz="8" w:space="0" w:color="auto"/>
              <w:right w:val="nil"/>
            </w:tcBorders>
            <w:shd w:val="clear" w:color="auto" w:fill="auto"/>
            <w:noWrap/>
            <w:vAlign w:val="center"/>
          </w:tcPr>
          <w:p w14:paraId="09FD8883" w14:textId="77777777" w:rsidR="00294BC8" w:rsidRPr="00294BC8" w:rsidRDefault="00294BC8" w:rsidP="00294BC8">
            <w:pPr>
              <w:widowControl/>
              <w:jc w:val="left"/>
              <w:rPr>
                <w:rFonts w:ascii="宋体" w:hAnsi="宋体" w:cs="宋体"/>
                <w:color w:val="000000"/>
                <w:kern w:val="0"/>
                <w:sz w:val="22"/>
                <w:szCs w:val="22"/>
              </w:rPr>
            </w:pPr>
          </w:p>
        </w:tc>
      </w:tr>
    </w:tbl>
    <w:p w14:paraId="6AD2D01F" w14:textId="77777777" w:rsidR="00A9048F" w:rsidRDefault="00A9048F" w:rsidP="00A9048F">
      <w:pPr>
        <w:pStyle w:val="1"/>
      </w:pPr>
      <w:bookmarkStart w:id="33" w:name="_Toc536503986"/>
    </w:p>
    <w:p w14:paraId="7C36A148" w14:textId="49A52B82" w:rsidR="00A9048F" w:rsidRPr="00A9048F" w:rsidRDefault="00A9048F" w:rsidP="00A9048F">
      <w:pPr>
        <w:pStyle w:val="1"/>
      </w:pPr>
      <w:bookmarkStart w:id="34" w:name="_Toc34330539"/>
      <w:r w:rsidRPr="00A9048F">
        <w:t xml:space="preserve">3  </w:t>
      </w:r>
      <w:r w:rsidRPr="00A9048F">
        <w:rPr>
          <w:rFonts w:hint="eastAsia"/>
        </w:rPr>
        <w:t>模型的简称</w:t>
      </w:r>
      <w:r w:rsidRPr="00A9048F">
        <w:t>—</w:t>
      </w:r>
      <w:r w:rsidRPr="00A9048F">
        <w:rPr>
          <w:rFonts w:hint="eastAsia"/>
        </w:rPr>
        <w:t>首字母缩写</w:t>
      </w:r>
      <w:r w:rsidRPr="00A9048F">
        <w:rPr>
          <w:rFonts w:hint="eastAsia"/>
        </w:rPr>
        <w:t>:</w:t>
      </w:r>
      <w:r w:rsidRPr="00A9048F">
        <w:t xml:space="preserve"> Mathematical Model for</w:t>
      </w:r>
      <w:bookmarkEnd w:id="34"/>
    </w:p>
    <w:p w14:paraId="1FDF0D71" w14:textId="1ACC6E35" w:rsidR="00A9048F" w:rsidRPr="00A9048F" w:rsidRDefault="00A9048F" w:rsidP="00A9048F">
      <w:pPr>
        <w:rPr>
          <w:sz w:val="24"/>
          <w:szCs w:val="24"/>
        </w:rPr>
      </w:pPr>
      <w:r w:rsidRPr="00A9048F">
        <w:rPr>
          <w:rFonts w:hint="eastAsia"/>
        </w:rPr>
        <w:t xml:space="preserve"> </w:t>
      </w:r>
      <w:r w:rsidRPr="00A9048F">
        <w:t xml:space="preserve"> </w:t>
      </w:r>
      <w:r w:rsidRPr="00A9048F">
        <w:rPr>
          <w:rFonts w:hint="eastAsia"/>
          <w:sz w:val="24"/>
          <w:szCs w:val="24"/>
        </w:rPr>
        <w:t>类似于问题分析</w:t>
      </w:r>
      <w:r w:rsidRPr="00A9048F">
        <w:rPr>
          <w:sz w:val="24"/>
          <w:szCs w:val="24"/>
        </w:rPr>
        <w:t>—</w:t>
      </w:r>
      <w:r w:rsidRPr="00A9048F">
        <w:rPr>
          <w:rFonts w:hint="eastAsia"/>
          <w:sz w:val="24"/>
          <w:szCs w:val="24"/>
        </w:rPr>
        <w:t>简介一下整个建模思路，绘制思路图</w:t>
      </w:r>
    </w:p>
    <w:p w14:paraId="2FACB422" w14:textId="55B2E257" w:rsidR="00A9048F" w:rsidRDefault="0069172E" w:rsidP="00A9048F">
      <w:pPr>
        <w:rPr>
          <w:sz w:val="24"/>
          <w:szCs w:val="24"/>
        </w:rPr>
      </w:pPr>
      <w:r>
        <w:rPr>
          <w:rFonts w:hint="eastAsia"/>
          <w:sz w:val="24"/>
          <w:szCs w:val="24"/>
        </w:rPr>
        <w:t xml:space="preserve"> </w:t>
      </w:r>
      <w:r>
        <w:rPr>
          <w:sz w:val="24"/>
          <w:szCs w:val="24"/>
        </w:rPr>
        <w:t xml:space="preserve"> </w:t>
      </w:r>
      <w:r>
        <w:rPr>
          <w:rFonts w:hint="eastAsia"/>
          <w:sz w:val="24"/>
          <w:szCs w:val="24"/>
        </w:rPr>
        <w:t>The</w:t>
      </w:r>
      <w:r>
        <w:rPr>
          <w:sz w:val="24"/>
          <w:szCs w:val="24"/>
        </w:rPr>
        <w:t xml:space="preserve"> overview of the entire</w:t>
      </w:r>
      <w:r w:rsidR="00F87CE2">
        <w:rPr>
          <w:sz w:val="24"/>
          <w:szCs w:val="24"/>
        </w:rPr>
        <w:t xml:space="preserve"> </w:t>
      </w:r>
      <w:r w:rsidR="00772D55">
        <w:rPr>
          <w:sz w:val="24"/>
          <w:szCs w:val="24"/>
        </w:rPr>
        <w:t xml:space="preserve">   framework and   of it are illustrated in Fig.1.</w:t>
      </w:r>
    </w:p>
    <w:p w14:paraId="0BA3E1E5" w14:textId="77777777" w:rsidR="000C59E1" w:rsidRDefault="000C59E1" w:rsidP="00A9048F">
      <w:pPr>
        <w:rPr>
          <w:sz w:val="24"/>
          <w:szCs w:val="24"/>
        </w:rPr>
      </w:pPr>
    </w:p>
    <w:p w14:paraId="63432336" w14:textId="3988EEA0" w:rsidR="000C59E1" w:rsidRDefault="000C59E1" w:rsidP="000C59E1">
      <w:pPr>
        <w:jc w:val="center"/>
        <w:rPr>
          <w:sz w:val="24"/>
          <w:szCs w:val="24"/>
        </w:rPr>
      </w:pPr>
      <w:r>
        <w:rPr>
          <w:noProof/>
        </w:rPr>
        <w:lastRenderedPageBreak/>
        <w:drawing>
          <wp:inline distT="0" distB="0" distL="0" distR="0" wp14:anchorId="553748EA" wp14:editId="2BFA053B">
            <wp:extent cx="4135967" cy="146596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6284" cy="1469620"/>
                    </a:xfrm>
                    <a:prstGeom prst="rect">
                      <a:avLst/>
                    </a:prstGeom>
                  </pic:spPr>
                </pic:pic>
              </a:graphicData>
            </a:graphic>
          </wp:inline>
        </w:drawing>
      </w:r>
    </w:p>
    <w:p w14:paraId="565F1D24" w14:textId="77777777" w:rsidR="000C59E1" w:rsidRPr="00A9048F" w:rsidRDefault="000C59E1" w:rsidP="00A9048F">
      <w:pPr>
        <w:rPr>
          <w:sz w:val="24"/>
          <w:szCs w:val="24"/>
        </w:rPr>
      </w:pPr>
    </w:p>
    <w:p w14:paraId="3CD252A2" w14:textId="0B017288" w:rsidR="00A9048F" w:rsidRPr="00A9048F" w:rsidRDefault="00A9048F" w:rsidP="00720D3C">
      <w:pPr>
        <w:jc w:val="center"/>
        <w:rPr>
          <w:sz w:val="24"/>
          <w:szCs w:val="24"/>
        </w:rPr>
      </w:pPr>
      <w:r w:rsidRPr="00A9048F">
        <w:rPr>
          <w:rFonts w:hint="eastAsia"/>
          <w:sz w:val="24"/>
          <w:szCs w:val="24"/>
        </w:rPr>
        <w:t>Figure</w:t>
      </w:r>
      <w:r w:rsidRPr="00A9048F">
        <w:rPr>
          <w:sz w:val="24"/>
          <w:szCs w:val="24"/>
        </w:rPr>
        <w:t xml:space="preserve"> 1: The</w:t>
      </w:r>
      <w:r>
        <w:rPr>
          <w:sz w:val="24"/>
          <w:szCs w:val="24"/>
        </w:rPr>
        <w:t xml:space="preserve"> </w:t>
      </w:r>
      <w:r w:rsidR="00720D3C">
        <w:rPr>
          <w:rFonts w:hint="eastAsia"/>
          <w:sz w:val="24"/>
          <w:szCs w:val="24"/>
        </w:rPr>
        <w:t>sche</w:t>
      </w:r>
      <w:r w:rsidR="00720D3C">
        <w:rPr>
          <w:sz w:val="24"/>
          <w:szCs w:val="24"/>
        </w:rPr>
        <w:t>matic illustration of the entire model</w:t>
      </w:r>
    </w:p>
    <w:p w14:paraId="12CD6C00" w14:textId="2315473A" w:rsidR="00A9048F" w:rsidRDefault="00A9048F" w:rsidP="00A9048F">
      <w:pPr>
        <w:rPr>
          <w:noProof/>
        </w:rPr>
      </w:pPr>
    </w:p>
    <w:p w14:paraId="17147737" w14:textId="19089CD4" w:rsidR="002E320A" w:rsidRPr="00F15654" w:rsidRDefault="002E320A" w:rsidP="00336B62">
      <w:pPr>
        <w:pStyle w:val="21"/>
        <w:rPr>
          <w:rFonts w:ascii="Palatino Linotype" w:hAnsi="Palatino Linotype"/>
        </w:rPr>
      </w:pPr>
      <w:bookmarkStart w:id="35" w:name="_Toc34330540"/>
      <w:r>
        <w:rPr>
          <w:rFonts w:ascii="Palatino Linotype" w:hAnsi="Palatino Linotype"/>
        </w:rPr>
        <w:t>3</w:t>
      </w:r>
      <w:r w:rsidRPr="00F15654">
        <w:rPr>
          <w:rFonts w:ascii="Palatino Linotype" w:hAnsi="Palatino Linotype"/>
        </w:rPr>
        <w:t>.1</w:t>
      </w:r>
      <w:bookmarkEnd w:id="35"/>
      <w:r w:rsidR="00336B62">
        <w:rPr>
          <w:rFonts w:ascii="Palatino Linotype" w:hAnsi="Palatino Linotype"/>
        </w:rPr>
        <w:t xml:space="preserve">  T</w:t>
      </w:r>
      <w:r w:rsidR="00336B62">
        <w:rPr>
          <w:rFonts w:ascii="Palatino Linotype" w:hAnsi="Palatino Linotype" w:hint="eastAsia"/>
        </w:rPr>
        <w:t>h</w:t>
      </w:r>
      <w:r w:rsidR="00336B62">
        <w:rPr>
          <w:rFonts w:ascii="Palatino Linotype" w:hAnsi="Palatino Linotype"/>
        </w:rPr>
        <w:t xml:space="preserve">e </w:t>
      </w:r>
      <w:r w:rsidR="008E0D34">
        <w:rPr>
          <w:rFonts w:ascii="Palatino Linotype" w:hAnsi="Palatino Linotype"/>
        </w:rPr>
        <w:t>S</w:t>
      </w:r>
      <w:r w:rsidR="00336B62">
        <w:rPr>
          <w:rFonts w:ascii="Palatino Linotype" w:hAnsi="Palatino Linotype"/>
        </w:rPr>
        <w:t xml:space="preserve">cope of </w:t>
      </w:r>
      <w:r w:rsidR="008E0D34">
        <w:rPr>
          <w:rFonts w:ascii="Palatino Linotype" w:hAnsi="Palatino Linotype"/>
        </w:rPr>
        <w:t>Comprehensive Maching</w:t>
      </w:r>
      <w:r w:rsidR="00336B62">
        <w:rPr>
          <w:rFonts w:ascii="Palatino Linotype" w:hAnsi="Palatino Linotype"/>
        </w:rPr>
        <w:t xml:space="preserve"> </w:t>
      </w:r>
      <w:r w:rsidR="008E0D34">
        <w:rPr>
          <w:rFonts w:ascii="Palatino Linotype" w:hAnsi="Palatino Linotype"/>
        </w:rPr>
        <w:t>M</w:t>
      </w:r>
      <w:r w:rsidR="00336B62">
        <w:rPr>
          <w:rFonts w:ascii="Palatino Linotype" w:hAnsi="Palatino Linotype"/>
        </w:rPr>
        <w:t>odel</w:t>
      </w:r>
    </w:p>
    <w:p w14:paraId="2E052D69" w14:textId="7675B57A" w:rsidR="00EF007A" w:rsidRPr="00D52BB1" w:rsidRDefault="00D52BB1" w:rsidP="00357FEF">
      <w:pPr>
        <w:pStyle w:val="ad"/>
        <w:rPr>
          <w:b w:val="0"/>
          <w:kern w:val="2"/>
        </w:rPr>
      </w:pPr>
      <w:r w:rsidRPr="00D52BB1">
        <w:rPr>
          <w:b w:val="0"/>
          <w:kern w:val="2"/>
        </w:rPr>
        <w:t xml:space="preserve">The United Nations needs to play an intermediary role between the </w:t>
      </w:r>
      <w:r w:rsidR="00C33EC9">
        <w:rPr>
          <w:rFonts w:hint="eastAsia"/>
          <w:b w:val="0"/>
          <w:kern w:val="2"/>
        </w:rPr>
        <w:t>EDP</w:t>
      </w:r>
      <w:r w:rsidRPr="00D52BB1">
        <w:rPr>
          <w:b w:val="0"/>
          <w:kern w:val="2"/>
        </w:rPr>
        <w:t xml:space="preserve"> set and the </w:t>
      </w:r>
      <w:r w:rsidR="00C33EC9">
        <w:rPr>
          <w:rFonts w:hint="eastAsia"/>
          <w:b w:val="0"/>
          <w:kern w:val="2"/>
        </w:rPr>
        <w:t>host</w:t>
      </w:r>
      <w:r w:rsidRPr="00D52BB1">
        <w:rPr>
          <w:b w:val="0"/>
          <w:kern w:val="2"/>
        </w:rPr>
        <w:t xml:space="preserve"> country set. Therefore, the most important issue is to define the specific scope of these two main bodies. </w:t>
      </w:r>
      <w:r w:rsidR="00C33EC9">
        <w:rPr>
          <w:b w:val="0"/>
          <w:kern w:val="2"/>
        </w:rPr>
        <w:t>Based on</w:t>
      </w:r>
      <w:r w:rsidRPr="00D52BB1">
        <w:rPr>
          <w:b w:val="0"/>
          <w:kern w:val="2"/>
        </w:rPr>
        <w:t xml:space="preserve"> the definition of the refugee set, we will analyze the degree of</w:t>
      </w:r>
      <w:r w:rsidR="00C33EC9">
        <w:rPr>
          <w:b w:val="0"/>
          <w:kern w:val="2"/>
        </w:rPr>
        <w:t xml:space="preserve"> their</w:t>
      </w:r>
      <w:r w:rsidRPr="00D52BB1">
        <w:rPr>
          <w:b w:val="0"/>
          <w:kern w:val="2"/>
        </w:rPr>
        <w:t xml:space="preserve"> cultural loss.</w:t>
      </w:r>
    </w:p>
    <w:p w14:paraId="645173EC" w14:textId="5DC6C876" w:rsidR="006640C2" w:rsidRPr="00357FEF" w:rsidRDefault="00357FEF" w:rsidP="00357FEF">
      <w:pPr>
        <w:pStyle w:val="ad"/>
        <w:rPr>
          <w:rFonts w:ascii="Palatino Linotype" w:hAnsi="Palatino Linotype"/>
        </w:rPr>
      </w:pPr>
      <w:r w:rsidRPr="00357FEF">
        <w:rPr>
          <w:rFonts w:ascii="Palatino Linotype" w:hAnsi="Palatino Linotype"/>
        </w:rPr>
        <w:t>3.1.1</w:t>
      </w:r>
      <w:r>
        <w:rPr>
          <w:rFonts w:ascii="Palatino Linotype" w:hAnsi="Palatino Linotype"/>
        </w:rPr>
        <w:t xml:space="preserve"> </w:t>
      </w:r>
      <w:r w:rsidR="00EF007A">
        <w:rPr>
          <w:rFonts w:ascii="Palatino Linotype" w:hAnsi="Palatino Linotype" w:hint="eastAsia"/>
        </w:rPr>
        <w:t>En</w:t>
      </w:r>
      <w:r w:rsidR="00EF007A">
        <w:rPr>
          <w:rFonts w:ascii="Palatino Linotype" w:hAnsi="Palatino Linotype"/>
        </w:rPr>
        <w:t>vironmentally Displaced</w:t>
      </w:r>
      <w:r>
        <w:rPr>
          <w:rFonts w:ascii="Palatino Linotype" w:hAnsi="Palatino Linotype"/>
        </w:rPr>
        <w:t xml:space="preserve"> Refugees</w:t>
      </w:r>
    </w:p>
    <w:p w14:paraId="7581657D" w14:textId="40095588" w:rsidR="00357FEF" w:rsidRDefault="00357FEF" w:rsidP="00357D89">
      <w:pPr>
        <w:rPr>
          <w:sz w:val="24"/>
          <w:szCs w:val="24"/>
        </w:rPr>
      </w:pPr>
      <w:r>
        <w:rPr>
          <w:rFonts w:hint="eastAsia"/>
          <w:sz w:val="24"/>
          <w:szCs w:val="24"/>
        </w:rPr>
        <w:t>T</w:t>
      </w:r>
      <w:r>
        <w:rPr>
          <w:sz w:val="24"/>
          <w:szCs w:val="24"/>
        </w:rPr>
        <w:t xml:space="preserve">he definition of </w:t>
      </w:r>
      <w:r w:rsidR="00EF007A">
        <w:rPr>
          <w:sz w:val="24"/>
          <w:szCs w:val="24"/>
        </w:rPr>
        <w:t>environmental displaced</w:t>
      </w:r>
      <w:r>
        <w:rPr>
          <w:sz w:val="24"/>
          <w:szCs w:val="24"/>
        </w:rPr>
        <w:t xml:space="preserve"> refugees varies in different papers. As stated in the UN Environment Programme (UNEP)’s report in 1985, environmental refugees are “people who have been forced to leave their traditional habitat, temporarily or permanently, because of a marked environmental disruption that jeopardized their existence and/or seriously affected the quality of their life.”[</w:t>
      </w:r>
      <w:r w:rsidR="00B66D1C">
        <w:rPr>
          <w:sz w:val="24"/>
          <w:szCs w:val="24"/>
        </w:rPr>
        <w:t>3</w:t>
      </w:r>
      <w:r>
        <w:rPr>
          <w:sz w:val="24"/>
          <w:szCs w:val="24"/>
        </w:rPr>
        <w:t>]</w:t>
      </w:r>
      <w:r w:rsidR="00EA1172">
        <w:rPr>
          <w:sz w:val="24"/>
          <w:szCs w:val="24"/>
        </w:rPr>
        <w:t xml:space="preserve"> Having considered different definitions by various researchers and the need to quantify our model, </w:t>
      </w:r>
      <w:r w:rsidR="00357D89">
        <w:rPr>
          <w:sz w:val="24"/>
          <w:szCs w:val="24"/>
        </w:rPr>
        <w:t>We</w:t>
      </w:r>
      <w:r w:rsidR="00EA1172">
        <w:rPr>
          <w:sz w:val="24"/>
          <w:szCs w:val="24"/>
        </w:rPr>
        <w:t xml:space="preserve"> </w:t>
      </w:r>
      <w:r w:rsidR="00B207D2">
        <w:rPr>
          <w:sz w:val="24"/>
          <w:szCs w:val="24"/>
        </w:rPr>
        <w:t xml:space="preserve">define climate refugees as people </w:t>
      </w:r>
      <w:r w:rsidR="00357D89">
        <w:rPr>
          <w:sz w:val="24"/>
          <w:szCs w:val="24"/>
        </w:rPr>
        <w:t xml:space="preserve">who have no choice but to leave their disappearing or </w:t>
      </w:r>
      <w:r w:rsidR="00357D89">
        <w:rPr>
          <w:rFonts w:hint="eastAsia"/>
          <w:sz w:val="24"/>
          <w:szCs w:val="24"/>
        </w:rPr>
        <w:t>d</w:t>
      </w:r>
      <w:r w:rsidR="00357D89" w:rsidRPr="00357D89">
        <w:rPr>
          <w:sz w:val="24"/>
          <w:szCs w:val="24"/>
        </w:rPr>
        <w:t>evastating</w:t>
      </w:r>
      <w:r w:rsidR="00357D89">
        <w:rPr>
          <w:sz w:val="24"/>
          <w:szCs w:val="24"/>
        </w:rPr>
        <w:t xml:space="preserve">ly-stricked homeland due to climate change. Specifically they are categorized into two groups: </w:t>
      </w:r>
    </w:p>
    <w:p w14:paraId="33E00368" w14:textId="7AD8A1C1" w:rsidR="00EA1172" w:rsidRDefault="0065011C" w:rsidP="00997BB0">
      <w:pPr>
        <w:rPr>
          <w:sz w:val="24"/>
          <w:szCs w:val="24"/>
        </w:rPr>
      </w:pPr>
      <w:r>
        <w:rPr>
          <w:rFonts w:hint="eastAsia"/>
          <w:sz w:val="24"/>
          <w:szCs w:val="24"/>
        </w:rPr>
        <w:t>·</w:t>
      </w:r>
      <w:r w:rsidR="008B1DDF">
        <w:rPr>
          <w:rFonts w:hint="eastAsia"/>
          <w:sz w:val="24"/>
          <w:szCs w:val="24"/>
        </w:rPr>
        <w:t>w</w:t>
      </w:r>
      <w:r w:rsidR="008B1DDF">
        <w:rPr>
          <w:sz w:val="24"/>
          <w:szCs w:val="24"/>
        </w:rPr>
        <w:t>ho n</w:t>
      </w:r>
      <w:r>
        <w:rPr>
          <w:sz w:val="24"/>
          <w:szCs w:val="24"/>
        </w:rPr>
        <w:t xml:space="preserve">eed to be saved immediately </w:t>
      </w:r>
      <w:r w:rsidR="00997BB0">
        <w:rPr>
          <w:sz w:val="24"/>
          <w:szCs w:val="24"/>
        </w:rPr>
        <w:t>due to frequent t</w:t>
      </w:r>
      <w:r w:rsidR="00997BB0" w:rsidRPr="00997BB0">
        <w:rPr>
          <w:sz w:val="24"/>
          <w:szCs w:val="24"/>
        </w:rPr>
        <w:t>sunami</w:t>
      </w:r>
      <w:r w:rsidR="00997BB0">
        <w:rPr>
          <w:sz w:val="24"/>
          <w:szCs w:val="24"/>
        </w:rPr>
        <w:t xml:space="preserve">, </w:t>
      </w:r>
      <w:r w:rsidR="00997BB0" w:rsidRPr="00997BB0">
        <w:rPr>
          <w:sz w:val="24"/>
          <w:szCs w:val="24"/>
        </w:rPr>
        <w:t>hurricane</w:t>
      </w:r>
      <w:r w:rsidR="00997BB0">
        <w:rPr>
          <w:sz w:val="24"/>
          <w:szCs w:val="24"/>
        </w:rPr>
        <w:t>, storm et cetera.</w:t>
      </w:r>
    </w:p>
    <w:p w14:paraId="39769135" w14:textId="30A6C054" w:rsidR="0065011C" w:rsidRDefault="008B1DDF" w:rsidP="00336B62">
      <w:pPr>
        <w:rPr>
          <w:sz w:val="24"/>
          <w:szCs w:val="24"/>
        </w:rPr>
      </w:pPr>
      <w:r>
        <w:rPr>
          <w:rFonts w:hint="eastAsia"/>
          <w:sz w:val="24"/>
          <w:szCs w:val="24"/>
        </w:rPr>
        <w:t>·</w:t>
      </w:r>
      <w:r>
        <w:rPr>
          <w:rFonts w:hint="eastAsia"/>
          <w:sz w:val="24"/>
          <w:szCs w:val="24"/>
        </w:rPr>
        <w:t>wh</w:t>
      </w:r>
      <w:r>
        <w:rPr>
          <w:sz w:val="24"/>
          <w:szCs w:val="24"/>
        </w:rPr>
        <w:t>o n</w:t>
      </w:r>
      <w:r w:rsidR="0065011C">
        <w:rPr>
          <w:sz w:val="24"/>
          <w:szCs w:val="24"/>
        </w:rPr>
        <w:t>eed to migrate to safe areas in order due to sea level rise</w:t>
      </w:r>
      <w:r w:rsidR="00997BB0">
        <w:rPr>
          <w:sz w:val="24"/>
          <w:szCs w:val="24"/>
        </w:rPr>
        <w:t>.</w:t>
      </w:r>
    </w:p>
    <w:p w14:paraId="082D17EF" w14:textId="358D1D31" w:rsidR="00115492" w:rsidRDefault="00115492" w:rsidP="00336B62">
      <w:pPr>
        <w:rPr>
          <w:sz w:val="24"/>
          <w:szCs w:val="24"/>
        </w:rPr>
      </w:pPr>
      <w:bookmarkStart w:id="36" w:name="_GoBack"/>
      <w:bookmarkEnd w:id="36"/>
    </w:p>
    <w:p w14:paraId="20E98AFB" w14:textId="3773D799" w:rsidR="00115492" w:rsidRDefault="00115492" w:rsidP="00115492">
      <w:pPr>
        <w:pStyle w:val="ad"/>
        <w:rPr>
          <w:rFonts w:ascii="Palatino Linotype" w:hAnsi="Palatino Linotype"/>
        </w:rPr>
      </w:pPr>
      <w:r w:rsidRPr="00357FEF">
        <w:rPr>
          <w:rFonts w:ascii="Palatino Linotype" w:hAnsi="Palatino Linotype"/>
        </w:rPr>
        <w:t>3.1.</w:t>
      </w:r>
      <w:r>
        <w:rPr>
          <w:rFonts w:ascii="Palatino Linotype" w:hAnsi="Palatino Linotype"/>
        </w:rPr>
        <w:t xml:space="preserve">2 </w:t>
      </w:r>
      <w:r w:rsidR="00EF007A">
        <w:rPr>
          <w:rFonts w:ascii="Palatino Linotype" w:hAnsi="Palatino Linotype"/>
        </w:rPr>
        <w:t>The Prediction of Number of EDR:</w:t>
      </w:r>
    </w:p>
    <w:p w14:paraId="01A5B5C7" w14:textId="460C1337" w:rsidR="00115492" w:rsidRDefault="00EF007A" w:rsidP="00336B62">
      <w:pPr>
        <w:rPr>
          <w:rFonts w:hint="eastAsia"/>
          <w:sz w:val="24"/>
          <w:szCs w:val="24"/>
        </w:rPr>
      </w:pPr>
      <w:r>
        <w:rPr>
          <w:rFonts w:hint="eastAsia"/>
          <w:sz w:val="24"/>
          <w:szCs w:val="24"/>
        </w:rPr>
        <w:t>为了决定我们的研究</w:t>
      </w:r>
    </w:p>
    <w:p w14:paraId="34FF65CC" w14:textId="11B42527" w:rsidR="0032219C" w:rsidRDefault="0032219C" w:rsidP="00336B62">
      <w:pPr>
        <w:rPr>
          <w:sz w:val="24"/>
          <w:szCs w:val="24"/>
        </w:rPr>
      </w:pPr>
    </w:p>
    <w:p w14:paraId="4702130C" w14:textId="77777777" w:rsidR="0032219C" w:rsidRDefault="0032219C" w:rsidP="00336B62">
      <w:pPr>
        <w:rPr>
          <w:sz w:val="24"/>
          <w:szCs w:val="24"/>
        </w:rPr>
      </w:pPr>
    </w:p>
    <w:p w14:paraId="645F960C" w14:textId="6BCE875C" w:rsidR="008E0D34" w:rsidRPr="00357FEF" w:rsidRDefault="008E0D34" w:rsidP="008E0D34">
      <w:pPr>
        <w:pStyle w:val="ad"/>
        <w:rPr>
          <w:rFonts w:ascii="Palatino Linotype" w:hAnsi="Palatino Linotype"/>
        </w:rPr>
      </w:pPr>
      <w:r w:rsidRPr="00357FEF">
        <w:rPr>
          <w:rFonts w:ascii="Palatino Linotype" w:hAnsi="Palatino Linotype"/>
        </w:rPr>
        <w:t>3.1.</w:t>
      </w:r>
      <w:r>
        <w:rPr>
          <w:rFonts w:ascii="Palatino Linotype" w:hAnsi="Palatino Linotype"/>
        </w:rPr>
        <w:t>3 The Risk of Loss of Cultures</w:t>
      </w:r>
    </w:p>
    <w:p w14:paraId="08901AF5" w14:textId="4BF3E582" w:rsidR="00115492" w:rsidRDefault="00AF270F" w:rsidP="00336B62">
      <w:r>
        <w:t>The Maldives, Tuvalu, Kiribati, and The Marshall Islands</w:t>
      </w:r>
    </w:p>
    <w:p w14:paraId="66B88743" w14:textId="77777777" w:rsidR="00AF270F" w:rsidRDefault="00AF270F" w:rsidP="00336B62">
      <w:pPr>
        <w:rPr>
          <w:sz w:val="24"/>
          <w:szCs w:val="24"/>
        </w:rPr>
      </w:pPr>
    </w:p>
    <w:p w14:paraId="143BE8FF" w14:textId="126F79BA" w:rsidR="00331529" w:rsidRDefault="0033676D" w:rsidP="00331529">
      <w:pPr>
        <w:pStyle w:val="ad"/>
        <w:rPr>
          <w:rFonts w:ascii="Palatino Linotype" w:hAnsi="Palatino Linotype"/>
        </w:rPr>
      </w:pPr>
      <w:r w:rsidRPr="00357FEF">
        <w:rPr>
          <w:rFonts w:ascii="Palatino Linotype" w:hAnsi="Palatino Linotype"/>
        </w:rPr>
        <w:lastRenderedPageBreak/>
        <w:t>3.1.</w:t>
      </w:r>
      <w:r>
        <w:rPr>
          <w:rFonts w:ascii="Palatino Linotype" w:hAnsi="Palatino Linotype"/>
        </w:rPr>
        <w:t xml:space="preserve">4 </w:t>
      </w:r>
      <w:r>
        <w:rPr>
          <w:rFonts w:ascii="Palatino Linotype" w:hAnsi="Palatino Linotype" w:hint="eastAsia"/>
        </w:rPr>
        <w:t>Host</w:t>
      </w:r>
      <w:r>
        <w:rPr>
          <w:rFonts w:ascii="Palatino Linotype" w:hAnsi="Palatino Linotype"/>
        </w:rPr>
        <w:t xml:space="preserve"> Country Set and the Refugee Quota</w:t>
      </w:r>
    </w:p>
    <w:p w14:paraId="599D9CBA" w14:textId="7238DC2A" w:rsidR="00331529" w:rsidRDefault="00331529" w:rsidP="00331529">
      <w:pPr>
        <w:pStyle w:val="ad"/>
        <w:rPr>
          <w:rFonts w:ascii="Palatino Linotype" w:hAnsi="Palatino Linotype"/>
        </w:rPr>
      </w:pPr>
    </w:p>
    <w:p w14:paraId="0A632050" w14:textId="75DCDDB0" w:rsidR="00331529" w:rsidRDefault="00331529" w:rsidP="00331529">
      <w:pPr>
        <w:pStyle w:val="ad"/>
        <w:rPr>
          <w:rFonts w:ascii="Palatino Linotype" w:hAnsi="Palatino Linotype"/>
        </w:rPr>
      </w:pPr>
    </w:p>
    <w:p w14:paraId="3531980F" w14:textId="77777777" w:rsidR="00331529" w:rsidRPr="00331529" w:rsidRDefault="00331529" w:rsidP="00331529">
      <w:pPr>
        <w:pStyle w:val="ad"/>
        <w:rPr>
          <w:rFonts w:ascii="Palatino Linotype" w:hAnsi="Palatino Linotype" w:hint="eastAsia"/>
        </w:rPr>
      </w:pPr>
    </w:p>
    <w:p w14:paraId="41718C5A" w14:textId="76C8F2AD" w:rsidR="00383095" w:rsidRDefault="00383095" w:rsidP="00A9048F"/>
    <w:p w14:paraId="5F2B5271" w14:textId="78B43DAC" w:rsidR="00CD6443" w:rsidRPr="00383095" w:rsidRDefault="00CD6443" w:rsidP="00D30B32">
      <w:pPr>
        <w:pStyle w:val="21"/>
        <w:rPr>
          <w:rFonts w:ascii="Palatino Linotype" w:hAnsi="Palatino Linotype"/>
        </w:rPr>
      </w:pPr>
      <w:bookmarkStart w:id="37" w:name="_Toc34330541"/>
      <w:r w:rsidRPr="00CD6443">
        <w:rPr>
          <w:rFonts w:ascii="Palatino Linotype" w:hAnsi="Palatino Linotype"/>
        </w:rPr>
        <w:t>3.2</w:t>
      </w:r>
      <w:bookmarkEnd w:id="37"/>
      <w:r w:rsidR="00336B62">
        <w:rPr>
          <w:rFonts w:ascii="Palatino Linotype" w:hAnsi="Palatino Linotype"/>
        </w:rPr>
        <w:t xml:space="preserve"> </w:t>
      </w:r>
      <w:r w:rsidR="00336B62">
        <w:rPr>
          <w:rFonts w:ascii="Palatino Linotype" w:hAnsi="Palatino Linotype" w:hint="eastAsia"/>
        </w:rPr>
        <w:t>Th</w:t>
      </w:r>
      <w:r w:rsidR="00336B62">
        <w:rPr>
          <w:rFonts w:ascii="Palatino Linotype" w:hAnsi="Palatino Linotype"/>
        </w:rPr>
        <w:t xml:space="preserve">e </w:t>
      </w:r>
      <w:r w:rsidR="00786A6A">
        <w:rPr>
          <w:rFonts w:ascii="Palatino Linotype" w:hAnsi="Palatino Linotype" w:hint="eastAsia"/>
        </w:rPr>
        <w:t>Co</w:t>
      </w:r>
      <w:r w:rsidR="00786A6A">
        <w:rPr>
          <w:rFonts w:ascii="Palatino Linotype" w:hAnsi="Palatino Linotype"/>
        </w:rPr>
        <w:t>mprehensive Matching Model</w:t>
      </w:r>
    </w:p>
    <w:p w14:paraId="3DBE6E72" w14:textId="6D104A51" w:rsidR="00E74F0F" w:rsidRDefault="00D30B32" w:rsidP="00D30B32">
      <w:pPr>
        <w:rPr>
          <w:sz w:val="24"/>
          <w:szCs w:val="24"/>
        </w:rPr>
      </w:pPr>
      <w:r w:rsidRPr="00D30B32">
        <w:rPr>
          <w:sz w:val="24"/>
          <w:szCs w:val="24"/>
        </w:rPr>
        <w:t xml:space="preserve">The United Nations wants to protect the human rights and traditional culture of </w:t>
      </w:r>
      <w:r>
        <w:rPr>
          <w:rFonts w:hint="eastAsia"/>
          <w:sz w:val="24"/>
          <w:szCs w:val="24"/>
        </w:rPr>
        <w:t>EDPs</w:t>
      </w:r>
      <w:r w:rsidRPr="00D30B32">
        <w:rPr>
          <w:sz w:val="24"/>
          <w:szCs w:val="24"/>
        </w:rPr>
        <w:t xml:space="preserve">. On the one hand, </w:t>
      </w:r>
      <w:r>
        <w:rPr>
          <w:sz w:val="24"/>
          <w:szCs w:val="24"/>
        </w:rPr>
        <w:t>the</w:t>
      </w:r>
      <w:r w:rsidRPr="00D30B32">
        <w:rPr>
          <w:sz w:val="24"/>
          <w:szCs w:val="24"/>
        </w:rPr>
        <w:t xml:space="preserve"> rescue</w:t>
      </w:r>
      <w:r>
        <w:rPr>
          <w:sz w:val="24"/>
          <w:szCs w:val="24"/>
        </w:rPr>
        <w:t xml:space="preserve"> of</w:t>
      </w:r>
      <w:r w:rsidRPr="00D30B32">
        <w:rPr>
          <w:sz w:val="24"/>
          <w:szCs w:val="24"/>
        </w:rPr>
        <w:t xml:space="preserve"> refugees facing short-term extreme climate disasters</w:t>
      </w:r>
      <w:r>
        <w:rPr>
          <w:sz w:val="24"/>
          <w:szCs w:val="24"/>
        </w:rPr>
        <w:t xml:space="preserve"> is necessary</w:t>
      </w:r>
      <w:r w:rsidRPr="00D30B32">
        <w:rPr>
          <w:sz w:val="24"/>
          <w:szCs w:val="24"/>
        </w:rPr>
        <w:t>, and on the other hand, support</w:t>
      </w:r>
      <w:r>
        <w:rPr>
          <w:sz w:val="24"/>
          <w:szCs w:val="24"/>
        </w:rPr>
        <w:t xml:space="preserve"> for</w:t>
      </w:r>
      <w:r w:rsidRPr="00D30B32">
        <w:rPr>
          <w:sz w:val="24"/>
          <w:szCs w:val="24"/>
        </w:rPr>
        <w:t xml:space="preserve"> </w:t>
      </w:r>
      <w:r>
        <w:rPr>
          <w:sz w:val="24"/>
          <w:szCs w:val="24"/>
        </w:rPr>
        <w:t>EDPs</w:t>
      </w:r>
      <w:r w:rsidRPr="00D30B32">
        <w:rPr>
          <w:sz w:val="24"/>
          <w:szCs w:val="24"/>
        </w:rPr>
        <w:t xml:space="preserve"> who ha</w:t>
      </w:r>
      <w:r w:rsidR="00C06A50">
        <w:rPr>
          <w:sz w:val="24"/>
          <w:szCs w:val="24"/>
        </w:rPr>
        <w:t xml:space="preserve">d </w:t>
      </w:r>
      <w:r w:rsidRPr="00D30B32">
        <w:rPr>
          <w:sz w:val="24"/>
          <w:szCs w:val="24"/>
        </w:rPr>
        <w:t xml:space="preserve">their country </w:t>
      </w:r>
      <w:r w:rsidR="00C06A50">
        <w:rPr>
          <w:sz w:val="24"/>
          <w:szCs w:val="24"/>
        </w:rPr>
        <w:t xml:space="preserve">disappearing before long </w:t>
      </w:r>
      <w:r w:rsidRPr="00D30B32">
        <w:rPr>
          <w:sz w:val="24"/>
          <w:szCs w:val="24"/>
        </w:rPr>
        <w:t xml:space="preserve">and reached the </w:t>
      </w:r>
      <w:r w:rsidR="00C06A50">
        <w:rPr>
          <w:sz w:val="24"/>
          <w:szCs w:val="24"/>
        </w:rPr>
        <w:t>host</w:t>
      </w:r>
      <w:r w:rsidRPr="00D30B32">
        <w:rPr>
          <w:sz w:val="24"/>
          <w:szCs w:val="24"/>
        </w:rPr>
        <w:t xml:space="preserve"> count</w:t>
      </w:r>
      <w:r w:rsidR="00C06A50">
        <w:rPr>
          <w:sz w:val="24"/>
          <w:szCs w:val="24"/>
        </w:rPr>
        <w:t>ry due to</w:t>
      </w:r>
      <w:r w:rsidRPr="00D30B32">
        <w:rPr>
          <w:sz w:val="24"/>
          <w:szCs w:val="24"/>
        </w:rPr>
        <w:t xml:space="preserve"> rising sea levels</w:t>
      </w:r>
      <w:r w:rsidR="00303B10">
        <w:rPr>
          <w:sz w:val="24"/>
          <w:szCs w:val="24"/>
        </w:rPr>
        <w:t xml:space="preserve"> is also needed</w:t>
      </w:r>
      <w:r w:rsidRPr="00D30B32">
        <w:rPr>
          <w:sz w:val="24"/>
          <w:szCs w:val="24"/>
        </w:rPr>
        <w:t xml:space="preserve">. </w:t>
      </w:r>
      <w:r w:rsidR="00303B10">
        <w:rPr>
          <w:sz w:val="24"/>
          <w:szCs w:val="24"/>
        </w:rPr>
        <w:t>It is ineffective to protect EDP’s human rights and culture</w:t>
      </w:r>
      <w:r w:rsidRPr="00D30B32">
        <w:rPr>
          <w:sz w:val="24"/>
          <w:szCs w:val="24"/>
        </w:rPr>
        <w:t xml:space="preserve"> when </w:t>
      </w:r>
      <w:r w:rsidR="00303B10">
        <w:rPr>
          <w:sz w:val="24"/>
          <w:szCs w:val="24"/>
        </w:rPr>
        <w:t>they</w:t>
      </w:r>
      <w:r w:rsidRPr="00D30B32">
        <w:rPr>
          <w:sz w:val="24"/>
          <w:szCs w:val="24"/>
        </w:rPr>
        <w:t xml:space="preserve"> </w:t>
      </w:r>
      <w:r w:rsidR="00303B10">
        <w:rPr>
          <w:sz w:val="24"/>
          <w:szCs w:val="24"/>
        </w:rPr>
        <w:t xml:space="preserve">have already </w:t>
      </w:r>
      <w:r w:rsidRPr="00D30B32">
        <w:rPr>
          <w:sz w:val="24"/>
          <w:szCs w:val="24"/>
        </w:rPr>
        <w:t>arrive</w:t>
      </w:r>
      <w:r w:rsidR="00303B10">
        <w:rPr>
          <w:sz w:val="24"/>
          <w:szCs w:val="24"/>
        </w:rPr>
        <w:t>d at the host countries</w:t>
      </w:r>
      <w:r w:rsidRPr="00D30B32">
        <w:rPr>
          <w:sz w:val="24"/>
          <w:szCs w:val="24"/>
        </w:rPr>
        <w:t xml:space="preserve">, </w:t>
      </w:r>
      <w:r w:rsidR="00303B10">
        <w:rPr>
          <w:sz w:val="24"/>
          <w:szCs w:val="24"/>
        </w:rPr>
        <w:t>since racist sentiments and nationalism might be sparked by the cultural conflicts. In the end, these refugees are either assimilated or r</w:t>
      </w:r>
      <w:r w:rsidR="00303B10" w:rsidRPr="00303B10">
        <w:rPr>
          <w:sz w:val="24"/>
          <w:szCs w:val="24"/>
        </w:rPr>
        <w:t>epatriat</w:t>
      </w:r>
      <w:r w:rsidR="00303B10">
        <w:rPr>
          <w:sz w:val="24"/>
          <w:szCs w:val="24"/>
        </w:rPr>
        <w:t>ed by the host countries if they insist on the preservation of original culture</w:t>
      </w:r>
      <w:r w:rsidRPr="00D30B32">
        <w:rPr>
          <w:sz w:val="24"/>
          <w:szCs w:val="24"/>
        </w:rPr>
        <w:t>[1]</w:t>
      </w:r>
      <w:r w:rsidR="00303B10">
        <w:rPr>
          <w:sz w:val="24"/>
          <w:szCs w:val="24"/>
        </w:rPr>
        <w:t>.</w:t>
      </w:r>
      <w:r w:rsidRPr="00D30B32">
        <w:rPr>
          <w:sz w:val="24"/>
          <w:szCs w:val="24"/>
        </w:rPr>
        <w:t xml:space="preserve"> </w:t>
      </w:r>
      <w:r w:rsidR="00BC5D24">
        <w:rPr>
          <w:sz w:val="24"/>
          <w:szCs w:val="24"/>
        </w:rPr>
        <w:t>It is obvious that this the cost of this</w:t>
      </w:r>
      <w:r w:rsidRPr="00D30B32">
        <w:rPr>
          <w:sz w:val="24"/>
          <w:szCs w:val="24"/>
        </w:rPr>
        <w:t xml:space="preserve"> humanitarian negotiation</w:t>
      </w:r>
      <w:r w:rsidR="00BC5D24">
        <w:rPr>
          <w:sz w:val="24"/>
          <w:szCs w:val="24"/>
        </w:rPr>
        <w:t xml:space="preserve"> surpasses</w:t>
      </w:r>
      <w:r w:rsidRPr="00D30B32">
        <w:rPr>
          <w:sz w:val="24"/>
          <w:szCs w:val="24"/>
        </w:rPr>
        <w:t xml:space="preserve"> the benefits, so this article creatively proposes that the problem must be solved at the "root</w:t>
      </w:r>
      <w:r w:rsidR="00BC5D24">
        <w:rPr>
          <w:sz w:val="24"/>
          <w:szCs w:val="24"/>
        </w:rPr>
        <w:t xml:space="preserve"> and begining</w:t>
      </w:r>
      <w:r w:rsidRPr="00D30B32">
        <w:rPr>
          <w:sz w:val="24"/>
          <w:szCs w:val="24"/>
        </w:rPr>
        <w:t xml:space="preserve">", that is, </w:t>
      </w:r>
      <w:r w:rsidR="00E74F0F">
        <w:rPr>
          <w:sz w:val="24"/>
          <w:szCs w:val="24"/>
        </w:rPr>
        <w:t>t</w:t>
      </w:r>
      <w:r w:rsidR="00E81526">
        <w:rPr>
          <w:sz w:val="24"/>
          <w:szCs w:val="24"/>
        </w:rPr>
        <w:t xml:space="preserve">he two with the most similar culture </w:t>
      </w:r>
      <w:r w:rsidR="00E74F0F">
        <w:rPr>
          <w:sz w:val="24"/>
          <w:szCs w:val="24"/>
        </w:rPr>
        <w:t>should be matched by the help of United Nations.</w:t>
      </w:r>
    </w:p>
    <w:p w14:paraId="1C06AB9E" w14:textId="5C724785" w:rsidR="00CD6443" w:rsidRPr="00D30B32" w:rsidRDefault="00D30B32" w:rsidP="00D30B32">
      <w:pPr>
        <w:rPr>
          <w:sz w:val="24"/>
          <w:szCs w:val="24"/>
        </w:rPr>
      </w:pPr>
      <w:r w:rsidRPr="00D30B32">
        <w:rPr>
          <w:sz w:val="24"/>
          <w:szCs w:val="24"/>
        </w:rPr>
        <w:t xml:space="preserve">This makes it easier for refugees to </w:t>
      </w:r>
      <w:r w:rsidR="009D4AF2">
        <w:rPr>
          <w:sz w:val="24"/>
          <w:szCs w:val="24"/>
        </w:rPr>
        <w:t>obtain their human rights</w:t>
      </w:r>
      <w:r w:rsidRPr="00D30B32">
        <w:rPr>
          <w:sz w:val="24"/>
          <w:szCs w:val="24"/>
        </w:rPr>
        <w:t xml:space="preserve"> and</w:t>
      </w:r>
      <w:r w:rsidR="009D4AF2">
        <w:rPr>
          <w:sz w:val="24"/>
          <w:szCs w:val="24"/>
        </w:rPr>
        <w:t xml:space="preserve"> preserve their culture</w:t>
      </w:r>
      <w:r w:rsidRPr="00D30B32">
        <w:rPr>
          <w:sz w:val="24"/>
          <w:szCs w:val="24"/>
        </w:rPr>
        <w:t>.</w:t>
      </w:r>
    </w:p>
    <w:p w14:paraId="46F29BD3" w14:textId="1D8F7EDB" w:rsidR="00CD6443" w:rsidRPr="00383095" w:rsidRDefault="00CD6443" w:rsidP="00BF0806">
      <w:pPr>
        <w:pStyle w:val="ad"/>
        <w:rPr>
          <w:rFonts w:ascii="Palatino Linotype" w:hAnsi="Palatino Linotype"/>
        </w:rPr>
      </w:pPr>
      <w:r w:rsidRPr="00383095">
        <w:rPr>
          <w:rFonts w:ascii="Palatino Linotype" w:hAnsi="Palatino Linotype"/>
        </w:rPr>
        <w:t>3.</w:t>
      </w:r>
      <w:r>
        <w:rPr>
          <w:rFonts w:ascii="Palatino Linotype" w:hAnsi="Palatino Linotype"/>
        </w:rPr>
        <w:t>2</w:t>
      </w:r>
      <w:r w:rsidRPr="00383095">
        <w:rPr>
          <w:rFonts w:ascii="Palatino Linotype" w:hAnsi="Palatino Linotype"/>
        </w:rPr>
        <w:t>.2</w:t>
      </w:r>
      <w:r w:rsidR="00FA2073">
        <w:rPr>
          <w:rFonts w:ascii="Palatino Linotype" w:hAnsi="Palatino Linotype"/>
        </w:rPr>
        <w:t xml:space="preserve">  </w:t>
      </w:r>
      <w:r w:rsidR="00BF0806">
        <w:rPr>
          <w:rFonts w:ascii="Palatino Linotype" w:hAnsi="Palatino Linotype"/>
        </w:rPr>
        <w:t xml:space="preserve">Comprehensive Attractiveness Based on </w:t>
      </w:r>
      <w:r w:rsidR="00BF0806" w:rsidRPr="00BF0806">
        <w:rPr>
          <w:rFonts w:ascii="Palatino Linotype" w:hAnsi="Palatino Linotype"/>
        </w:rPr>
        <w:t>Coulomb's law</w:t>
      </w:r>
    </w:p>
    <w:p w14:paraId="6450B5CE" w14:textId="09E5D932" w:rsidR="00CD6443" w:rsidRDefault="00CD6443" w:rsidP="00CD6443"/>
    <w:p w14:paraId="51CA1A1F" w14:textId="4BBDE499" w:rsidR="00B63F85" w:rsidRDefault="00B63F85" w:rsidP="00CD6443"/>
    <w:p w14:paraId="4EF7A191" w14:textId="77777777" w:rsidR="00B63F85" w:rsidRPr="00FA2073" w:rsidRDefault="00B63F85" w:rsidP="00CD6443">
      <w:pPr>
        <w:rPr>
          <w:rFonts w:hint="eastAsia"/>
        </w:rPr>
      </w:pPr>
    </w:p>
    <w:p w14:paraId="075B9CF8" w14:textId="058B0E6D" w:rsidR="00CD6443" w:rsidRPr="00383095" w:rsidRDefault="00CD6443" w:rsidP="00B63F85">
      <w:pPr>
        <w:pStyle w:val="ad"/>
        <w:rPr>
          <w:rFonts w:ascii="Palatino Linotype" w:hAnsi="Palatino Linotype"/>
        </w:rPr>
      </w:pPr>
      <w:r w:rsidRPr="00383095">
        <w:rPr>
          <w:rFonts w:ascii="Palatino Linotype" w:hAnsi="Palatino Linotype"/>
        </w:rPr>
        <w:t>3.</w:t>
      </w:r>
      <w:r>
        <w:rPr>
          <w:rFonts w:ascii="Palatino Linotype" w:hAnsi="Palatino Linotype"/>
        </w:rPr>
        <w:t>2</w:t>
      </w:r>
      <w:r w:rsidRPr="00383095">
        <w:rPr>
          <w:rFonts w:ascii="Palatino Linotype" w:hAnsi="Palatino Linotype"/>
        </w:rPr>
        <w:t>.</w:t>
      </w:r>
      <w:r>
        <w:rPr>
          <w:rFonts w:ascii="Palatino Linotype" w:hAnsi="Palatino Linotype"/>
        </w:rPr>
        <w:t>3</w:t>
      </w:r>
      <w:r w:rsidR="00B63F85">
        <w:rPr>
          <w:rFonts w:ascii="Palatino Linotype" w:hAnsi="Palatino Linotype"/>
        </w:rPr>
        <w:t xml:space="preserve"> Policy Recommendation Based on the Comprehensive Matching Model</w:t>
      </w:r>
    </w:p>
    <w:p w14:paraId="3CC55146" w14:textId="77777777" w:rsidR="00B63F85" w:rsidRDefault="00B63F85" w:rsidP="00B63F85"/>
    <w:p w14:paraId="78CBC829" w14:textId="1A71D03A" w:rsidR="00B63F85" w:rsidRPr="00383095" w:rsidRDefault="00B63F85" w:rsidP="00B63F85">
      <w:pPr>
        <w:pStyle w:val="21"/>
        <w:rPr>
          <w:rFonts w:ascii="Palatino Linotype" w:hAnsi="Palatino Linotype"/>
        </w:rPr>
      </w:pPr>
      <w:r w:rsidRPr="00CD6443">
        <w:rPr>
          <w:rFonts w:ascii="Palatino Linotype" w:hAnsi="Palatino Linotype"/>
        </w:rPr>
        <w:t>3.</w:t>
      </w:r>
      <w:r>
        <w:rPr>
          <w:rFonts w:ascii="Palatino Linotype" w:hAnsi="Palatino Linotype"/>
        </w:rPr>
        <w:t>3</w:t>
      </w:r>
      <w:r>
        <w:rPr>
          <w:rFonts w:ascii="Palatino Linotype" w:hAnsi="Palatino Linotype"/>
        </w:rPr>
        <w:t xml:space="preserve"> </w:t>
      </w:r>
      <w:r>
        <w:rPr>
          <w:rFonts w:ascii="Palatino Linotype" w:hAnsi="Palatino Linotype" w:hint="eastAsia"/>
        </w:rPr>
        <w:t>Th</w:t>
      </w:r>
      <w:r>
        <w:rPr>
          <w:rFonts w:ascii="Palatino Linotype" w:hAnsi="Palatino Linotype"/>
        </w:rPr>
        <w:t xml:space="preserve">e </w:t>
      </w:r>
      <w:r>
        <w:rPr>
          <w:rFonts w:ascii="Palatino Linotype" w:hAnsi="Palatino Linotype" w:hint="eastAsia"/>
        </w:rPr>
        <w:t>E</w:t>
      </w:r>
      <w:r>
        <w:rPr>
          <w:rFonts w:ascii="Palatino Linotype" w:hAnsi="Palatino Linotype"/>
        </w:rPr>
        <w:t>valuation of the Impact of Proposed Policy</w:t>
      </w:r>
    </w:p>
    <w:p w14:paraId="6DDBFF44" w14:textId="26AB5D8D" w:rsidR="00CD6443" w:rsidRDefault="00CD6443" w:rsidP="00A9048F"/>
    <w:p w14:paraId="7F17D811" w14:textId="490595CD" w:rsidR="00B63F85" w:rsidRDefault="00B63F85" w:rsidP="00B63F85">
      <w:pPr>
        <w:pStyle w:val="21"/>
        <w:rPr>
          <w:rFonts w:ascii="Palatino Linotype" w:hAnsi="Palatino Linotype"/>
        </w:rPr>
      </w:pPr>
      <w:r w:rsidRPr="00CD6443">
        <w:rPr>
          <w:rFonts w:ascii="Palatino Linotype" w:hAnsi="Palatino Linotype"/>
        </w:rPr>
        <w:t>3.</w:t>
      </w:r>
      <w:r>
        <w:rPr>
          <w:rFonts w:ascii="Palatino Linotype" w:hAnsi="Palatino Linotype"/>
        </w:rPr>
        <w:t>4</w:t>
      </w:r>
      <w:r>
        <w:rPr>
          <w:rFonts w:ascii="Palatino Linotype" w:hAnsi="Palatino Linotype"/>
        </w:rPr>
        <w:t xml:space="preserve"> </w:t>
      </w:r>
      <w:r>
        <w:rPr>
          <w:rFonts w:ascii="Palatino Linotype" w:hAnsi="Palatino Linotype"/>
        </w:rPr>
        <w:t>Time and Political Factors</w:t>
      </w:r>
    </w:p>
    <w:p w14:paraId="7650B615" w14:textId="2EEFCD11" w:rsidR="00B63F85" w:rsidRDefault="00B63F85" w:rsidP="00B63F85">
      <w:pPr>
        <w:pStyle w:val="21"/>
        <w:rPr>
          <w:rFonts w:ascii="Palatino Linotype" w:hAnsi="Palatino Linotype"/>
          <w:sz w:val="24"/>
          <w:szCs w:val="24"/>
        </w:rPr>
      </w:pPr>
      <w:r w:rsidRPr="00B63F85">
        <w:rPr>
          <w:rFonts w:ascii="Palatino Linotype" w:hAnsi="Palatino Linotype"/>
          <w:sz w:val="24"/>
          <w:szCs w:val="24"/>
        </w:rPr>
        <w:t>3.</w:t>
      </w:r>
      <w:r>
        <w:rPr>
          <w:rFonts w:ascii="Palatino Linotype" w:hAnsi="Palatino Linotype"/>
          <w:sz w:val="24"/>
          <w:szCs w:val="24"/>
        </w:rPr>
        <w:t>4</w:t>
      </w:r>
      <w:r w:rsidRPr="00B63F85">
        <w:rPr>
          <w:rFonts w:ascii="Palatino Linotype" w:hAnsi="Palatino Linotype"/>
          <w:sz w:val="24"/>
          <w:szCs w:val="24"/>
        </w:rPr>
        <w:t>.</w:t>
      </w:r>
      <w:r>
        <w:rPr>
          <w:rFonts w:ascii="Palatino Linotype" w:hAnsi="Palatino Linotype"/>
          <w:sz w:val="24"/>
          <w:szCs w:val="24"/>
        </w:rPr>
        <w:t>1</w:t>
      </w:r>
      <w:r w:rsidRPr="00B63F85">
        <w:rPr>
          <w:rFonts w:ascii="Palatino Linotype" w:hAnsi="Palatino Linotype"/>
          <w:sz w:val="24"/>
          <w:szCs w:val="24"/>
        </w:rPr>
        <w:t xml:space="preserve"> </w:t>
      </w:r>
      <w:r>
        <w:rPr>
          <w:rFonts w:ascii="Palatino Linotype" w:hAnsi="Palatino Linotype"/>
          <w:sz w:val="24"/>
          <w:szCs w:val="24"/>
        </w:rPr>
        <w:t>Time Factors</w:t>
      </w:r>
    </w:p>
    <w:p w14:paraId="0EAA085B" w14:textId="58219312" w:rsidR="00B63F85" w:rsidRDefault="00B63F85" w:rsidP="00B63F85">
      <w:pPr>
        <w:pStyle w:val="21"/>
        <w:rPr>
          <w:rFonts w:ascii="Palatino Linotype" w:hAnsi="Palatino Linotype"/>
          <w:sz w:val="24"/>
          <w:szCs w:val="24"/>
        </w:rPr>
      </w:pPr>
      <w:r w:rsidRPr="00B63F85">
        <w:rPr>
          <w:rFonts w:ascii="Palatino Linotype" w:hAnsi="Palatino Linotype"/>
          <w:sz w:val="24"/>
          <w:szCs w:val="24"/>
        </w:rPr>
        <w:lastRenderedPageBreak/>
        <w:t>3.</w:t>
      </w:r>
      <w:r>
        <w:rPr>
          <w:rFonts w:ascii="Palatino Linotype" w:hAnsi="Palatino Linotype"/>
          <w:sz w:val="24"/>
          <w:szCs w:val="24"/>
        </w:rPr>
        <w:t>4.2</w:t>
      </w:r>
      <w:r w:rsidRPr="00B63F85">
        <w:rPr>
          <w:rFonts w:ascii="Palatino Linotype" w:hAnsi="Palatino Linotype"/>
          <w:sz w:val="24"/>
          <w:szCs w:val="24"/>
        </w:rPr>
        <w:t xml:space="preserve"> </w:t>
      </w:r>
      <w:r>
        <w:rPr>
          <w:rFonts w:ascii="Palatino Linotype" w:hAnsi="Palatino Linotype"/>
          <w:sz w:val="24"/>
          <w:szCs w:val="24"/>
        </w:rPr>
        <w:t>Political</w:t>
      </w:r>
      <w:r>
        <w:rPr>
          <w:rFonts w:ascii="Palatino Linotype" w:hAnsi="Palatino Linotype"/>
          <w:sz w:val="24"/>
          <w:szCs w:val="24"/>
        </w:rPr>
        <w:t xml:space="preserve"> Factors</w:t>
      </w:r>
    </w:p>
    <w:p w14:paraId="0D691E30" w14:textId="77777777" w:rsidR="00B63F85" w:rsidRPr="00B63F85" w:rsidRDefault="00B63F85" w:rsidP="00B63F85">
      <w:pPr>
        <w:pStyle w:val="21"/>
        <w:rPr>
          <w:rFonts w:ascii="Palatino Linotype" w:hAnsi="Palatino Linotype"/>
          <w:sz w:val="24"/>
          <w:szCs w:val="24"/>
        </w:rPr>
      </w:pPr>
    </w:p>
    <w:p w14:paraId="1730C03E" w14:textId="6447ECAC" w:rsidR="00B63F85" w:rsidRPr="00B63F85" w:rsidRDefault="00B63F85" w:rsidP="00A9048F"/>
    <w:p w14:paraId="364F7BCB" w14:textId="77777777" w:rsidR="00B63F85" w:rsidRDefault="00B63F85" w:rsidP="00A9048F">
      <w:pPr>
        <w:rPr>
          <w:rFonts w:hint="eastAsia"/>
        </w:rPr>
      </w:pPr>
    </w:p>
    <w:p w14:paraId="48264F4F" w14:textId="77777777" w:rsidR="00B63F85" w:rsidRDefault="00B63F85" w:rsidP="00A9048F">
      <w:pPr>
        <w:rPr>
          <w:rFonts w:hint="eastAsia"/>
        </w:rPr>
      </w:pPr>
    </w:p>
    <w:p w14:paraId="6A2B91B5" w14:textId="7A84583E" w:rsidR="00641BD2" w:rsidRDefault="00F9713A" w:rsidP="00A9048F">
      <w:pPr>
        <w:pStyle w:val="1"/>
      </w:pPr>
      <w:bookmarkStart w:id="38" w:name="_Toc34330542"/>
      <w:r w:rsidRPr="00F9713A">
        <w:t xml:space="preserve">4  </w:t>
      </w:r>
      <w:r w:rsidRPr="00F9713A">
        <w:rPr>
          <w:rFonts w:hint="eastAsia"/>
        </w:rPr>
        <w:t>Results</w:t>
      </w:r>
      <w:bookmarkEnd w:id="33"/>
      <w:bookmarkEnd w:id="38"/>
    </w:p>
    <w:p w14:paraId="6617E149" w14:textId="22DB7F1F" w:rsidR="00AC6221" w:rsidRDefault="00AC6221" w:rsidP="007215C0">
      <w:pPr>
        <w:pStyle w:val="21"/>
        <w:rPr>
          <w:rFonts w:ascii="Palatino Linotype" w:hAnsi="Palatino Linotype"/>
        </w:rPr>
      </w:pPr>
      <w:bookmarkStart w:id="39" w:name="_Toc34330543"/>
      <w:r>
        <w:rPr>
          <w:rFonts w:ascii="Palatino Linotype" w:hAnsi="Palatino Linotype" w:hint="eastAsia"/>
        </w:rPr>
        <w:t>不一定要分成不同</w:t>
      </w:r>
      <w:r>
        <w:rPr>
          <w:rFonts w:ascii="Palatino Linotype" w:hAnsi="Palatino Linotype" w:hint="eastAsia"/>
        </w:rPr>
        <w:t>T</w:t>
      </w:r>
      <w:r>
        <w:rPr>
          <w:rFonts w:ascii="Palatino Linotype" w:hAnsi="Palatino Linotype"/>
        </w:rPr>
        <w:t>ask</w:t>
      </w:r>
      <w:r>
        <w:rPr>
          <w:rFonts w:ascii="Palatino Linotype" w:hAnsi="Palatino Linotype" w:hint="eastAsia"/>
        </w:rPr>
        <w:t>去说，可以按照建模的逻辑归类说明结果</w:t>
      </w:r>
      <w:bookmarkEnd w:id="39"/>
    </w:p>
    <w:p w14:paraId="423A323E" w14:textId="3D2A90CD" w:rsidR="00F9713A" w:rsidRPr="007215C0" w:rsidRDefault="00AC6221" w:rsidP="007215C0">
      <w:pPr>
        <w:pStyle w:val="21"/>
        <w:rPr>
          <w:rFonts w:ascii="Palatino Linotype" w:hAnsi="Palatino Linotype"/>
        </w:rPr>
      </w:pPr>
      <w:bookmarkStart w:id="40" w:name="_Toc34330544"/>
      <w:r w:rsidRPr="007215C0">
        <w:rPr>
          <w:rFonts w:ascii="Palatino Linotype" w:hAnsi="Palatino Linotype"/>
        </w:rPr>
        <w:t xml:space="preserve">4.1 </w:t>
      </w:r>
      <w:r>
        <w:rPr>
          <w:rFonts w:ascii="Palatino Linotype" w:hAnsi="Palatino Linotype"/>
        </w:rPr>
        <w:t xml:space="preserve"> </w:t>
      </w:r>
      <w:r w:rsidRPr="007215C0">
        <w:rPr>
          <w:rFonts w:ascii="Palatino Linotype" w:hAnsi="Palatino Linotype"/>
        </w:rPr>
        <w:t>Task 1</w:t>
      </w:r>
      <w:r w:rsidRPr="007215C0">
        <w:rPr>
          <w:rFonts w:ascii="Palatino Linotype" w:hAnsi="Palatino Linotype"/>
        </w:rPr>
        <w:t>：</w:t>
      </w:r>
      <w:bookmarkEnd w:id="40"/>
    </w:p>
    <w:p w14:paraId="37E020C9" w14:textId="6810F288" w:rsidR="007215C0" w:rsidRPr="007215C0" w:rsidRDefault="007215C0" w:rsidP="007215C0">
      <w:pPr>
        <w:pStyle w:val="21"/>
        <w:rPr>
          <w:rFonts w:ascii="Palatino Linotype" w:hAnsi="Palatino Linotype"/>
        </w:rPr>
      </w:pPr>
      <w:bookmarkStart w:id="41" w:name="_Toc34330545"/>
      <w:r w:rsidRPr="007215C0">
        <w:rPr>
          <w:rFonts w:ascii="Palatino Linotype" w:hAnsi="Palatino Linotype"/>
        </w:rPr>
        <w:t xml:space="preserve">4.2 </w:t>
      </w:r>
      <w:r>
        <w:rPr>
          <w:rFonts w:ascii="Palatino Linotype" w:hAnsi="Palatino Linotype"/>
        </w:rPr>
        <w:t xml:space="preserve"> </w:t>
      </w:r>
      <w:r w:rsidRPr="007215C0">
        <w:rPr>
          <w:rFonts w:ascii="Palatino Linotype" w:hAnsi="Palatino Linotype"/>
        </w:rPr>
        <w:t>Task2:</w:t>
      </w:r>
      <w:bookmarkEnd w:id="41"/>
    </w:p>
    <w:p w14:paraId="4977EB72" w14:textId="1095A289" w:rsidR="007215C0" w:rsidRPr="007215C0" w:rsidRDefault="007215C0" w:rsidP="007215C0">
      <w:pPr>
        <w:pStyle w:val="21"/>
        <w:rPr>
          <w:rFonts w:ascii="Palatino Linotype" w:hAnsi="Palatino Linotype"/>
        </w:rPr>
      </w:pPr>
    </w:p>
    <w:p w14:paraId="578922CE" w14:textId="06169B59" w:rsidR="007215C0" w:rsidRDefault="007215C0" w:rsidP="007215C0">
      <w:pPr>
        <w:pStyle w:val="21"/>
        <w:rPr>
          <w:rFonts w:ascii="Palatino Linotype" w:hAnsi="Palatino Linotype"/>
        </w:rPr>
      </w:pPr>
      <w:bookmarkStart w:id="42" w:name="_Toc34330546"/>
      <w:r w:rsidRPr="007215C0">
        <w:rPr>
          <w:rFonts w:ascii="Palatino Linotype" w:hAnsi="Palatino Linotype"/>
        </w:rPr>
        <w:t xml:space="preserve">4.3 </w:t>
      </w:r>
      <w:r>
        <w:rPr>
          <w:rFonts w:ascii="Palatino Linotype" w:hAnsi="Palatino Linotype"/>
        </w:rPr>
        <w:t xml:space="preserve"> </w:t>
      </w:r>
      <w:r w:rsidRPr="007215C0">
        <w:rPr>
          <w:rFonts w:ascii="Palatino Linotype" w:hAnsi="Palatino Linotype"/>
        </w:rPr>
        <w:t>Task 3:</w:t>
      </w:r>
      <w:bookmarkEnd w:id="42"/>
    </w:p>
    <w:p w14:paraId="0AC36C69" w14:textId="17276E85" w:rsidR="00603EBE" w:rsidRDefault="00603EBE" w:rsidP="00603EBE">
      <w:pPr>
        <w:pStyle w:val="21"/>
        <w:rPr>
          <w:rFonts w:ascii="Palatino Linotype" w:hAnsi="Palatino Linotype"/>
        </w:rPr>
      </w:pPr>
      <w:bookmarkStart w:id="43" w:name="_Toc34330547"/>
      <w:r w:rsidRPr="007215C0">
        <w:rPr>
          <w:rFonts w:ascii="Palatino Linotype" w:hAnsi="Palatino Linotype"/>
        </w:rPr>
        <w:t>4.</w:t>
      </w:r>
      <w:r>
        <w:rPr>
          <w:rFonts w:ascii="Palatino Linotype" w:hAnsi="Palatino Linotype"/>
        </w:rPr>
        <w:t>4</w:t>
      </w:r>
      <w:r w:rsidRPr="007215C0">
        <w:rPr>
          <w:rFonts w:ascii="Palatino Linotype" w:hAnsi="Palatino Linotype"/>
        </w:rPr>
        <w:t xml:space="preserve"> </w:t>
      </w:r>
      <w:r>
        <w:rPr>
          <w:rFonts w:ascii="Palatino Linotype" w:hAnsi="Palatino Linotype"/>
        </w:rPr>
        <w:t xml:space="preserve"> </w:t>
      </w:r>
      <w:r w:rsidRPr="007215C0">
        <w:rPr>
          <w:rFonts w:ascii="Palatino Linotype" w:hAnsi="Palatino Linotype"/>
        </w:rPr>
        <w:t xml:space="preserve">Task </w:t>
      </w:r>
      <w:r>
        <w:rPr>
          <w:rFonts w:ascii="Palatino Linotype" w:hAnsi="Palatino Linotype"/>
        </w:rPr>
        <w:t>4</w:t>
      </w:r>
      <w:r w:rsidRPr="007215C0">
        <w:rPr>
          <w:rFonts w:ascii="Palatino Linotype" w:hAnsi="Palatino Linotype"/>
        </w:rPr>
        <w:t>:</w:t>
      </w:r>
      <w:bookmarkEnd w:id="43"/>
    </w:p>
    <w:p w14:paraId="0BA29F75" w14:textId="70BA1A4B" w:rsidR="00603EBE" w:rsidRDefault="00603EBE" w:rsidP="00603EBE">
      <w:pPr>
        <w:pStyle w:val="21"/>
        <w:rPr>
          <w:rFonts w:ascii="Palatino Linotype" w:hAnsi="Palatino Linotype"/>
        </w:rPr>
      </w:pPr>
      <w:bookmarkStart w:id="44" w:name="_Toc34330548"/>
      <w:r w:rsidRPr="007215C0">
        <w:rPr>
          <w:rFonts w:ascii="Palatino Linotype" w:hAnsi="Palatino Linotype"/>
        </w:rPr>
        <w:t>4.</w:t>
      </w:r>
      <w:r>
        <w:rPr>
          <w:rFonts w:ascii="Palatino Linotype" w:hAnsi="Palatino Linotype"/>
        </w:rPr>
        <w:t>5</w:t>
      </w:r>
      <w:r w:rsidRPr="007215C0">
        <w:rPr>
          <w:rFonts w:ascii="Palatino Linotype" w:hAnsi="Palatino Linotype"/>
        </w:rPr>
        <w:t xml:space="preserve"> </w:t>
      </w:r>
      <w:r>
        <w:rPr>
          <w:rFonts w:ascii="Palatino Linotype" w:hAnsi="Palatino Linotype"/>
        </w:rPr>
        <w:t xml:space="preserve"> </w:t>
      </w:r>
      <w:r w:rsidRPr="007215C0">
        <w:rPr>
          <w:rFonts w:ascii="Palatino Linotype" w:hAnsi="Palatino Linotype"/>
        </w:rPr>
        <w:t xml:space="preserve">Task </w:t>
      </w:r>
      <w:r>
        <w:rPr>
          <w:rFonts w:ascii="Palatino Linotype" w:hAnsi="Palatino Linotype"/>
        </w:rPr>
        <w:t>5</w:t>
      </w:r>
      <w:r w:rsidRPr="007215C0">
        <w:rPr>
          <w:rFonts w:ascii="Palatino Linotype" w:hAnsi="Palatino Linotype"/>
        </w:rPr>
        <w:t>:</w:t>
      </w:r>
      <w:bookmarkEnd w:id="44"/>
    </w:p>
    <w:p w14:paraId="17C14E85" w14:textId="4C8513F3" w:rsidR="00603EBE" w:rsidRDefault="00603EBE" w:rsidP="00603EBE">
      <w:pPr>
        <w:pStyle w:val="21"/>
        <w:rPr>
          <w:rFonts w:ascii="Palatino Linotype" w:hAnsi="Palatino Linotype"/>
        </w:rPr>
      </w:pPr>
      <w:bookmarkStart w:id="45" w:name="_Toc34330549"/>
      <w:r w:rsidRPr="007215C0">
        <w:rPr>
          <w:rFonts w:ascii="Palatino Linotype" w:hAnsi="Palatino Linotype"/>
        </w:rPr>
        <w:t>4.</w:t>
      </w:r>
      <w:r>
        <w:rPr>
          <w:rFonts w:ascii="Palatino Linotype" w:hAnsi="Palatino Linotype"/>
        </w:rPr>
        <w:t>6</w:t>
      </w:r>
      <w:r w:rsidRPr="007215C0">
        <w:rPr>
          <w:rFonts w:ascii="Palatino Linotype" w:hAnsi="Palatino Linotype"/>
        </w:rPr>
        <w:t xml:space="preserve"> </w:t>
      </w:r>
      <w:r>
        <w:rPr>
          <w:rFonts w:ascii="Palatino Linotype" w:hAnsi="Palatino Linotype"/>
        </w:rPr>
        <w:t xml:space="preserve"> </w:t>
      </w:r>
      <w:r w:rsidRPr="007215C0">
        <w:rPr>
          <w:rFonts w:ascii="Palatino Linotype" w:hAnsi="Palatino Linotype"/>
        </w:rPr>
        <w:t xml:space="preserve">Task </w:t>
      </w:r>
      <w:r>
        <w:rPr>
          <w:rFonts w:ascii="Palatino Linotype" w:hAnsi="Palatino Linotype"/>
        </w:rPr>
        <w:t>6</w:t>
      </w:r>
      <w:r w:rsidRPr="007215C0">
        <w:rPr>
          <w:rFonts w:ascii="Palatino Linotype" w:hAnsi="Palatino Linotype"/>
        </w:rPr>
        <w:t>:</w:t>
      </w:r>
      <w:bookmarkEnd w:id="45"/>
    </w:p>
    <w:p w14:paraId="285B1D8E" w14:textId="77777777" w:rsidR="00603EBE" w:rsidRDefault="00603EBE" w:rsidP="00603EBE">
      <w:pPr>
        <w:pStyle w:val="21"/>
        <w:rPr>
          <w:rFonts w:ascii="Palatino Linotype" w:hAnsi="Palatino Linotype"/>
        </w:rPr>
      </w:pPr>
    </w:p>
    <w:p w14:paraId="22F37958" w14:textId="6DD909A1" w:rsidR="00603EBE" w:rsidRDefault="00603EBE" w:rsidP="00603EBE">
      <w:pPr>
        <w:pStyle w:val="21"/>
        <w:rPr>
          <w:rFonts w:ascii="Palatino Linotype" w:hAnsi="Palatino Linotype"/>
        </w:rPr>
      </w:pPr>
      <w:bookmarkStart w:id="46" w:name="_Toc34330550"/>
      <w:r w:rsidRPr="007215C0">
        <w:rPr>
          <w:rFonts w:ascii="Palatino Linotype" w:hAnsi="Palatino Linotype"/>
        </w:rPr>
        <w:t>4.</w:t>
      </w:r>
      <w:r>
        <w:rPr>
          <w:rFonts w:ascii="Palatino Linotype" w:hAnsi="Palatino Linotype"/>
        </w:rPr>
        <w:t>7</w:t>
      </w:r>
      <w:r w:rsidRPr="007215C0">
        <w:rPr>
          <w:rFonts w:ascii="Palatino Linotype" w:hAnsi="Palatino Linotype"/>
        </w:rPr>
        <w:t xml:space="preserve"> </w:t>
      </w:r>
      <w:r>
        <w:rPr>
          <w:rFonts w:ascii="Palatino Linotype" w:hAnsi="Palatino Linotype"/>
        </w:rPr>
        <w:t xml:space="preserve"> </w:t>
      </w:r>
      <w:r w:rsidRPr="007215C0">
        <w:rPr>
          <w:rFonts w:ascii="Palatino Linotype" w:hAnsi="Palatino Linotype"/>
        </w:rPr>
        <w:t xml:space="preserve">Task </w:t>
      </w:r>
      <w:r>
        <w:rPr>
          <w:rFonts w:ascii="Palatino Linotype" w:hAnsi="Palatino Linotype"/>
        </w:rPr>
        <w:t>7</w:t>
      </w:r>
      <w:r w:rsidRPr="007215C0">
        <w:rPr>
          <w:rFonts w:ascii="Palatino Linotype" w:hAnsi="Palatino Linotype"/>
        </w:rPr>
        <w:t>:</w:t>
      </w:r>
      <w:bookmarkEnd w:id="46"/>
    </w:p>
    <w:p w14:paraId="2C526433" w14:textId="685A8401" w:rsidR="007215C0" w:rsidRDefault="007215C0" w:rsidP="007215C0">
      <w:pPr>
        <w:pStyle w:val="21"/>
        <w:rPr>
          <w:rFonts w:ascii="Palatino Linotype" w:hAnsi="Palatino Linotype"/>
        </w:rPr>
      </w:pPr>
    </w:p>
    <w:p w14:paraId="3E877DB1" w14:textId="05C30403" w:rsidR="00642356" w:rsidRDefault="00642356" w:rsidP="00642356">
      <w:pPr>
        <w:pStyle w:val="1"/>
      </w:pPr>
      <w:bookmarkStart w:id="47" w:name="_Toc34330551"/>
      <w:r>
        <w:t>5</w:t>
      </w:r>
      <w:r w:rsidRPr="00F9713A">
        <w:t xml:space="preserve">  </w:t>
      </w:r>
      <w:r>
        <w:t>Sensitivity Analysis</w:t>
      </w:r>
      <w:bookmarkEnd w:id="47"/>
    </w:p>
    <w:p w14:paraId="4251FDD7" w14:textId="77777777" w:rsidR="00A803FC" w:rsidRPr="00A803FC" w:rsidRDefault="00A803FC" w:rsidP="00A803FC">
      <w:pPr>
        <w:spacing w:line="244" w:lineRule="auto"/>
        <w:ind w:right="117"/>
        <w:rPr>
          <w:sz w:val="24"/>
          <w:szCs w:val="24"/>
        </w:rPr>
      </w:pPr>
      <w:r w:rsidRPr="00A803FC">
        <w:rPr>
          <w:w w:val="110"/>
          <w:sz w:val="24"/>
          <w:szCs w:val="24"/>
        </w:rPr>
        <w:t xml:space="preserve">We also think about the influence of capacity of each node on our model, finding that when the capacity changes by a small maigin </w:t>
      </w:r>
      <w:r w:rsidRPr="00A803FC">
        <w:rPr>
          <w:rFonts w:ascii="Verdana" w:hAnsi="Verdana"/>
          <w:i/>
          <w:w w:val="110"/>
          <w:sz w:val="24"/>
          <w:szCs w:val="24"/>
        </w:rPr>
        <w:t>±</w:t>
      </w:r>
      <w:r w:rsidRPr="00A803FC">
        <w:rPr>
          <w:w w:val="110"/>
          <w:sz w:val="24"/>
          <w:szCs w:val="24"/>
        </w:rPr>
        <w:t xml:space="preserve">5%, then the result of our model change by </w:t>
      </w:r>
      <w:r w:rsidRPr="00A803FC">
        <w:rPr>
          <w:rFonts w:ascii="Verdana" w:hAnsi="Verdana"/>
          <w:i/>
          <w:w w:val="110"/>
          <w:sz w:val="24"/>
          <w:szCs w:val="24"/>
        </w:rPr>
        <w:t>±</w:t>
      </w:r>
      <w:r w:rsidRPr="00A803FC">
        <w:rPr>
          <w:w w:val="110"/>
          <w:sz w:val="24"/>
          <w:szCs w:val="24"/>
        </w:rPr>
        <w:t xml:space="preserve">2%, but when the capacity changes beyond </w:t>
      </w:r>
      <w:r w:rsidRPr="00A803FC">
        <w:rPr>
          <w:rFonts w:ascii="Verdana" w:hAnsi="Verdana"/>
          <w:i/>
          <w:w w:val="110"/>
          <w:sz w:val="24"/>
          <w:szCs w:val="24"/>
        </w:rPr>
        <w:t>±</w:t>
      </w:r>
      <w:r w:rsidRPr="00A803FC">
        <w:rPr>
          <w:w w:val="110"/>
          <w:sz w:val="24"/>
          <w:szCs w:val="24"/>
        </w:rPr>
        <w:t>10%, then the result will deviate by larger than 4</w:t>
      </w:r>
      <w:r w:rsidRPr="00A803FC">
        <w:rPr>
          <w:rFonts w:ascii="Arial" w:hAnsi="Arial"/>
          <w:i/>
          <w:w w:val="110"/>
          <w:sz w:val="24"/>
          <w:szCs w:val="24"/>
        </w:rPr>
        <w:t>.</w:t>
      </w:r>
      <w:r w:rsidRPr="00A803FC">
        <w:rPr>
          <w:w w:val="110"/>
          <w:sz w:val="24"/>
          <w:szCs w:val="24"/>
        </w:rPr>
        <w:t>7%.</w:t>
      </w:r>
    </w:p>
    <w:p w14:paraId="738712C5" w14:textId="025262A0" w:rsidR="007215C0" w:rsidRPr="00A803FC" w:rsidRDefault="007215C0" w:rsidP="007215C0">
      <w:pPr>
        <w:pStyle w:val="21"/>
        <w:rPr>
          <w:rFonts w:ascii="Palatino Linotype" w:hAnsi="Palatino Linotype"/>
        </w:rPr>
      </w:pPr>
    </w:p>
    <w:p w14:paraId="2D9E3432" w14:textId="77777777" w:rsidR="0096625C" w:rsidRDefault="0096625C" w:rsidP="007215C0">
      <w:pPr>
        <w:pStyle w:val="21"/>
        <w:rPr>
          <w:rFonts w:ascii="Palatino Linotype" w:hAnsi="Palatino Linotype"/>
        </w:rPr>
      </w:pPr>
    </w:p>
    <w:p w14:paraId="47104AC1" w14:textId="4FED796C" w:rsidR="000D160B" w:rsidRDefault="00D769F8" w:rsidP="00D769F8">
      <w:pPr>
        <w:pStyle w:val="1"/>
      </w:pPr>
      <w:bookmarkStart w:id="48" w:name="_Toc34330552"/>
      <w:r>
        <w:t>6</w:t>
      </w:r>
      <w:r w:rsidRPr="00F9713A">
        <w:t xml:space="preserve">  </w:t>
      </w:r>
      <w:r w:rsidR="000D160B">
        <w:t>Evaluation of the Model</w:t>
      </w:r>
      <w:bookmarkEnd w:id="48"/>
    </w:p>
    <w:p w14:paraId="294A4000" w14:textId="7CF6D058" w:rsidR="000D160B" w:rsidRDefault="000D160B" w:rsidP="000D160B">
      <w:pPr>
        <w:pStyle w:val="21"/>
        <w:rPr>
          <w:rFonts w:ascii="Palatino Linotype" w:hAnsi="Palatino Linotype"/>
        </w:rPr>
      </w:pPr>
      <w:bookmarkStart w:id="49" w:name="_Toc34330553"/>
      <w:r>
        <w:rPr>
          <w:rFonts w:ascii="Palatino Linotype" w:hAnsi="Palatino Linotype"/>
        </w:rPr>
        <w:t>6</w:t>
      </w:r>
      <w:r w:rsidRPr="007215C0">
        <w:rPr>
          <w:rFonts w:ascii="Palatino Linotype" w:hAnsi="Palatino Linotype"/>
        </w:rPr>
        <w:t xml:space="preserve">.1 </w:t>
      </w:r>
      <w:r>
        <w:rPr>
          <w:rFonts w:ascii="Palatino Linotype" w:hAnsi="Palatino Linotype"/>
        </w:rPr>
        <w:t xml:space="preserve"> Strengths</w:t>
      </w:r>
      <w:bookmarkEnd w:id="49"/>
    </w:p>
    <w:p w14:paraId="23A3C5CB" w14:textId="706B6A2E" w:rsidR="001F431D" w:rsidRPr="00A803FC" w:rsidRDefault="00A803FC" w:rsidP="00A803FC">
      <w:pPr>
        <w:rPr>
          <w:sz w:val="24"/>
          <w:szCs w:val="24"/>
        </w:rPr>
      </w:pPr>
      <w:r w:rsidRPr="00A803FC">
        <w:rPr>
          <w:rFonts w:hint="eastAsia"/>
          <w:sz w:val="24"/>
          <w:szCs w:val="24"/>
        </w:rPr>
        <w:t>·</w:t>
      </w:r>
      <w:r w:rsidR="00B63F85">
        <w:rPr>
          <w:rFonts w:hint="eastAsia"/>
          <w:sz w:val="24"/>
          <w:szCs w:val="24"/>
        </w:rPr>
        <w:t>我们的综合匹配模型通过在源头上更有效率的保障难民的人权和</w:t>
      </w:r>
      <w:r w:rsidRPr="00A803FC">
        <w:rPr>
          <w:rFonts w:hint="eastAsia"/>
          <w:sz w:val="24"/>
          <w:szCs w:val="24"/>
        </w:rPr>
        <w:t>（项目符号）用了</w:t>
      </w:r>
      <w:r w:rsidRPr="00A803FC">
        <w:rPr>
          <w:sz w:val="24"/>
          <w:szCs w:val="24"/>
        </w:rPr>
        <w:t>…</w:t>
      </w:r>
      <w:r w:rsidRPr="00A803FC">
        <w:rPr>
          <w:rFonts w:hint="eastAsia"/>
          <w:sz w:val="24"/>
          <w:szCs w:val="24"/>
        </w:rPr>
        <w:t>方法，</w:t>
      </w:r>
      <w:r w:rsidRPr="00A803FC">
        <w:rPr>
          <w:sz w:val="24"/>
          <w:szCs w:val="24"/>
        </w:rPr>
        <w:t>which simplifies our calculation and coincides with real data.</w:t>
      </w:r>
    </w:p>
    <w:p w14:paraId="23E49ED2" w14:textId="791ABDB0" w:rsidR="00A803FC" w:rsidRPr="00A803FC" w:rsidRDefault="00A803FC" w:rsidP="00A803FC">
      <w:pPr>
        <w:rPr>
          <w:sz w:val="24"/>
          <w:szCs w:val="24"/>
        </w:rPr>
      </w:pPr>
      <w:r w:rsidRPr="00A803FC">
        <w:rPr>
          <w:rFonts w:hint="eastAsia"/>
          <w:sz w:val="24"/>
          <w:szCs w:val="24"/>
        </w:rPr>
        <w:t>·</w:t>
      </w:r>
      <w:r w:rsidRPr="00A803FC">
        <w:rPr>
          <w:sz w:val="24"/>
          <w:szCs w:val="24"/>
        </w:rPr>
        <w:t>we also make creative refinement about the attraction, and the result has been verified by real data, indicating that our model does have its value</w:t>
      </w:r>
    </w:p>
    <w:p w14:paraId="11EBF2E4" w14:textId="20F0C553" w:rsidR="00A803FC" w:rsidRPr="00A803FC" w:rsidRDefault="00A803FC" w:rsidP="00A803FC">
      <w:pPr>
        <w:rPr>
          <w:sz w:val="24"/>
          <w:szCs w:val="24"/>
        </w:rPr>
      </w:pPr>
      <w:r w:rsidRPr="00A803FC">
        <w:rPr>
          <w:rFonts w:hint="eastAsia"/>
          <w:sz w:val="24"/>
          <w:szCs w:val="24"/>
        </w:rPr>
        <w:t>·</w:t>
      </w:r>
      <w:r w:rsidRPr="00A803FC">
        <w:rPr>
          <w:sz w:val="24"/>
          <w:szCs w:val="24"/>
        </w:rPr>
        <w:t>which backs up our reliability.</w:t>
      </w:r>
    </w:p>
    <w:p w14:paraId="4FCED48C" w14:textId="2FE566E6" w:rsidR="00A803FC" w:rsidRDefault="00A803FC" w:rsidP="00A803FC">
      <w:pPr>
        <w:rPr>
          <w:sz w:val="24"/>
          <w:szCs w:val="24"/>
        </w:rPr>
      </w:pPr>
      <w:r w:rsidRPr="00A803FC">
        <w:rPr>
          <w:rFonts w:hint="eastAsia"/>
          <w:sz w:val="24"/>
          <w:szCs w:val="24"/>
        </w:rPr>
        <w:t>·</w:t>
      </w:r>
      <w:r w:rsidRPr="00A803FC">
        <w:rPr>
          <w:sz w:val="24"/>
          <w:szCs w:val="24"/>
        </w:rPr>
        <w:t>thus our policy can be more convincing</w:t>
      </w:r>
    </w:p>
    <w:p w14:paraId="372D6314" w14:textId="22E137A4" w:rsidR="001F195E" w:rsidRPr="001F195E" w:rsidRDefault="001F195E" w:rsidP="001F195E">
      <w:pPr>
        <w:rPr>
          <w:sz w:val="24"/>
          <w:szCs w:val="24"/>
        </w:rPr>
      </w:pPr>
      <w:r>
        <w:rPr>
          <w:rFonts w:hint="eastAsia"/>
          <w:sz w:val="24"/>
          <w:szCs w:val="24"/>
        </w:rPr>
        <w:t>·</w:t>
      </w:r>
      <w:r w:rsidRPr="001F195E">
        <w:rPr>
          <w:sz w:val="24"/>
          <w:szCs w:val="24"/>
        </w:rPr>
        <w:t>Our model incorporates many of the socioeconomic aspects of a civilization such as</w:t>
      </w:r>
      <w:r>
        <w:rPr>
          <w:sz w:val="24"/>
          <w:szCs w:val="24"/>
        </w:rPr>
        <w:t xml:space="preserve">   </w:t>
      </w:r>
      <w:r w:rsidRPr="001F195E">
        <w:rPr>
          <w:sz w:val="24"/>
          <w:szCs w:val="24"/>
        </w:rPr>
        <w:t>. This allows us to make informed predictions about and will enable us to prepare for the challenges that we predict from the model.</w:t>
      </w:r>
    </w:p>
    <w:p w14:paraId="633EBD72" w14:textId="22A1F9DC" w:rsidR="001F195E" w:rsidRPr="001F195E" w:rsidRDefault="001F195E" w:rsidP="001F195E">
      <w:pPr>
        <w:rPr>
          <w:sz w:val="24"/>
          <w:szCs w:val="24"/>
        </w:rPr>
      </w:pPr>
      <w:r>
        <w:rPr>
          <w:rFonts w:hint="eastAsia"/>
          <w:sz w:val="24"/>
          <w:szCs w:val="24"/>
        </w:rPr>
        <w:t>·</w:t>
      </w:r>
      <w:r w:rsidRPr="001F195E">
        <w:rPr>
          <w:sz w:val="24"/>
          <w:szCs w:val="24"/>
        </w:rPr>
        <w:t>Our agent-based model allows for different combinations to occur in every agent, such as age, sex, education, and income. Unlike a continuous model, where we are forced to generalize such combinations and quantify the interactions between different variables in a broad scope, an agent-based approach allows our model to better characterize the interactions that may occur and reveal outcomes that are often not quantifiable with pure mathematics.</w:t>
      </w:r>
    </w:p>
    <w:p w14:paraId="02335151" w14:textId="77777777" w:rsidR="00BB5727" w:rsidRDefault="00BB5727" w:rsidP="00BB5727">
      <w:pPr>
        <w:rPr>
          <w:sz w:val="24"/>
          <w:szCs w:val="24"/>
        </w:rPr>
      </w:pPr>
      <w:r>
        <w:rPr>
          <w:rFonts w:hint="eastAsia"/>
          <w:sz w:val="24"/>
          <w:szCs w:val="24"/>
        </w:rPr>
        <w:t>·</w:t>
      </w:r>
      <w:r w:rsidR="001F195E" w:rsidRPr="001F195E">
        <w:rPr>
          <w:sz w:val="24"/>
          <w:szCs w:val="24"/>
        </w:rPr>
        <w:t xml:space="preserve">Our model is robust as it allows for economic considerations of large scale migrations over arbitrarily large time scales. Though we only rigorously tested our model’s efficacy for 100 years, we know that the model will continue to make predictions given that </w:t>
      </w:r>
    </w:p>
    <w:p w14:paraId="12C596DD" w14:textId="2719C2C8" w:rsidR="001F195E" w:rsidRPr="00BB5727" w:rsidRDefault="001F195E" w:rsidP="001F195E">
      <w:pPr>
        <w:pStyle w:val="ae"/>
        <w:numPr>
          <w:ilvl w:val="0"/>
          <w:numId w:val="36"/>
        </w:numPr>
        <w:ind w:firstLineChars="0"/>
        <w:rPr>
          <w:sz w:val="24"/>
          <w:szCs w:val="24"/>
        </w:rPr>
      </w:pPr>
      <w:r w:rsidRPr="00BB5727">
        <w:rPr>
          <w:sz w:val="24"/>
          <w:szCs w:val="24"/>
        </w:rPr>
        <w:t xml:space="preserve">Our model utilizes metrics that are evaluated continuously, thus allowing us to observe the state of the economy and social welfare at different points of population stress. For instance, by the rise in the education metric. Thus, </w:t>
      </w:r>
      <w:r w:rsidRPr="00BB5727">
        <w:rPr>
          <w:sz w:val="24"/>
          <w:szCs w:val="24"/>
          <w:highlight w:val="yellow"/>
        </w:rPr>
        <w:t>policy can be designed to not only address the initial population on Mars</w:t>
      </w:r>
      <w:r w:rsidRPr="00BB5727">
        <w:rPr>
          <w:sz w:val="24"/>
          <w:szCs w:val="24"/>
        </w:rPr>
        <w:t>, but also analyze policy options for certain intervals in the model.</w:t>
      </w:r>
    </w:p>
    <w:p w14:paraId="0EA9501D" w14:textId="0B1D71C4" w:rsidR="001F195E" w:rsidRPr="001F195E" w:rsidRDefault="00BB5727" w:rsidP="001F195E">
      <w:pPr>
        <w:rPr>
          <w:sz w:val="24"/>
          <w:szCs w:val="24"/>
        </w:rPr>
      </w:pPr>
      <w:r>
        <w:rPr>
          <w:rFonts w:hint="eastAsia"/>
          <w:sz w:val="24"/>
          <w:szCs w:val="24"/>
        </w:rPr>
        <w:t>·</w:t>
      </w:r>
      <w:r w:rsidR="001F195E" w:rsidRPr="001F195E">
        <w:rPr>
          <w:sz w:val="24"/>
          <w:szCs w:val="24"/>
        </w:rPr>
        <w:t xml:space="preserve">Our model includes a large amount of dynamic elements over time. For example, every citizen is given a dynamic income, which is dynamically affected by sinusoidal inflation and taxation. By allowing characteristics to vary, </w:t>
      </w:r>
      <w:r w:rsidR="001F195E" w:rsidRPr="00BB5727">
        <w:rPr>
          <w:sz w:val="24"/>
          <w:szCs w:val="24"/>
          <w:highlight w:val="yellow"/>
        </w:rPr>
        <w:t>we reduce the number of assumptions, and therefore reduce the number of possible invariant critical points that may break when the model is put under stres</w:t>
      </w:r>
      <w:r w:rsidR="001F195E" w:rsidRPr="001F195E">
        <w:rPr>
          <w:sz w:val="24"/>
          <w:szCs w:val="24"/>
        </w:rPr>
        <w:t>s by varying population characteristics.</w:t>
      </w:r>
    </w:p>
    <w:p w14:paraId="709C6494" w14:textId="65EC5591" w:rsidR="001F195E" w:rsidRDefault="001F195E" w:rsidP="00A803FC">
      <w:pPr>
        <w:rPr>
          <w:sz w:val="24"/>
          <w:szCs w:val="24"/>
        </w:rPr>
      </w:pPr>
    </w:p>
    <w:p w14:paraId="369B9057" w14:textId="77777777" w:rsidR="001F195E" w:rsidRPr="001F195E" w:rsidRDefault="001F195E" w:rsidP="00A803FC">
      <w:pPr>
        <w:rPr>
          <w:sz w:val="24"/>
          <w:szCs w:val="24"/>
        </w:rPr>
      </w:pPr>
    </w:p>
    <w:p w14:paraId="64580F9B" w14:textId="2677927F" w:rsidR="000D160B" w:rsidRPr="000D160B" w:rsidRDefault="000D160B" w:rsidP="000D160B">
      <w:pPr>
        <w:pStyle w:val="21"/>
        <w:rPr>
          <w:rFonts w:ascii="Palatino Linotype" w:hAnsi="Palatino Linotype"/>
        </w:rPr>
      </w:pPr>
      <w:bookmarkStart w:id="50" w:name="_Toc34330554"/>
      <w:r>
        <w:rPr>
          <w:rFonts w:ascii="Palatino Linotype" w:hAnsi="Palatino Linotype"/>
        </w:rPr>
        <w:t>6</w:t>
      </w:r>
      <w:r w:rsidRPr="007215C0">
        <w:rPr>
          <w:rFonts w:ascii="Palatino Linotype" w:hAnsi="Palatino Linotype"/>
        </w:rPr>
        <w:t xml:space="preserve">.2 </w:t>
      </w:r>
      <w:r>
        <w:rPr>
          <w:rFonts w:ascii="Palatino Linotype" w:hAnsi="Palatino Linotype"/>
        </w:rPr>
        <w:t xml:space="preserve"> Weakness</w:t>
      </w:r>
      <w:bookmarkEnd w:id="50"/>
    </w:p>
    <w:p w14:paraId="0724856C" w14:textId="4470F5E3" w:rsidR="00A803FC" w:rsidRPr="00A803FC" w:rsidRDefault="00A803FC" w:rsidP="00A803FC">
      <w:pPr>
        <w:tabs>
          <w:tab w:val="left" w:pos="1579"/>
        </w:tabs>
        <w:autoSpaceDE w:val="0"/>
        <w:autoSpaceDN w:val="0"/>
        <w:spacing w:before="114" w:line="254" w:lineRule="auto"/>
        <w:ind w:right="118"/>
        <w:jc w:val="left"/>
        <w:rPr>
          <w:sz w:val="24"/>
          <w:szCs w:val="24"/>
        </w:rPr>
      </w:pPr>
      <w:r w:rsidRPr="00A803FC">
        <w:rPr>
          <w:rFonts w:hint="eastAsia"/>
          <w:w w:val="110"/>
          <w:sz w:val="24"/>
          <w:szCs w:val="24"/>
        </w:rPr>
        <w:t>·</w:t>
      </w:r>
      <w:r w:rsidRPr="00A803FC">
        <w:rPr>
          <w:w w:val="110"/>
          <w:sz w:val="24"/>
          <w:szCs w:val="24"/>
        </w:rPr>
        <w:t xml:space="preserve">so </w:t>
      </w:r>
      <w:r w:rsidRPr="00A803FC">
        <w:rPr>
          <w:spacing w:val="-3"/>
          <w:w w:val="110"/>
          <w:sz w:val="24"/>
          <w:szCs w:val="24"/>
        </w:rPr>
        <w:t xml:space="preserve">we </w:t>
      </w:r>
      <w:r w:rsidRPr="00A803FC">
        <w:rPr>
          <w:w w:val="110"/>
          <w:sz w:val="24"/>
          <w:szCs w:val="24"/>
        </w:rPr>
        <w:t xml:space="preserve">almost </w:t>
      </w:r>
      <w:r w:rsidRPr="00A803FC">
        <w:rPr>
          <w:spacing w:val="-3"/>
          <w:w w:val="110"/>
          <w:sz w:val="24"/>
          <w:szCs w:val="24"/>
        </w:rPr>
        <w:t xml:space="preserve">leave </w:t>
      </w:r>
      <w:r w:rsidRPr="00A803FC">
        <w:rPr>
          <w:w w:val="110"/>
          <w:sz w:val="24"/>
          <w:szCs w:val="24"/>
        </w:rPr>
        <w:t>out the refugee flow on EB route, but actually</w:t>
      </w:r>
      <w:r w:rsidRPr="00A803FC">
        <w:rPr>
          <w:spacing w:val="11"/>
          <w:w w:val="110"/>
          <w:sz w:val="24"/>
          <w:szCs w:val="24"/>
        </w:rPr>
        <w:t xml:space="preserve"> </w:t>
      </w:r>
      <w:r w:rsidRPr="00A803FC">
        <w:rPr>
          <w:w w:val="110"/>
          <w:sz w:val="24"/>
          <w:szCs w:val="24"/>
        </w:rPr>
        <w:t>there</w:t>
      </w:r>
      <w:r w:rsidRPr="00A803FC">
        <w:rPr>
          <w:spacing w:val="12"/>
          <w:w w:val="110"/>
          <w:sz w:val="24"/>
          <w:szCs w:val="24"/>
        </w:rPr>
        <w:t xml:space="preserve"> </w:t>
      </w:r>
      <w:r w:rsidRPr="00A803FC">
        <w:rPr>
          <w:w w:val="110"/>
          <w:sz w:val="24"/>
          <w:szCs w:val="24"/>
        </w:rPr>
        <w:t>must</w:t>
      </w:r>
      <w:r w:rsidRPr="00A803FC">
        <w:rPr>
          <w:spacing w:val="11"/>
          <w:w w:val="110"/>
          <w:sz w:val="24"/>
          <w:szCs w:val="24"/>
        </w:rPr>
        <w:t xml:space="preserve"> </w:t>
      </w:r>
      <w:r w:rsidRPr="00A803FC">
        <w:rPr>
          <w:spacing w:val="2"/>
          <w:w w:val="110"/>
          <w:sz w:val="24"/>
          <w:szCs w:val="24"/>
        </w:rPr>
        <w:t>be</w:t>
      </w:r>
      <w:r w:rsidRPr="00A803FC">
        <w:rPr>
          <w:spacing w:val="12"/>
          <w:w w:val="110"/>
          <w:sz w:val="24"/>
          <w:szCs w:val="24"/>
        </w:rPr>
        <w:t xml:space="preserve"> </w:t>
      </w:r>
      <w:r w:rsidRPr="00A803FC">
        <w:rPr>
          <w:w w:val="110"/>
          <w:sz w:val="24"/>
          <w:szCs w:val="24"/>
        </w:rPr>
        <w:t>some</w:t>
      </w:r>
      <w:r w:rsidRPr="00A803FC">
        <w:rPr>
          <w:spacing w:val="12"/>
          <w:w w:val="110"/>
          <w:sz w:val="24"/>
          <w:szCs w:val="24"/>
        </w:rPr>
        <w:t xml:space="preserve"> </w:t>
      </w:r>
      <w:r w:rsidRPr="00A803FC">
        <w:rPr>
          <w:w w:val="110"/>
          <w:sz w:val="24"/>
          <w:szCs w:val="24"/>
        </w:rPr>
        <w:t>refugees</w:t>
      </w:r>
      <w:r w:rsidRPr="00A803FC">
        <w:rPr>
          <w:spacing w:val="11"/>
          <w:w w:val="110"/>
          <w:sz w:val="24"/>
          <w:szCs w:val="24"/>
        </w:rPr>
        <w:t xml:space="preserve"> </w:t>
      </w:r>
      <w:r w:rsidRPr="00A803FC">
        <w:rPr>
          <w:w w:val="110"/>
          <w:sz w:val="24"/>
          <w:szCs w:val="24"/>
        </w:rPr>
        <w:t>taking</w:t>
      </w:r>
      <w:r w:rsidRPr="00A803FC">
        <w:rPr>
          <w:spacing w:val="12"/>
          <w:w w:val="110"/>
          <w:sz w:val="24"/>
          <w:szCs w:val="24"/>
        </w:rPr>
        <w:t xml:space="preserve"> </w:t>
      </w:r>
      <w:r w:rsidRPr="00A803FC">
        <w:rPr>
          <w:w w:val="110"/>
          <w:sz w:val="24"/>
          <w:szCs w:val="24"/>
        </w:rPr>
        <w:t>EB</w:t>
      </w:r>
      <w:r w:rsidRPr="00A803FC">
        <w:rPr>
          <w:spacing w:val="12"/>
          <w:w w:val="110"/>
          <w:sz w:val="24"/>
          <w:szCs w:val="24"/>
        </w:rPr>
        <w:t xml:space="preserve"> </w:t>
      </w:r>
      <w:r w:rsidRPr="00A803FC">
        <w:rPr>
          <w:w w:val="110"/>
          <w:sz w:val="24"/>
          <w:szCs w:val="24"/>
        </w:rPr>
        <w:t>route.</w:t>
      </w:r>
    </w:p>
    <w:p w14:paraId="0DF9705A" w14:textId="77777777" w:rsidR="00A803FC" w:rsidRPr="00A803FC" w:rsidRDefault="00A803FC" w:rsidP="00A803FC">
      <w:pPr>
        <w:tabs>
          <w:tab w:val="left" w:pos="1579"/>
        </w:tabs>
        <w:autoSpaceDE w:val="0"/>
        <w:autoSpaceDN w:val="0"/>
        <w:spacing w:before="114" w:line="254" w:lineRule="auto"/>
        <w:ind w:right="118"/>
        <w:jc w:val="left"/>
        <w:rPr>
          <w:sz w:val="24"/>
          <w:szCs w:val="24"/>
        </w:rPr>
      </w:pPr>
      <w:r w:rsidRPr="00A803FC">
        <w:rPr>
          <w:rFonts w:hint="eastAsia"/>
          <w:sz w:val="24"/>
          <w:szCs w:val="24"/>
        </w:rPr>
        <w:t>·</w:t>
      </w:r>
      <w:r w:rsidRPr="00A803FC">
        <w:rPr>
          <w:w w:val="110"/>
          <w:sz w:val="24"/>
          <w:szCs w:val="24"/>
        </w:rPr>
        <w:t xml:space="preserve">The distances in our model are </w:t>
      </w:r>
      <w:r w:rsidRPr="00A803FC">
        <w:rPr>
          <w:w w:val="110"/>
          <w:sz w:val="24"/>
          <w:szCs w:val="24"/>
          <w:highlight w:val="yellow"/>
        </w:rPr>
        <w:t>approximated</w:t>
      </w:r>
      <w:r w:rsidRPr="00A803FC">
        <w:rPr>
          <w:w w:val="110"/>
          <w:sz w:val="24"/>
          <w:szCs w:val="24"/>
        </w:rPr>
        <w:t xml:space="preserve"> to </w:t>
      </w:r>
      <w:r w:rsidRPr="00A803FC">
        <w:rPr>
          <w:spacing w:val="2"/>
          <w:w w:val="110"/>
          <w:sz w:val="24"/>
          <w:szCs w:val="24"/>
        </w:rPr>
        <w:t xml:space="preserve">be </w:t>
      </w:r>
      <w:r w:rsidRPr="00A803FC">
        <w:rPr>
          <w:w w:val="110"/>
          <w:sz w:val="24"/>
          <w:szCs w:val="24"/>
        </w:rPr>
        <w:t xml:space="preserve">straight lines. </w:t>
      </w:r>
      <w:r w:rsidRPr="00A803FC">
        <w:rPr>
          <w:spacing w:val="-8"/>
          <w:w w:val="110"/>
          <w:sz w:val="24"/>
          <w:szCs w:val="24"/>
        </w:rPr>
        <w:t xml:space="preserve">We </w:t>
      </w:r>
      <w:r w:rsidRPr="00A803FC">
        <w:rPr>
          <w:w w:val="110"/>
          <w:sz w:val="24"/>
          <w:szCs w:val="24"/>
          <w:highlight w:val="yellow"/>
        </w:rPr>
        <w:t>ignore the geological barriers</w:t>
      </w:r>
      <w:r w:rsidRPr="00A803FC">
        <w:rPr>
          <w:w w:val="110"/>
          <w:sz w:val="24"/>
          <w:szCs w:val="24"/>
        </w:rPr>
        <w:t xml:space="preserve"> on the routes, so there</w:t>
      </w:r>
      <w:r w:rsidRPr="00A803FC">
        <w:rPr>
          <w:spacing w:val="11"/>
          <w:w w:val="110"/>
          <w:sz w:val="24"/>
          <w:szCs w:val="24"/>
        </w:rPr>
        <w:t xml:space="preserve"> </w:t>
      </w:r>
      <w:r w:rsidRPr="00A803FC">
        <w:rPr>
          <w:w w:val="110"/>
          <w:sz w:val="24"/>
          <w:szCs w:val="24"/>
        </w:rPr>
        <w:t>are</w:t>
      </w:r>
      <w:r w:rsidRPr="00A803FC">
        <w:rPr>
          <w:spacing w:val="12"/>
          <w:w w:val="110"/>
          <w:sz w:val="24"/>
          <w:szCs w:val="24"/>
        </w:rPr>
        <w:t xml:space="preserve"> </w:t>
      </w:r>
      <w:r w:rsidRPr="00A803FC">
        <w:rPr>
          <w:w w:val="110"/>
          <w:sz w:val="24"/>
          <w:szCs w:val="24"/>
          <w:highlight w:val="yellow"/>
        </w:rPr>
        <w:t>some</w:t>
      </w:r>
      <w:r w:rsidRPr="00A803FC">
        <w:rPr>
          <w:spacing w:val="12"/>
          <w:w w:val="110"/>
          <w:sz w:val="24"/>
          <w:szCs w:val="24"/>
          <w:highlight w:val="yellow"/>
        </w:rPr>
        <w:t xml:space="preserve"> </w:t>
      </w:r>
      <w:r w:rsidRPr="00A803FC">
        <w:rPr>
          <w:w w:val="110"/>
          <w:sz w:val="24"/>
          <w:szCs w:val="24"/>
          <w:highlight w:val="yellow"/>
        </w:rPr>
        <w:t>errors</w:t>
      </w:r>
      <w:r w:rsidRPr="00A803FC">
        <w:rPr>
          <w:spacing w:val="11"/>
          <w:w w:val="110"/>
          <w:sz w:val="24"/>
          <w:szCs w:val="24"/>
          <w:highlight w:val="yellow"/>
        </w:rPr>
        <w:t xml:space="preserve"> </w:t>
      </w:r>
      <w:r w:rsidRPr="00A803FC">
        <w:rPr>
          <w:w w:val="110"/>
          <w:sz w:val="24"/>
          <w:szCs w:val="24"/>
          <w:highlight w:val="yellow"/>
        </w:rPr>
        <w:t>in</w:t>
      </w:r>
      <w:r w:rsidRPr="00A803FC">
        <w:rPr>
          <w:spacing w:val="12"/>
          <w:w w:val="110"/>
          <w:sz w:val="24"/>
          <w:szCs w:val="24"/>
          <w:highlight w:val="yellow"/>
        </w:rPr>
        <w:t xml:space="preserve"> </w:t>
      </w:r>
      <w:r w:rsidRPr="00A803FC">
        <w:rPr>
          <w:w w:val="110"/>
          <w:sz w:val="24"/>
          <w:szCs w:val="24"/>
          <w:highlight w:val="yellow"/>
        </w:rPr>
        <w:lastRenderedPageBreak/>
        <w:t>calculating</w:t>
      </w:r>
      <w:r w:rsidRPr="00A803FC">
        <w:rPr>
          <w:spacing w:val="12"/>
          <w:w w:val="110"/>
          <w:sz w:val="24"/>
          <w:szCs w:val="24"/>
          <w:highlight w:val="yellow"/>
        </w:rPr>
        <w:t xml:space="preserve"> </w:t>
      </w:r>
      <w:r w:rsidRPr="00A803FC">
        <w:rPr>
          <w:w w:val="110"/>
          <w:sz w:val="24"/>
          <w:szCs w:val="24"/>
          <w:highlight w:val="yellow"/>
        </w:rPr>
        <w:t>the</w:t>
      </w:r>
      <w:r w:rsidRPr="00A803FC">
        <w:rPr>
          <w:spacing w:val="11"/>
          <w:w w:val="110"/>
          <w:sz w:val="24"/>
          <w:szCs w:val="24"/>
          <w:highlight w:val="yellow"/>
        </w:rPr>
        <w:t xml:space="preserve"> </w:t>
      </w:r>
      <w:r w:rsidRPr="00A803FC">
        <w:rPr>
          <w:w w:val="110"/>
          <w:sz w:val="24"/>
          <w:szCs w:val="24"/>
          <w:highlight w:val="yellow"/>
        </w:rPr>
        <w:t>distances</w:t>
      </w:r>
      <w:r w:rsidRPr="00A803FC">
        <w:rPr>
          <w:w w:val="110"/>
          <w:sz w:val="24"/>
          <w:szCs w:val="24"/>
        </w:rPr>
        <w:t>.</w:t>
      </w:r>
    </w:p>
    <w:p w14:paraId="5B2DE772" w14:textId="3859B5DF" w:rsidR="00A803FC" w:rsidRPr="00A803FC" w:rsidRDefault="00A803FC" w:rsidP="00A803FC">
      <w:pPr>
        <w:tabs>
          <w:tab w:val="left" w:pos="1579"/>
        </w:tabs>
        <w:autoSpaceDE w:val="0"/>
        <w:autoSpaceDN w:val="0"/>
        <w:spacing w:before="114" w:line="254" w:lineRule="auto"/>
        <w:ind w:right="118"/>
        <w:jc w:val="left"/>
        <w:rPr>
          <w:sz w:val="24"/>
          <w:szCs w:val="24"/>
        </w:rPr>
      </w:pPr>
      <w:r w:rsidRPr="00A803FC">
        <w:rPr>
          <w:rFonts w:hint="eastAsia"/>
          <w:sz w:val="24"/>
          <w:szCs w:val="24"/>
        </w:rPr>
        <w:t>·</w:t>
      </w:r>
      <w:r w:rsidRPr="00A803FC">
        <w:rPr>
          <w:spacing w:val="-8"/>
          <w:w w:val="110"/>
          <w:sz w:val="24"/>
          <w:szCs w:val="24"/>
        </w:rPr>
        <w:t xml:space="preserve">We </w:t>
      </w:r>
      <w:r w:rsidRPr="00A803FC">
        <w:rPr>
          <w:spacing w:val="-3"/>
          <w:w w:val="110"/>
          <w:sz w:val="24"/>
          <w:szCs w:val="24"/>
          <w:highlight w:val="yellow"/>
        </w:rPr>
        <w:t xml:space="preserve">leave </w:t>
      </w:r>
      <w:r w:rsidRPr="00A803FC">
        <w:rPr>
          <w:w w:val="110"/>
          <w:sz w:val="24"/>
          <w:szCs w:val="24"/>
          <w:highlight w:val="yellow"/>
        </w:rPr>
        <w:t>out</w:t>
      </w:r>
      <w:r w:rsidRPr="00A803FC">
        <w:rPr>
          <w:w w:val="110"/>
          <w:sz w:val="24"/>
          <w:szCs w:val="24"/>
        </w:rPr>
        <w:t xml:space="preserve"> the redistribution of refugee flows after they enter Europe, but only determine the acceptance ratio according</w:t>
      </w:r>
      <w:r w:rsidRPr="00A803FC">
        <w:rPr>
          <w:spacing w:val="11"/>
          <w:w w:val="110"/>
          <w:sz w:val="24"/>
          <w:szCs w:val="24"/>
        </w:rPr>
        <w:t xml:space="preserve"> </w:t>
      </w:r>
      <w:r w:rsidRPr="00A803FC">
        <w:rPr>
          <w:w w:val="110"/>
          <w:sz w:val="24"/>
          <w:szCs w:val="24"/>
        </w:rPr>
        <w:t>to</w:t>
      </w:r>
      <w:r w:rsidRPr="00A803FC">
        <w:rPr>
          <w:spacing w:val="12"/>
          <w:w w:val="110"/>
          <w:sz w:val="24"/>
          <w:szCs w:val="24"/>
        </w:rPr>
        <w:t xml:space="preserve"> </w:t>
      </w:r>
      <w:r w:rsidRPr="00A803FC">
        <w:rPr>
          <w:w w:val="110"/>
          <w:sz w:val="24"/>
          <w:szCs w:val="24"/>
        </w:rPr>
        <w:t>the</w:t>
      </w:r>
      <w:r w:rsidRPr="00A803FC">
        <w:rPr>
          <w:spacing w:val="11"/>
          <w:w w:val="110"/>
          <w:sz w:val="24"/>
          <w:szCs w:val="24"/>
        </w:rPr>
        <w:t xml:space="preserve"> </w:t>
      </w:r>
      <w:r w:rsidRPr="00A803FC">
        <w:rPr>
          <w:w w:val="110"/>
          <w:sz w:val="24"/>
          <w:szCs w:val="24"/>
        </w:rPr>
        <w:t>receiving</w:t>
      </w:r>
      <w:r w:rsidRPr="00A803FC">
        <w:rPr>
          <w:spacing w:val="12"/>
          <w:w w:val="110"/>
          <w:sz w:val="24"/>
          <w:szCs w:val="24"/>
        </w:rPr>
        <w:t xml:space="preserve"> </w:t>
      </w:r>
      <w:r w:rsidRPr="00A803FC">
        <w:rPr>
          <w:w w:val="110"/>
          <w:sz w:val="24"/>
          <w:szCs w:val="24"/>
        </w:rPr>
        <w:t>data</w:t>
      </w:r>
      <w:r w:rsidRPr="00A803FC">
        <w:rPr>
          <w:spacing w:val="11"/>
          <w:w w:val="110"/>
          <w:sz w:val="24"/>
          <w:szCs w:val="24"/>
        </w:rPr>
        <w:t xml:space="preserve"> </w:t>
      </w:r>
      <w:r w:rsidRPr="00A803FC">
        <w:rPr>
          <w:w w:val="110"/>
          <w:sz w:val="24"/>
          <w:szCs w:val="24"/>
        </w:rPr>
        <w:t>of</w:t>
      </w:r>
      <w:r w:rsidRPr="00A803FC">
        <w:rPr>
          <w:spacing w:val="12"/>
          <w:w w:val="110"/>
          <w:sz w:val="24"/>
          <w:szCs w:val="24"/>
        </w:rPr>
        <w:t xml:space="preserve"> </w:t>
      </w:r>
      <w:r w:rsidRPr="00A803FC">
        <w:rPr>
          <w:w w:val="110"/>
          <w:sz w:val="24"/>
          <w:szCs w:val="24"/>
        </w:rPr>
        <w:t>the</w:t>
      </w:r>
      <w:r w:rsidRPr="00A803FC">
        <w:rPr>
          <w:spacing w:val="11"/>
          <w:w w:val="110"/>
          <w:sz w:val="24"/>
          <w:szCs w:val="24"/>
        </w:rPr>
        <w:t xml:space="preserve"> </w:t>
      </w:r>
      <w:r w:rsidRPr="00A803FC">
        <w:rPr>
          <w:w w:val="110"/>
          <w:sz w:val="24"/>
          <w:szCs w:val="24"/>
        </w:rPr>
        <w:t>countries.</w:t>
      </w:r>
    </w:p>
    <w:p w14:paraId="0B14EEDD" w14:textId="5C55633B" w:rsidR="00A803FC" w:rsidRPr="00A803FC" w:rsidRDefault="00A803FC" w:rsidP="00A803FC">
      <w:pPr>
        <w:tabs>
          <w:tab w:val="left" w:pos="1579"/>
        </w:tabs>
        <w:autoSpaceDE w:val="0"/>
        <w:autoSpaceDN w:val="0"/>
        <w:spacing w:before="66" w:line="254" w:lineRule="auto"/>
        <w:ind w:right="119"/>
        <w:jc w:val="left"/>
        <w:rPr>
          <w:sz w:val="24"/>
          <w:szCs w:val="24"/>
        </w:rPr>
      </w:pPr>
      <w:r w:rsidRPr="00A803FC">
        <w:rPr>
          <w:rFonts w:hint="eastAsia"/>
          <w:spacing w:val="-8"/>
          <w:w w:val="110"/>
          <w:sz w:val="24"/>
          <w:szCs w:val="24"/>
        </w:rPr>
        <w:t>·</w:t>
      </w:r>
      <w:r w:rsidRPr="00A803FC">
        <w:rPr>
          <w:spacing w:val="-8"/>
          <w:w w:val="110"/>
          <w:sz w:val="24"/>
          <w:szCs w:val="24"/>
        </w:rPr>
        <w:t xml:space="preserve">We </w:t>
      </w:r>
      <w:r w:rsidRPr="00A803FC">
        <w:rPr>
          <w:w w:val="110"/>
          <w:sz w:val="24"/>
          <w:szCs w:val="24"/>
          <w:highlight w:val="yellow"/>
        </w:rPr>
        <w:t xml:space="preserve">haven’t thought of the </w:t>
      </w:r>
      <w:r w:rsidRPr="00A803FC">
        <w:rPr>
          <w:spacing w:val="-4"/>
          <w:w w:val="110"/>
          <w:sz w:val="24"/>
          <w:szCs w:val="24"/>
          <w:highlight w:val="yellow"/>
        </w:rPr>
        <w:t>stowaways</w:t>
      </w:r>
      <w:r w:rsidRPr="00A803FC">
        <w:rPr>
          <w:spacing w:val="-4"/>
          <w:w w:val="110"/>
          <w:sz w:val="24"/>
          <w:szCs w:val="24"/>
        </w:rPr>
        <w:t xml:space="preserve"> </w:t>
      </w:r>
      <w:r w:rsidRPr="00A803FC">
        <w:rPr>
          <w:w w:val="110"/>
          <w:sz w:val="24"/>
          <w:szCs w:val="24"/>
        </w:rPr>
        <w:t xml:space="preserve">who enter Europe illegally as refugees, because </w:t>
      </w:r>
      <w:r w:rsidRPr="00A803FC">
        <w:rPr>
          <w:spacing w:val="-3"/>
          <w:w w:val="110"/>
          <w:sz w:val="24"/>
          <w:szCs w:val="24"/>
        </w:rPr>
        <w:t xml:space="preserve">we </w:t>
      </w:r>
      <w:r w:rsidRPr="00A803FC">
        <w:rPr>
          <w:w w:val="110"/>
          <w:sz w:val="24"/>
          <w:szCs w:val="24"/>
        </w:rPr>
        <w:t xml:space="preserve">do not </w:t>
      </w:r>
      <w:r w:rsidRPr="00A803FC">
        <w:rPr>
          <w:spacing w:val="-3"/>
          <w:w w:val="110"/>
          <w:sz w:val="24"/>
          <w:szCs w:val="24"/>
        </w:rPr>
        <w:t xml:space="preserve">have </w:t>
      </w:r>
      <w:r w:rsidRPr="00A803FC">
        <w:rPr>
          <w:w w:val="110"/>
          <w:sz w:val="24"/>
          <w:szCs w:val="24"/>
        </w:rPr>
        <w:t>the offical data source.</w:t>
      </w:r>
    </w:p>
    <w:p w14:paraId="3D1C3DB9" w14:textId="77777777" w:rsidR="00A803FC" w:rsidRDefault="00A803FC" w:rsidP="00A803FC">
      <w:pPr>
        <w:pStyle w:val="af6"/>
        <w:rPr>
          <w:sz w:val="18"/>
        </w:rPr>
      </w:pPr>
    </w:p>
    <w:p w14:paraId="27530329" w14:textId="07DCDC4C" w:rsidR="00337147" w:rsidRPr="00337147" w:rsidRDefault="00337147" w:rsidP="00337147">
      <w:pPr>
        <w:rPr>
          <w:sz w:val="24"/>
          <w:szCs w:val="24"/>
        </w:rPr>
      </w:pPr>
      <w:r>
        <w:rPr>
          <w:rFonts w:hint="eastAsia"/>
          <w:sz w:val="24"/>
          <w:szCs w:val="24"/>
        </w:rPr>
        <w:t>·</w:t>
      </w:r>
      <w:r w:rsidRPr="00337147">
        <w:rPr>
          <w:sz w:val="24"/>
          <w:szCs w:val="24"/>
        </w:rPr>
        <w:t xml:space="preserve">Our model </w:t>
      </w:r>
      <w:r w:rsidRPr="00337147">
        <w:rPr>
          <w:sz w:val="24"/>
          <w:szCs w:val="24"/>
          <w:highlight w:val="yellow"/>
        </w:rPr>
        <w:t>is heavily dependent on</w:t>
      </w:r>
      <w:r w:rsidRPr="00337147">
        <w:rPr>
          <w:sz w:val="24"/>
          <w:szCs w:val="24"/>
        </w:rPr>
        <w:t xml:space="preserve"> current census data of employment, inflation, income growth, percentage of bachelor degrees, and other Census data. Therefore, </w:t>
      </w:r>
      <w:r w:rsidRPr="00337147">
        <w:rPr>
          <w:sz w:val="24"/>
          <w:szCs w:val="24"/>
          <w:highlight w:val="yellow"/>
        </w:rPr>
        <w:t>relatively small changes in this data</w:t>
      </w:r>
      <w:r w:rsidRPr="00337147">
        <w:rPr>
          <w:sz w:val="24"/>
          <w:szCs w:val="24"/>
        </w:rPr>
        <w:t xml:space="preserve"> can compound into large amounts of variation over 80 years.</w:t>
      </w:r>
    </w:p>
    <w:p w14:paraId="36ACF3A4" w14:textId="14EC6B62" w:rsidR="00337147" w:rsidRPr="00337147" w:rsidRDefault="00337147" w:rsidP="00337147">
      <w:pPr>
        <w:rPr>
          <w:sz w:val="24"/>
          <w:szCs w:val="24"/>
        </w:rPr>
      </w:pPr>
      <w:r>
        <w:rPr>
          <w:rFonts w:hint="eastAsia"/>
          <w:sz w:val="24"/>
          <w:szCs w:val="24"/>
        </w:rPr>
        <w:t>·</w:t>
      </w:r>
      <w:r w:rsidRPr="00337147">
        <w:rPr>
          <w:sz w:val="24"/>
          <w:szCs w:val="24"/>
        </w:rPr>
        <w:t xml:space="preserve">Our model is strictly economic in nature. Therefore our model does not take into account the physical infrastructure needed to facilitate a civilization on a large scale. In particular, our model may imply that a large initial population is more digestible than it may be in actuality. Our model is </w:t>
      </w:r>
      <w:r w:rsidRPr="00337147">
        <w:rPr>
          <w:sz w:val="24"/>
          <w:szCs w:val="24"/>
          <w:highlight w:val="yellow"/>
        </w:rPr>
        <w:t>probabilistic in nature, meaning that it will return slightly different values when run under the same initial settings.</w:t>
      </w:r>
      <w:r w:rsidRPr="00337147">
        <w:rPr>
          <w:sz w:val="24"/>
          <w:szCs w:val="24"/>
        </w:rPr>
        <w:t xml:space="preserve"> Therefore, multiple trials of our model must be run to determine a value.</w:t>
      </w:r>
    </w:p>
    <w:p w14:paraId="7EF8FE09" w14:textId="747058BA" w:rsidR="000D160B" w:rsidRDefault="00337147" w:rsidP="00337147">
      <w:pPr>
        <w:rPr>
          <w:sz w:val="24"/>
          <w:szCs w:val="24"/>
        </w:rPr>
      </w:pPr>
      <w:r>
        <w:rPr>
          <w:rFonts w:hint="eastAsia"/>
          <w:sz w:val="24"/>
          <w:szCs w:val="24"/>
        </w:rPr>
        <w:t>·</w:t>
      </w:r>
      <w:r w:rsidRPr="00337147">
        <w:rPr>
          <w:sz w:val="24"/>
          <w:szCs w:val="24"/>
        </w:rPr>
        <w:t xml:space="preserve">Our model </w:t>
      </w:r>
      <w:r w:rsidRPr="00337147">
        <w:rPr>
          <w:sz w:val="24"/>
          <w:szCs w:val="24"/>
          <w:highlight w:val="yellow"/>
        </w:rPr>
        <w:t>does not consider</w:t>
      </w:r>
      <w:r w:rsidRPr="00337147">
        <w:rPr>
          <w:sz w:val="24"/>
          <w:szCs w:val="24"/>
        </w:rPr>
        <w:t xml:space="preserve"> family structure. In actuality, there may be transfers of income and other interactions within a family that may not be accounted for in this model.</w:t>
      </w:r>
    </w:p>
    <w:p w14:paraId="1508D4DB" w14:textId="77777777" w:rsidR="00C0009F" w:rsidRPr="00337147" w:rsidRDefault="00C0009F" w:rsidP="00337147">
      <w:pPr>
        <w:rPr>
          <w:sz w:val="24"/>
          <w:szCs w:val="24"/>
        </w:rPr>
      </w:pPr>
    </w:p>
    <w:p w14:paraId="66E9836F" w14:textId="5D47D908" w:rsidR="00D769F8" w:rsidRDefault="000D160B" w:rsidP="00D769F8">
      <w:pPr>
        <w:pStyle w:val="1"/>
      </w:pPr>
      <w:bookmarkStart w:id="51" w:name="_Toc34330555"/>
      <w:r>
        <w:t xml:space="preserve">7  </w:t>
      </w:r>
      <w:r w:rsidR="00C0009F">
        <w:rPr>
          <w:rFonts w:hint="eastAsia"/>
        </w:rPr>
        <w:t>Conclusion</w:t>
      </w:r>
      <w:r w:rsidR="00C0009F">
        <w:t xml:space="preserve"> and </w:t>
      </w:r>
      <w:bookmarkEnd w:id="51"/>
      <w:r w:rsidR="00D30B32">
        <w:t>Policy Recommendation</w:t>
      </w:r>
    </w:p>
    <w:p w14:paraId="2FDC17E4" w14:textId="253EB0D0" w:rsidR="00857869" w:rsidRDefault="00D8084D">
      <w:pPr>
        <w:rPr>
          <w:sz w:val="24"/>
        </w:rPr>
      </w:pPr>
      <w:r>
        <w:rPr>
          <w:rFonts w:hint="eastAsia"/>
          <w:sz w:val="24"/>
        </w:rPr>
        <w:t xml:space="preserve"> </w:t>
      </w:r>
      <w:r>
        <w:rPr>
          <w:sz w:val="24"/>
        </w:rPr>
        <w:t xml:space="preserve">  </w:t>
      </w:r>
      <w:r w:rsidRPr="00257211">
        <w:rPr>
          <w:rFonts w:hint="eastAsia"/>
          <w:strike/>
          <w:sz w:val="24"/>
        </w:rPr>
        <w:t>（模型优缺点分析）</w:t>
      </w:r>
      <w:r>
        <w:rPr>
          <w:sz w:val="24"/>
        </w:rPr>
        <w:t xml:space="preserve">We develop a complete    that accurately estimates      . Our method consists of three core components:           . </w:t>
      </w:r>
    </w:p>
    <w:p w14:paraId="76327B33" w14:textId="4567DF59" w:rsidR="006B14BF" w:rsidRDefault="00D8084D">
      <w:pPr>
        <w:rPr>
          <w:sz w:val="24"/>
        </w:rPr>
      </w:pPr>
      <w:r>
        <w:rPr>
          <w:rFonts w:hint="eastAsia"/>
          <w:sz w:val="24"/>
        </w:rPr>
        <w:t xml:space="preserve"> </w:t>
      </w:r>
      <w:r>
        <w:rPr>
          <w:sz w:val="24"/>
        </w:rPr>
        <w:t xml:space="preserve">  One limitation of our </w:t>
      </w:r>
      <w:r>
        <w:rPr>
          <w:rFonts w:hint="eastAsia"/>
          <w:sz w:val="24"/>
        </w:rPr>
        <w:t>curr</w:t>
      </w:r>
      <w:r>
        <w:rPr>
          <w:sz w:val="24"/>
        </w:rPr>
        <w:t>ent approach is that our model       . A promising future direction is to     .</w:t>
      </w:r>
    </w:p>
    <w:p w14:paraId="47F1A79C" w14:textId="77777777" w:rsidR="006B14BF" w:rsidRPr="00FF725A" w:rsidRDefault="006B14BF">
      <w:pPr>
        <w:rPr>
          <w:sz w:val="24"/>
        </w:rPr>
      </w:pPr>
    </w:p>
    <w:p w14:paraId="478275B5" w14:textId="048D6576" w:rsidR="00B665E8" w:rsidRPr="00B665E8" w:rsidRDefault="00B665E8" w:rsidP="006651CD">
      <w:pPr>
        <w:rPr>
          <w:sz w:val="24"/>
        </w:rPr>
      </w:pPr>
      <w:r w:rsidRPr="00B665E8">
        <w:rPr>
          <w:sz w:val="24"/>
        </w:rPr>
        <w:t>Uncontrovertibly, there are many drawbacks in our model, such as</w:t>
      </w:r>
      <w:r>
        <w:rPr>
          <w:sz w:val="24"/>
        </w:rPr>
        <w:t xml:space="preserve"> </w:t>
      </w:r>
      <w:r>
        <w:rPr>
          <w:rFonts w:hint="eastAsia"/>
          <w:sz w:val="24"/>
        </w:rPr>
        <w:t>inc</w:t>
      </w:r>
      <w:r>
        <w:rPr>
          <w:sz w:val="24"/>
        </w:rPr>
        <w:t xml:space="preserve">omplete  inaccurate  </w:t>
      </w:r>
      <w:r w:rsidRPr="00B665E8">
        <w:rPr>
          <w:sz w:val="24"/>
        </w:rPr>
        <w:t>, etc., we have to do a lot more to improve our work.</w:t>
      </w:r>
    </w:p>
    <w:p w14:paraId="3FF577D9" w14:textId="77777777" w:rsidR="006651CD" w:rsidRDefault="006651CD" w:rsidP="006651CD">
      <w:pPr>
        <w:rPr>
          <w:sz w:val="24"/>
        </w:rPr>
      </w:pPr>
    </w:p>
    <w:p w14:paraId="298D545B" w14:textId="50DC8EF4" w:rsidR="00857869" w:rsidRDefault="00B665E8" w:rsidP="006651CD">
      <w:pPr>
        <w:rPr>
          <w:sz w:val="24"/>
        </w:rPr>
      </w:pPr>
      <w:r w:rsidRPr="00B665E8">
        <w:rPr>
          <w:sz w:val="24"/>
        </w:rPr>
        <w:t xml:space="preserve">Firstly, we do not get the effective </w:t>
      </w:r>
      <w:r w:rsidR="00260CA8">
        <w:rPr>
          <w:sz w:val="24"/>
        </w:rPr>
        <w:t xml:space="preserve"> </w:t>
      </w:r>
      <w:r w:rsidRPr="00B665E8">
        <w:rPr>
          <w:sz w:val="24"/>
        </w:rPr>
        <w:t xml:space="preserve">which can be misleading to some extent. For example, </w:t>
      </w:r>
      <w:r w:rsidR="00260CA8">
        <w:rPr>
          <w:sz w:val="24"/>
        </w:rPr>
        <w:t xml:space="preserve">   </w:t>
      </w:r>
      <w:r w:rsidRPr="00B665E8">
        <w:rPr>
          <w:sz w:val="24"/>
        </w:rPr>
        <w:t>So we  need to take more impact factors into consideration to  get a better simulation.</w:t>
      </w:r>
    </w:p>
    <w:p w14:paraId="3864FCF5" w14:textId="063F326C" w:rsidR="00260CA8" w:rsidRDefault="00260CA8" w:rsidP="006651CD">
      <w:pPr>
        <w:rPr>
          <w:sz w:val="24"/>
        </w:rPr>
      </w:pPr>
    </w:p>
    <w:p w14:paraId="424984E0" w14:textId="52D32C60" w:rsidR="00260CA8" w:rsidRPr="00260CA8" w:rsidRDefault="00260CA8" w:rsidP="00260CA8">
      <w:pPr>
        <w:rPr>
          <w:sz w:val="24"/>
        </w:rPr>
      </w:pPr>
      <w:r w:rsidRPr="00260CA8">
        <w:rPr>
          <w:sz w:val="24"/>
        </w:rPr>
        <w:t>Secondly, we do not get enough data in terms of testing our model</w:t>
      </w:r>
      <w:r>
        <w:rPr>
          <w:sz w:val="24"/>
        </w:rPr>
        <w:t xml:space="preserve">    </w:t>
      </w:r>
      <w:r w:rsidRPr="00260CA8">
        <w:rPr>
          <w:sz w:val="24"/>
        </w:rPr>
        <w:t>. Hence it is hard for us to use effective data to back up our model as it is no doubt that the more real statistics we have, the more helpful and reliable it can be in creating a better model.</w:t>
      </w:r>
    </w:p>
    <w:p w14:paraId="7649296E" w14:textId="77777777" w:rsidR="00260CA8" w:rsidRDefault="00260CA8" w:rsidP="00260CA8">
      <w:pPr>
        <w:rPr>
          <w:sz w:val="24"/>
        </w:rPr>
      </w:pPr>
    </w:p>
    <w:p w14:paraId="417E19E6" w14:textId="1B780521" w:rsidR="00260CA8" w:rsidRPr="00260CA8" w:rsidRDefault="00260CA8" w:rsidP="00260CA8">
      <w:pPr>
        <w:rPr>
          <w:sz w:val="24"/>
        </w:rPr>
      </w:pPr>
      <w:r w:rsidRPr="00260CA8">
        <w:rPr>
          <w:sz w:val="24"/>
        </w:rPr>
        <w:t>Finally,  we</w:t>
      </w:r>
      <w:r>
        <w:rPr>
          <w:sz w:val="24"/>
        </w:rPr>
        <w:t xml:space="preserve"> </w:t>
      </w:r>
      <w:r w:rsidRPr="00260CA8">
        <w:rPr>
          <w:sz w:val="24"/>
        </w:rPr>
        <w:t>should try to get more information about the policy implemented by the countries involved</w:t>
      </w:r>
      <w:r w:rsidR="0080698C">
        <w:rPr>
          <w:sz w:val="24"/>
        </w:rPr>
        <w:t xml:space="preserve">   </w:t>
      </w:r>
      <w:r w:rsidRPr="00260CA8">
        <w:rPr>
          <w:sz w:val="24"/>
        </w:rPr>
        <w:t xml:space="preserve">.And </w:t>
      </w:r>
      <w:r w:rsidRPr="007414E7">
        <w:rPr>
          <w:sz w:val="24"/>
          <w:highlight w:val="yellow"/>
        </w:rPr>
        <w:t>hopefully</w:t>
      </w:r>
      <w:r w:rsidRPr="00260CA8">
        <w:rPr>
          <w:sz w:val="24"/>
        </w:rPr>
        <w:t xml:space="preserve"> when we know exactly what the politicians are planning to do, we can propose more feasible strategies.</w:t>
      </w:r>
    </w:p>
    <w:p w14:paraId="7A472487" w14:textId="6C752221" w:rsidR="00260CA8" w:rsidRDefault="00260CA8" w:rsidP="006651CD">
      <w:pPr>
        <w:rPr>
          <w:sz w:val="24"/>
        </w:rPr>
      </w:pPr>
    </w:p>
    <w:p w14:paraId="64AB4957" w14:textId="7A696190" w:rsidR="00C0009F" w:rsidRDefault="00C0009F" w:rsidP="006651CD">
      <w:pPr>
        <w:rPr>
          <w:sz w:val="24"/>
        </w:rPr>
      </w:pPr>
      <w:r w:rsidRPr="00257211">
        <w:rPr>
          <w:rFonts w:hint="eastAsia"/>
          <w:sz w:val="24"/>
          <w:highlight w:val="yellow"/>
        </w:rPr>
        <w:t>另一种版本</w:t>
      </w:r>
    </w:p>
    <w:p w14:paraId="7F155613" w14:textId="6F8F13F1" w:rsidR="00C0009F" w:rsidRPr="00C0009F" w:rsidRDefault="00C0009F" w:rsidP="00C0009F">
      <w:pPr>
        <w:rPr>
          <w:sz w:val="24"/>
        </w:rPr>
      </w:pPr>
      <w:r w:rsidRPr="00C0009F">
        <w:rPr>
          <w:sz w:val="24"/>
        </w:rPr>
        <w:t xml:space="preserve">We were tasked with the job of modeling and characterizing the </w:t>
      </w:r>
      <w:r w:rsidR="00257211">
        <w:rPr>
          <w:sz w:val="24"/>
        </w:rPr>
        <w:t xml:space="preserve">   </w:t>
      </w:r>
      <w:r w:rsidRPr="00C0009F">
        <w:rPr>
          <w:sz w:val="24"/>
        </w:rPr>
        <w:t xml:space="preserve">. We began by creating </w:t>
      </w:r>
      <w:r w:rsidR="009571A9">
        <w:rPr>
          <w:sz w:val="24"/>
        </w:rPr>
        <w:t xml:space="preserve">   </w:t>
      </w:r>
      <w:r w:rsidRPr="00C0009F">
        <w:rPr>
          <w:sz w:val="24"/>
        </w:rPr>
        <w:t>model that characterized the combined effect of the personal initiative of every Martian citizen and the social welfare provided by the government. By defining the income, education, and equality metrics, we were able to</w:t>
      </w:r>
      <w:r w:rsidR="009571A9">
        <w:rPr>
          <w:sz w:val="24"/>
        </w:rPr>
        <w:t xml:space="preserve">   </w:t>
      </w:r>
      <w:r w:rsidRPr="00C0009F">
        <w:rPr>
          <w:sz w:val="24"/>
        </w:rPr>
        <w:t>.</w:t>
      </w:r>
    </w:p>
    <w:p w14:paraId="70940A11" w14:textId="77777777" w:rsidR="00C0009F" w:rsidRPr="009571A9" w:rsidRDefault="00C0009F" w:rsidP="00C0009F">
      <w:pPr>
        <w:rPr>
          <w:sz w:val="24"/>
        </w:rPr>
      </w:pPr>
    </w:p>
    <w:p w14:paraId="7A530F0E" w14:textId="2D5DBC8D" w:rsidR="00C0009F" w:rsidRPr="00C0009F" w:rsidRDefault="00C0009F" w:rsidP="00C0009F">
      <w:pPr>
        <w:rPr>
          <w:sz w:val="24"/>
        </w:rPr>
      </w:pPr>
      <w:r w:rsidRPr="009571A9">
        <w:rPr>
          <w:sz w:val="24"/>
          <w:highlight w:val="yellow"/>
        </w:rPr>
        <w:t>We found tha</w:t>
      </w:r>
      <w:r w:rsidRPr="00C0009F">
        <w:rPr>
          <w:sz w:val="24"/>
        </w:rPr>
        <w:t xml:space="preserve">t the best initial population had a mean age of 37 and a ratio of 1:10 of innovators  to producers. The Martian society can also support more than 10,000 people in emergency situa- tions, assuming that there is adequate infrastructure. </w:t>
      </w:r>
      <w:r w:rsidRPr="009571A9">
        <w:rPr>
          <w:sz w:val="24"/>
          <w:highlight w:val="yellow"/>
        </w:rPr>
        <w:t>We also</w:t>
      </w:r>
      <w:r w:rsidRPr="00C0009F">
        <w:rPr>
          <w:sz w:val="24"/>
        </w:rPr>
        <w:t xml:space="preserve"> determined that a maternity leave  length of 10 months and a paternity leave length of 3 months would be optimal. </w:t>
      </w:r>
      <w:r w:rsidRPr="009571A9">
        <w:rPr>
          <w:sz w:val="24"/>
          <w:highlight w:val="yellow"/>
        </w:rPr>
        <w:t>Furthermore</w:t>
      </w:r>
      <w:r w:rsidRPr="00C0009F">
        <w:rPr>
          <w:sz w:val="24"/>
        </w:rPr>
        <w:t>, the minimum wage was determined to be optimal at around $70,000. Government control of inflation and a progressive tax system served to increase income inequality while keeping investment high and government debt low, allowing the government to provide for increased education and infrastructure needs. A happiness survey can be utilized to create a a strong, collaborative society working to reach common goals.</w:t>
      </w:r>
    </w:p>
    <w:p w14:paraId="5F75870B" w14:textId="77777777" w:rsidR="00C0009F" w:rsidRPr="00C0009F" w:rsidRDefault="00C0009F" w:rsidP="00C0009F">
      <w:pPr>
        <w:rPr>
          <w:sz w:val="24"/>
        </w:rPr>
      </w:pPr>
    </w:p>
    <w:p w14:paraId="476CA506" w14:textId="45882A08" w:rsidR="00C0009F" w:rsidRPr="0080698C" w:rsidRDefault="00C0009F" w:rsidP="00C0009F">
      <w:pPr>
        <w:rPr>
          <w:sz w:val="24"/>
        </w:rPr>
      </w:pPr>
      <w:r w:rsidRPr="00CF1581">
        <w:rPr>
          <w:sz w:val="24"/>
          <w:highlight w:val="yellow"/>
        </w:rPr>
        <w:t>Given enough time, our group can extend the model to</w:t>
      </w:r>
      <w:r w:rsidR="00CF1581">
        <w:rPr>
          <w:rFonts w:hint="eastAsia"/>
          <w:sz w:val="24"/>
          <w:highlight w:val="yellow"/>
        </w:rPr>
        <w:t>（结合缺点）</w:t>
      </w:r>
      <w:r w:rsidRPr="00C0009F">
        <w:rPr>
          <w:sz w:val="24"/>
        </w:rPr>
        <w:t xml:space="preserve"> include family structures by implementing an underlying network to simulate inheritance. </w:t>
      </w:r>
      <w:r w:rsidRPr="00CF1581">
        <w:rPr>
          <w:sz w:val="24"/>
          <w:highlight w:val="yellow"/>
        </w:rPr>
        <w:t>We can also consider infrastructure</w:t>
      </w:r>
      <w:r w:rsidRPr="00C0009F">
        <w:rPr>
          <w:sz w:val="24"/>
        </w:rPr>
        <w:t xml:space="preserve"> as a potential parameter when considering mass migration from the Earth to Mars. </w:t>
      </w:r>
      <w:r w:rsidRPr="00CF1581">
        <w:rPr>
          <w:sz w:val="24"/>
          <w:highlight w:val="yellow"/>
        </w:rPr>
        <w:t>To infinity and beyond!</w:t>
      </w:r>
      <w:r w:rsidR="00CF1581">
        <w:rPr>
          <w:rFonts w:hint="eastAsia"/>
          <w:sz w:val="24"/>
          <w:highlight w:val="yellow"/>
        </w:rPr>
        <w:t>（比较有趣的结尾）</w:t>
      </w:r>
    </w:p>
    <w:p w14:paraId="018273A6" w14:textId="1382D7CA" w:rsidR="00857869" w:rsidRDefault="00857869" w:rsidP="00A9048F">
      <w:pPr>
        <w:pStyle w:val="1"/>
      </w:pPr>
      <w:bookmarkStart w:id="52" w:name="_Toc536504003"/>
      <w:bookmarkStart w:id="53" w:name="_Toc34330556"/>
      <w:r>
        <w:t>References</w:t>
      </w:r>
      <w:bookmarkEnd w:id="52"/>
      <w:bookmarkEnd w:id="53"/>
    </w:p>
    <w:p w14:paraId="6A25D208" w14:textId="417D3EE2" w:rsidR="00E07471" w:rsidRPr="00E07471" w:rsidRDefault="00E81526" w:rsidP="00B66D1C">
      <w:pPr>
        <w:autoSpaceDE w:val="0"/>
        <w:autoSpaceDN w:val="0"/>
        <w:adjustRightInd w:val="0"/>
        <w:ind w:left="420" w:hangingChars="200" w:hanging="420"/>
        <w:jc w:val="left"/>
        <w:rPr>
          <w:sz w:val="24"/>
          <w:szCs w:val="24"/>
        </w:rPr>
      </w:pPr>
      <w:hyperlink r:id="rId12" w:history="1">
        <w:r w:rsidR="00E07471" w:rsidRPr="00E07471">
          <w:rPr>
            <w:sz w:val="24"/>
            <w:szCs w:val="24"/>
          </w:rPr>
          <w:t xml:space="preserve">[1] “Climate Change” , Available: </w:t>
        </w:r>
        <w:r w:rsidR="00E07471" w:rsidRPr="00023002">
          <w:rPr>
            <w:rStyle w:val="a5"/>
            <w:sz w:val="24"/>
            <w:szCs w:val="24"/>
          </w:rPr>
          <w:t>http://www.rfi.fr/cn/%E4%B8%AD%E5%9B%BD/20151110-%E6%B0%94%E6%B8%A9%E5%A6%82%E4%B8%8A%E5%8D%874%E2%84%83%E6%B8%AF%E6%B2%AA%E6%B4%A54500%E4%B8%87%E4%BA%BA%E5%AE%B6%E5%9B%AD%E5%8F%98%E6%B1%AA%E6%B4%8B</w:t>
        </w:r>
      </w:hyperlink>
    </w:p>
    <w:p w14:paraId="43AD2974" w14:textId="3398FE75" w:rsidR="00E60598" w:rsidRPr="00B66D1C" w:rsidRDefault="00E60598" w:rsidP="00B66D1C">
      <w:pPr>
        <w:autoSpaceDE w:val="0"/>
        <w:autoSpaceDN w:val="0"/>
        <w:adjustRightInd w:val="0"/>
        <w:ind w:left="480" w:hangingChars="200" w:hanging="480"/>
        <w:jc w:val="left"/>
        <w:rPr>
          <w:sz w:val="24"/>
          <w:szCs w:val="24"/>
        </w:rPr>
      </w:pPr>
      <w:r w:rsidRPr="00B66D1C">
        <w:rPr>
          <w:sz w:val="24"/>
          <w:szCs w:val="24"/>
        </w:rPr>
        <w:t>[</w:t>
      </w:r>
      <w:r w:rsidR="00E07471">
        <w:rPr>
          <w:sz w:val="24"/>
          <w:szCs w:val="24"/>
        </w:rPr>
        <w:t>2</w:t>
      </w:r>
      <w:r w:rsidRPr="00B66D1C">
        <w:rPr>
          <w:sz w:val="24"/>
          <w:szCs w:val="24"/>
        </w:rPr>
        <w:t>]</w:t>
      </w:r>
      <w:r w:rsidR="00B66D1C">
        <w:rPr>
          <w:sz w:val="24"/>
          <w:szCs w:val="24"/>
        </w:rPr>
        <w:t>“</w:t>
      </w:r>
      <w:r w:rsidRPr="00B66D1C">
        <w:rPr>
          <w:sz w:val="24"/>
          <w:szCs w:val="24"/>
        </w:rPr>
        <w:t>Climat</w:t>
      </w:r>
      <w:r w:rsidR="00B66D1C">
        <w:rPr>
          <w:sz w:val="24"/>
          <w:szCs w:val="24"/>
        </w:rPr>
        <w:t>e</w:t>
      </w:r>
      <w:r w:rsidRPr="00B66D1C">
        <w:rPr>
          <w:sz w:val="24"/>
          <w:szCs w:val="24"/>
        </w:rPr>
        <w:t>Refugees”.Available</w:t>
      </w:r>
      <w:r w:rsidR="00B66D1C" w:rsidRPr="00B66D1C">
        <w:rPr>
          <w:sz w:val="24"/>
          <w:szCs w:val="24"/>
        </w:rPr>
        <w:t>:</w:t>
      </w:r>
      <w:hyperlink r:id="rId13" w:history="1">
        <w:r w:rsidR="00B66D1C" w:rsidRPr="00B66D1C">
          <w:rPr>
            <w:rStyle w:val="a5"/>
            <w:sz w:val="24"/>
            <w:szCs w:val="24"/>
          </w:rPr>
          <w:t>https://www.chinadialogue.net/article/show/single/ch/6511-Asia-s-climate-refugees-await-action-from-UN-summit</w:t>
        </w:r>
      </w:hyperlink>
    </w:p>
    <w:p w14:paraId="50952D57" w14:textId="06948771" w:rsidR="00B32086" w:rsidRDefault="00857869">
      <w:pPr>
        <w:autoSpaceDE w:val="0"/>
        <w:autoSpaceDN w:val="0"/>
        <w:adjustRightInd w:val="0"/>
        <w:ind w:left="480" w:hangingChars="200" w:hanging="480"/>
        <w:jc w:val="left"/>
        <w:rPr>
          <w:rStyle w:val="a5"/>
          <w:sz w:val="24"/>
        </w:rPr>
      </w:pPr>
      <w:r>
        <w:rPr>
          <w:sz w:val="24"/>
        </w:rPr>
        <w:t>[</w:t>
      </w:r>
      <w:r w:rsidR="00B66D1C">
        <w:rPr>
          <w:sz w:val="24"/>
        </w:rPr>
        <w:t>2</w:t>
      </w:r>
      <w:r>
        <w:rPr>
          <w:sz w:val="24"/>
        </w:rPr>
        <w:t xml:space="preserve">] </w:t>
      </w:r>
      <w:r w:rsidR="00484A99">
        <w:rPr>
          <w:sz w:val="24"/>
        </w:rPr>
        <w:t>“</w:t>
      </w:r>
      <w:r w:rsidR="00D160FF">
        <w:rPr>
          <w:rFonts w:hint="eastAsia"/>
          <w:sz w:val="24"/>
        </w:rPr>
        <w:t>En</w:t>
      </w:r>
      <w:r w:rsidR="00D160FF">
        <w:rPr>
          <w:sz w:val="24"/>
        </w:rPr>
        <w:t>vironmentally displaced people Understanding the linkages between environmental change, livelihoods and forced migration</w:t>
      </w:r>
      <w:r w:rsidR="00484A99">
        <w:rPr>
          <w:sz w:val="24"/>
        </w:rPr>
        <w:t xml:space="preserve">”, [Online]. Available: </w:t>
      </w:r>
      <w:hyperlink r:id="rId14" w:history="1">
        <w:r w:rsidR="00D160FF" w:rsidRPr="00D160FF">
          <w:rPr>
            <w:rStyle w:val="a5"/>
            <w:sz w:val="24"/>
            <w:szCs w:val="24"/>
          </w:rPr>
          <w:t>https://www.unicef.org/socialpolicy/files/Environmentally_displaces_people.pdf</w:t>
        </w:r>
      </w:hyperlink>
    </w:p>
    <w:p w14:paraId="36B27534" w14:textId="66EA77B4" w:rsidR="00357FEF" w:rsidRDefault="00357FEF">
      <w:pPr>
        <w:autoSpaceDE w:val="0"/>
        <w:autoSpaceDN w:val="0"/>
        <w:adjustRightInd w:val="0"/>
        <w:ind w:left="480" w:hangingChars="200" w:hanging="480"/>
        <w:jc w:val="left"/>
        <w:rPr>
          <w:sz w:val="24"/>
        </w:rPr>
      </w:pPr>
      <w:r>
        <w:rPr>
          <w:rFonts w:hint="eastAsia"/>
          <w:sz w:val="24"/>
        </w:rPr>
        <w:t>[</w:t>
      </w:r>
      <w:r w:rsidR="00B66D1C">
        <w:rPr>
          <w:sz w:val="24"/>
        </w:rPr>
        <w:t>3</w:t>
      </w:r>
      <w:r>
        <w:rPr>
          <w:sz w:val="24"/>
        </w:rPr>
        <w:t>]G.Kibreab.(1997). Environmental Causes and Impact of Refugee Movements: a Critique of the Current Debate.</w:t>
      </w:r>
      <w:r w:rsidRPr="00357FEF">
        <w:rPr>
          <w:i/>
          <w:iCs/>
          <w:sz w:val="24"/>
        </w:rPr>
        <w:t xml:space="preserve"> Disasters</w:t>
      </w:r>
      <w:r>
        <w:rPr>
          <w:sz w:val="24"/>
        </w:rPr>
        <w:t>, 21, 30.</w:t>
      </w:r>
    </w:p>
    <w:p w14:paraId="77A35F6B" w14:textId="77777777" w:rsidR="00357FEF" w:rsidRDefault="00357FEF">
      <w:pPr>
        <w:autoSpaceDE w:val="0"/>
        <w:autoSpaceDN w:val="0"/>
        <w:adjustRightInd w:val="0"/>
        <w:ind w:left="480" w:hangingChars="200" w:hanging="480"/>
        <w:jc w:val="left"/>
        <w:rPr>
          <w:sz w:val="24"/>
        </w:rPr>
      </w:pPr>
    </w:p>
    <w:p w14:paraId="2D61F72B" w14:textId="77777777" w:rsidR="00357FEF" w:rsidRDefault="00357FEF" w:rsidP="00EA1172">
      <w:pPr>
        <w:autoSpaceDE w:val="0"/>
        <w:autoSpaceDN w:val="0"/>
        <w:adjustRightInd w:val="0"/>
        <w:jc w:val="left"/>
        <w:rPr>
          <w:sz w:val="24"/>
        </w:rPr>
      </w:pPr>
    </w:p>
    <w:p w14:paraId="5285F1B9" w14:textId="77777777" w:rsidR="0083424F" w:rsidRDefault="0083424F" w:rsidP="0083424F">
      <w:pPr>
        <w:autoSpaceDE w:val="0"/>
        <w:autoSpaceDN w:val="0"/>
        <w:adjustRightInd w:val="0"/>
        <w:ind w:left="480" w:hangingChars="200" w:hanging="480"/>
        <w:jc w:val="left"/>
        <w:rPr>
          <w:sz w:val="24"/>
        </w:rPr>
      </w:pPr>
      <w:r>
        <w:rPr>
          <w:sz w:val="24"/>
        </w:rPr>
        <w:t>[1] “Big data”, Wikipedia.[Online]. Available: https://en.wikipedia.org/wiki/Big_data</w:t>
      </w:r>
    </w:p>
    <w:p w14:paraId="683AB3F3" w14:textId="77777777" w:rsidR="0083424F" w:rsidRDefault="0083424F" w:rsidP="0083424F">
      <w:pPr>
        <w:autoSpaceDE w:val="0"/>
        <w:autoSpaceDN w:val="0"/>
        <w:adjustRightInd w:val="0"/>
        <w:ind w:left="480" w:hangingChars="200" w:hanging="480"/>
        <w:jc w:val="left"/>
        <w:rPr>
          <w:sz w:val="24"/>
        </w:rPr>
      </w:pPr>
      <w:r>
        <w:rPr>
          <w:sz w:val="24"/>
        </w:rPr>
        <w:t>[1] “Big data”, Wikipedia.[Online]. Available: https://en.wikipedia.org/wiki/Big_data</w:t>
      </w:r>
    </w:p>
    <w:p w14:paraId="47FBA3CB" w14:textId="682A8762" w:rsidR="0083424F" w:rsidRPr="0083424F" w:rsidRDefault="0083424F" w:rsidP="0083424F">
      <w:pPr>
        <w:autoSpaceDE w:val="0"/>
        <w:autoSpaceDN w:val="0"/>
        <w:adjustRightInd w:val="0"/>
        <w:ind w:left="480" w:hangingChars="200" w:hanging="480"/>
        <w:jc w:val="left"/>
        <w:rPr>
          <w:sz w:val="24"/>
        </w:rPr>
      </w:pPr>
      <w:r>
        <w:rPr>
          <w:sz w:val="24"/>
        </w:rPr>
        <w:t>[1] “Big data”, Wikipedia.[Online]. Available: https://en.wikipedia.org/wiki/Big_data</w:t>
      </w:r>
    </w:p>
    <w:p w14:paraId="1672C0ED" w14:textId="77777777" w:rsidR="0083424F" w:rsidRPr="0083424F" w:rsidRDefault="0083424F" w:rsidP="0083424F">
      <w:pPr>
        <w:rPr>
          <w:color w:val="002E3B"/>
          <w:spacing w:val="-3"/>
          <w:sz w:val="24"/>
          <w:szCs w:val="24"/>
          <w:shd w:val="clear" w:color="auto" w:fill="FFFFFF"/>
        </w:rPr>
      </w:pPr>
      <w:r w:rsidRPr="0083424F">
        <w:rPr>
          <w:color w:val="002E3B"/>
          <w:spacing w:val="-3"/>
          <w:sz w:val="24"/>
          <w:szCs w:val="24"/>
          <w:shd w:val="clear" w:color="auto" w:fill="FFFFFF"/>
        </w:rPr>
        <w:t xml:space="preserve">[1]Sedikides C., &amp; Wildschut, T. (2019). The sociality of personal and collective nostalgia. </w:t>
      </w:r>
      <w:r w:rsidRPr="0083424F">
        <w:rPr>
          <w:i/>
          <w:iCs/>
          <w:color w:val="002E3B"/>
          <w:spacing w:val="-3"/>
          <w:sz w:val="24"/>
          <w:szCs w:val="24"/>
          <w:shd w:val="clear" w:color="auto" w:fill="FFFFFF"/>
        </w:rPr>
        <w:t>European Review of Social Psychology, 30</w:t>
      </w:r>
      <w:r w:rsidRPr="0083424F">
        <w:rPr>
          <w:color w:val="002E3B"/>
          <w:spacing w:val="-3"/>
          <w:sz w:val="24"/>
          <w:szCs w:val="24"/>
          <w:shd w:val="clear" w:color="auto" w:fill="FFFFFF"/>
        </w:rPr>
        <w:t>(1), 23-173.</w:t>
      </w:r>
    </w:p>
    <w:p w14:paraId="05EDABBE" w14:textId="77777777" w:rsidR="0083424F" w:rsidRPr="0083424F" w:rsidRDefault="0083424F" w:rsidP="0083424F">
      <w:pPr>
        <w:rPr>
          <w:color w:val="002E3B"/>
          <w:spacing w:val="-3"/>
          <w:sz w:val="24"/>
          <w:szCs w:val="24"/>
          <w:shd w:val="clear" w:color="auto" w:fill="FFFFFF"/>
        </w:rPr>
      </w:pPr>
      <w:r w:rsidRPr="0083424F">
        <w:rPr>
          <w:color w:val="002E3B"/>
          <w:spacing w:val="-3"/>
          <w:sz w:val="24"/>
          <w:szCs w:val="24"/>
          <w:shd w:val="clear" w:color="auto" w:fill="FFFFFF"/>
        </w:rPr>
        <w:lastRenderedPageBreak/>
        <w:t xml:space="preserve">[1]Sedikides C., &amp; Wildschut, T. (2019). The sociality of personal and collective nostalgia. </w:t>
      </w:r>
      <w:r w:rsidRPr="0083424F">
        <w:rPr>
          <w:i/>
          <w:iCs/>
          <w:color w:val="002E3B"/>
          <w:spacing w:val="-3"/>
          <w:sz w:val="24"/>
          <w:szCs w:val="24"/>
          <w:shd w:val="clear" w:color="auto" w:fill="FFFFFF"/>
        </w:rPr>
        <w:t>European Review of Social Psychology, 30</w:t>
      </w:r>
      <w:r w:rsidRPr="0083424F">
        <w:rPr>
          <w:color w:val="002E3B"/>
          <w:spacing w:val="-3"/>
          <w:sz w:val="24"/>
          <w:szCs w:val="24"/>
          <w:shd w:val="clear" w:color="auto" w:fill="FFFFFF"/>
        </w:rPr>
        <w:t>(1), 23-173.</w:t>
      </w:r>
    </w:p>
    <w:p w14:paraId="66EC1AFD" w14:textId="77777777" w:rsidR="0083424F" w:rsidRPr="0083424F" w:rsidRDefault="0083424F" w:rsidP="0083424F">
      <w:pPr>
        <w:rPr>
          <w:color w:val="002E3B"/>
          <w:spacing w:val="-3"/>
          <w:sz w:val="24"/>
          <w:szCs w:val="24"/>
          <w:shd w:val="clear" w:color="auto" w:fill="FFFFFF"/>
        </w:rPr>
      </w:pPr>
      <w:r w:rsidRPr="0083424F">
        <w:rPr>
          <w:color w:val="002E3B"/>
          <w:spacing w:val="-3"/>
          <w:sz w:val="24"/>
          <w:szCs w:val="24"/>
          <w:shd w:val="clear" w:color="auto" w:fill="FFFFFF"/>
        </w:rPr>
        <w:t xml:space="preserve">[1]Sedikides C., &amp; Wildschut, T. (2019). The sociality of personal and collective nostalgia. </w:t>
      </w:r>
      <w:r w:rsidRPr="0083424F">
        <w:rPr>
          <w:i/>
          <w:iCs/>
          <w:color w:val="002E3B"/>
          <w:spacing w:val="-3"/>
          <w:sz w:val="24"/>
          <w:szCs w:val="24"/>
          <w:shd w:val="clear" w:color="auto" w:fill="FFFFFF"/>
        </w:rPr>
        <w:t>European Review of Social Psychology, 30</w:t>
      </w:r>
      <w:r w:rsidRPr="0083424F">
        <w:rPr>
          <w:color w:val="002E3B"/>
          <w:spacing w:val="-3"/>
          <w:sz w:val="24"/>
          <w:szCs w:val="24"/>
          <w:shd w:val="clear" w:color="auto" w:fill="FFFFFF"/>
        </w:rPr>
        <w:t>(1), 23-173.</w:t>
      </w:r>
    </w:p>
    <w:p w14:paraId="4EE740F9" w14:textId="77777777" w:rsidR="0083424F" w:rsidRPr="0083424F" w:rsidRDefault="0083424F" w:rsidP="0083424F">
      <w:pPr>
        <w:rPr>
          <w:color w:val="002E3B"/>
          <w:spacing w:val="-3"/>
          <w:sz w:val="24"/>
          <w:szCs w:val="24"/>
          <w:shd w:val="clear" w:color="auto" w:fill="FFFFFF"/>
        </w:rPr>
      </w:pPr>
      <w:r w:rsidRPr="0083424F">
        <w:rPr>
          <w:color w:val="002E3B"/>
          <w:spacing w:val="-3"/>
          <w:sz w:val="24"/>
          <w:szCs w:val="24"/>
          <w:shd w:val="clear" w:color="auto" w:fill="FFFFFF"/>
        </w:rPr>
        <w:t xml:space="preserve">[1]Sedikides C., &amp; Wildschut, T. (2019). The sociality of personal and collective nostalgia. </w:t>
      </w:r>
      <w:r w:rsidRPr="0083424F">
        <w:rPr>
          <w:i/>
          <w:iCs/>
          <w:color w:val="002E3B"/>
          <w:spacing w:val="-3"/>
          <w:sz w:val="24"/>
          <w:szCs w:val="24"/>
          <w:shd w:val="clear" w:color="auto" w:fill="FFFFFF"/>
        </w:rPr>
        <w:t>European Review of Social Psychology, 30</w:t>
      </w:r>
      <w:r w:rsidRPr="0083424F">
        <w:rPr>
          <w:color w:val="002E3B"/>
          <w:spacing w:val="-3"/>
          <w:sz w:val="24"/>
          <w:szCs w:val="24"/>
          <w:shd w:val="clear" w:color="auto" w:fill="FFFFFF"/>
        </w:rPr>
        <w:t>(1), 23-173.</w:t>
      </w:r>
    </w:p>
    <w:p w14:paraId="013A926C" w14:textId="77777777" w:rsidR="00A46AA8" w:rsidRDefault="0083424F" w:rsidP="00A46AA8">
      <w:pPr>
        <w:rPr>
          <w:color w:val="002E3B"/>
          <w:spacing w:val="-3"/>
          <w:sz w:val="24"/>
          <w:szCs w:val="24"/>
          <w:shd w:val="clear" w:color="auto" w:fill="FFFFFF"/>
        </w:rPr>
      </w:pPr>
      <w:r w:rsidRPr="0083424F">
        <w:rPr>
          <w:color w:val="002E3B"/>
          <w:spacing w:val="-3"/>
          <w:sz w:val="24"/>
          <w:szCs w:val="24"/>
          <w:shd w:val="clear" w:color="auto" w:fill="FFFFFF"/>
        </w:rPr>
        <w:t xml:space="preserve">[1]Sedikides C., &amp; Wildschut, T. (2019). The sociality of personal and collective nostalgia. </w:t>
      </w:r>
      <w:r w:rsidRPr="0083424F">
        <w:rPr>
          <w:i/>
          <w:iCs/>
          <w:color w:val="002E3B"/>
          <w:spacing w:val="-3"/>
          <w:sz w:val="24"/>
          <w:szCs w:val="24"/>
          <w:shd w:val="clear" w:color="auto" w:fill="FFFFFF"/>
        </w:rPr>
        <w:t>European Review of Social Psychology, 30</w:t>
      </w:r>
      <w:r w:rsidRPr="0083424F">
        <w:rPr>
          <w:color w:val="002E3B"/>
          <w:spacing w:val="-3"/>
          <w:sz w:val="24"/>
          <w:szCs w:val="24"/>
          <w:shd w:val="clear" w:color="auto" w:fill="FFFFFF"/>
        </w:rPr>
        <w:t>(1), 23-173.</w:t>
      </w:r>
    </w:p>
    <w:p w14:paraId="22654BC0" w14:textId="2DD536D9" w:rsidR="00484A99" w:rsidRPr="00A46AA8" w:rsidRDefault="00A46AA8" w:rsidP="00A46AA8">
      <w:pPr>
        <w:rPr>
          <w:color w:val="002E3B"/>
          <w:spacing w:val="-3"/>
          <w:sz w:val="24"/>
          <w:szCs w:val="24"/>
          <w:shd w:val="clear" w:color="auto" w:fill="FFFFFF"/>
        </w:rPr>
      </w:pPr>
      <w:r>
        <w:rPr>
          <w:color w:val="002E3B"/>
          <w:spacing w:val="-3"/>
          <w:sz w:val="24"/>
          <w:szCs w:val="24"/>
          <w:shd w:val="clear" w:color="auto" w:fill="FFFFFF"/>
        </w:rPr>
        <w:t>[1]</w:t>
      </w:r>
      <w:r>
        <w:rPr>
          <w:rStyle w:val="fontstyle01"/>
        </w:rPr>
        <w:t xml:space="preserve">N. Gregory Mankiw. Macroeconomics, Ninth Edition [M]. </w:t>
      </w:r>
      <w:r w:rsidRPr="00A46AA8">
        <w:rPr>
          <w:rStyle w:val="fontstyle01"/>
          <w:i/>
          <w:iCs/>
        </w:rPr>
        <w:t>New York:Worth Publishers</w:t>
      </w:r>
      <w:r>
        <w:rPr>
          <w:rStyle w:val="fontstyle01"/>
        </w:rPr>
        <w:t>, 2016.</w:t>
      </w:r>
    </w:p>
    <w:p w14:paraId="462BE339" w14:textId="77777777" w:rsidR="004F7D31" w:rsidRPr="00A46AA8" w:rsidRDefault="004F7D31" w:rsidP="004F7D31">
      <w:pPr>
        <w:rPr>
          <w:color w:val="002E3B"/>
          <w:spacing w:val="-3"/>
          <w:sz w:val="24"/>
          <w:szCs w:val="24"/>
          <w:shd w:val="clear" w:color="auto" w:fill="FFFFFF"/>
        </w:rPr>
      </w:pPr>
      <w:r>
        <w:rPr>
          <w:color w:val="002E3B"/>
          <w:spacing w:val="-3"/>
          <w:sz w:val="24"/>
          <w:szCs w:val="24"/>
          <w:shd w:val="clear" w:color="auto" w:fill="FFFFFF"/>
        </w:rPr>
        <w:t>[1]</w:t>
      </w:r>
      <w:r>
        <w:rPr>
          <w:rStyle w:val="fontstyle01"/>
        </w:rPr>
        <w:t xml:space="preserve">N. Gregory Mankiw. Macroeconomics, Ninth Edition [M]. </w:t>
      </w:r>
      <w:r w:rsidRPr="00A46AA8">
        <w:rPr>
          <w:rStyle w:val="fontstyle01"/>
          <w:i/>
          <w:iCs/>
        </w:rPr>
        <w:t>New York:Worth Publishers</w:t>
      </w:r>
      <w:r>
        <w:rPr>
          <w:rStyle w:val="fontstyle01"/>
        </w:rPr>
        <w:t>, 2016.</w:t>
      </w:r>
    </w:p>
    <w:p w14:paraId="3FF4629A" w14:textId="77777777" w:rsidR="004F7D31" w:rsidRPr="00A46AA8" w:rsidRDefault="004F7D31" w:rsidP="004F7D31">
      <w:pPr>
        <w:rPr>
          <w:color w:val="002E3B"/>
          <w:spacing w:val="-3"/>
          <w:sz w:val="24"/>
          <w:szCs w:val="24"/>
          <w:shd w:val="clear" w:color="auto" w:fill="FFFFFF"/>
        </w:rPr>
      </w:pPr>
      <w:r>
        <w:rPr>
          <w:color w:val="002E3B"/>
          <w:spacing w:val="-3"/>
          <w:sz w:val="24"/>
          <w:szCs w:val="24"/>
          <w:shd w:val="clear" w:color="auto" w:fill="FFFFFF"/>
        </w:rPr>
        <w:t>[1]</w:t>
      </w:r>
      <w:r>
        <w:rPr>
          <w:rStyle w:val="fontstyle01"/>
        </w:rPr>
        <w:t xml:space="preserve">N. Gregory Mankiw. Macroeconomics, Ninth Edition [M]. </w:t>
      </w:r>
      <w:r w:rsidRPr="00A46AA8">
        <w:rPr>
          <w:rStyle w:val="fontstyle01"/>
          <w:i/>
          <w:iCs/>
        </w:rPr>
        <w:t>New York:Worth Publishers</w:t>
      </w:r>
      <w:r>
        <w:rPr>
          <w:rStyle w:val="fontstyle01"/>
        </w:rPr>
        <w:t>, 2016.</w:t>
      </w:r>
    </w:p>
    <w:p w14:paraId="1FFF9E21" w14:textId="5FD207EA" w:rsidR="004F7D31" w:rsidRDefault="004F7D31" w:rsidP="004F7D31">
      <w:pPr>
        <w:rPr>
          <w:rStyle w:val="fontstyle01"/>
          <w:rFonts w:hint="eastAsia"/>
        </w:rPr>
      </w:pPr>
      <w:r>
        <w:rPr>
          <w:color w:val="002E3B"/>
          <w:spacing w:val="-3"/>
          <w:sz w:val="24"/>
          <w:szCs w:val="24"/>
          <w:shd w:val="clear" w:color="auto" w:fill="FFFFFF"/>
        </w:rPr>
        <w:t>[1]</w:t>
      </w:r>
      <w:r>
        <w:rPr>
          <w:rStyle w:val="fontstyle01"/>
        </w:rPr>
        <w:t xml:space="preserve">N. Gregory Mankiw. Macroeconomics, Ninth Edition [M]. </w:t>
      </w:r>
      <w:r w:rsidRPr="00A46AA8">
        <w:rPr>
          <w:rStyle w:val="fontstyle01"/>
          <w:i/>
          <w:iCs/>
        </w:rPr>
        <w:t>New York:Worth Publishers</w:t>
      </w:r>
      <w:r>
        <w:rPr>
          <w:rStyle w:val="fontstyle01"/>
        </w:rPr>
        <w:t>, 2016.</w:t>
      </w:r>
    </w:p>
    <w:p w14:paraId="178688F5" w14:textId="30D19C6E" w:rsidR="00326388" w:rsidRPr="00A46AA8" w:rsidRDefault="00326388" w:rsidP="004F7D31">
      <w:pPr>
        <w:rPr>
          <w:color w:val="002E3B"/>
          <w:spacing w:val="-3"/>
          <w:sz w:val="24"/>
          <w:szCs w:val="24"/>
          <w:shd w:val="clear" w:color="auto" w:fill="FFFFFF"/>
        </w:rPr>
      </w:pPr>
      <w:r>
        <w:rPr>
          <w:rStyle w:val="fontstyle01"/>
          <w:rFonts w:hint="eastAsia"/>
        </w:rPr>
        <w:t>[</w:t>
      </w:r>
      <w:r>
        <w:rPr>
          <w:rStyle w:val="fontstyle01"/>
        </w:rPr>
        <w:t>1]Albright, Brian, 2010.</w:t>
      </w:r>
      <w:r w:rsidRPr="00326388">
        <w:rPr>
          <w:rStyle w:val="fontstyle01"/>
          <w:i/>
          <w:iCs/>
        </w:rPr>
        <w:t xml:space="preserve"> Mathematical Modeling with Excel</w:t>
      </w:r>
      <w:r>
        <w:rPr>
          <w:rStyle w:val="fontstyle01"/>
        </w:rPr>
        <w:t>. Burlington, MA: Jones and Bartlett.</w:t>
      </w:r>
    </w:p>
    <w:p w14:paraId="14A1A518" w14:textId="449BB7EC" w:rsidR="00E51CCB" w:rsidRPr="004F7D31" w:rsidRDefault="00332E32" w:rsidP="00332E32">
      <w:pPr>
        <w:autoSpaceDE w:val="0"/>
        <w:autoSpaceDN w:val="0"/>
        <w:adjustRightInd w:val="0"/>
        <w:jc w:val="left"/>
        <w:rPr>
          <w:sz w:val="24"/>
        </w:rPr>
      </w:pPr>
      <w:r>
        <w:rPr>
          <w:sz w:val="24"/>
        </w:rPr>
        <w:t xml:space="preserve">[1]Dym, Olive L. 2004. </w:t>
      </w:r>
      <w:r w:rsidRPr="00332E32">
        <w:rPr>
          <w:i/>
          <w:iCs/>
          <w:sz w:val="24"/>
        </w:rPr>
        <w:t>Principle of Mathematical Modeling</w:t>
      </w:r>
      <w:r>
        <w:rPr>
          <w:sz w:val="24"/>
        </w:rPr>
        <w:t>. 2 nd ed. New York: Academic press.</w:t>
      </w:r>
    </w:p>
    <w:p w14:paraId="3BCB397E" w14:textId="2275324B" w:rsidR="00E51CCB" w:rsidRDefault="00E51CCB">
      <w:pPr>
        <w:autoSpaceDE w:val="0"/>
        <w:autoSpaceDN w:val="0"/>
        <w:adjustRightInd w:val="0"/>
        <w:ind w:left="480" w:hangingChars="200" w:hanging="480"/>
        <w:jc w:val="left"/>
        <w:rPr>
          <w:sz w:val="24"/>
        </w:rPr>
      </w:pPr>
    </w:p>
    <w:p w14:paraId="4F9AC7C9" w14:textId="4C7FC76A" w:rsidR="00E51CCB" w:rsidRDefault="00E51CCB">
      <w:pPr>
        <w:autoSpaceDE w:val="0"/>
        <w:autoSpaceDN w:val="0"/>
        <w:adjustRightInd w:val="0"/>
        <w:ind w:left="480" w:hangingChars="200" w:hanging="480"/>
        <w:jc w:val="left"/>
        <w:rPr>
          <w:sz w:val="24"/>
        </w:rPr>
      </w:pPr>
    </w:p>
    <w:p w14:paraId="5D120792" w14:textId="2840CFD6" w:rsidR="00E51CCB" w:rsidRDefault="00E51CCB">
      <w:pPr>
        <w:autoSpaceDE w:val="0"/>
        <w:autoSpaceDN w:val="0"/>
        <w:adjustRightInd w:val="0"/>
        <w:ind w:left="480" w:hangingChars="200" w:hanging="480"/>
        <w:jc w:val="left"/>
        <w:rPr>
          <w:sz w:val="24"/>
        </w:rPr>
      </w:pPr>
    </w:p>
    <w:p w14:paraId="597216CA" w14:textId="6AB94FD0" w:rsidR="00E51CCB" w:rsidRDefault="00E51CCB">
      <w:pPr>
        <w:autoSpaceDE w:val="0"/>
        <w:autoSpaceDN w:val="0"/>
        <w:adjustRightInd w:val="0"/>
        <w:ind w:left="480" w:hangingChars="200" w:hanging="480"/>
        <w:jc w:val="left"/>
        <w:rPr>
          <w:sz w:val="24"/>
        </w:rPr>
      </w:pPr>
    </w:p>
    <w:p w14:paraId="6237BE8B" w14:textId="4408872C" w:rsidR="007414E7" w:rsidRDefault="007414E7">
      <w:pPr>
        <w:autoSpaceDE w:val="0"/>
        <w:autoSpaceDN w:val="0"/>
        <w:adjustRightInd w:val="0"/>
        <w:ind w:left="480" w:hangingChars="200" w:hanging="480"/>
        <w:jc w:val="left"/>
        <w:rPr>
          <w:sz w:val="24"/>
        </w:rPr>
      </w:pPr>
    </w:p>
    <w:p w14:paraId="16367C27" w14:textId="4BF19BCB" w:rsidR="00F81884" w:rsidRDefault="00F81884">
      <w:pPr>
        <w:autoSpaceDE w:val="0"/>
        <w:autoSpaceDN w:val="0"/>
        <w:adjustRightInd w:val="0"/>
        <w:ind w:left="480" w:hangingChars="200" w:hanging="480"/>
        <w:jc w:val="left"/>
        <w:rPr>
          <w:sz w:val="24"/>
        </w:rPr>
      </w:pPr>
    </w:p>
    <w:p w14:paraId="0EF286F4" w14:textId="13FACE68" w:rsidR="00F81884" w:rsidRDefault="00F81884">
      <w:pPr>
        <w:autoSpaceDE w:val="0"/>
        <w:autoSpaceDN w:val="0"/>
        <w:adjustRightInd w:val="0"/>
        <w:ind w:left="480" w:hangingChars="200" w:hanging="480"/>
        <w:jc w:val="left"/>
        <w:rPr>
          <w:sz w:val="24"/>
        </w:rPr>
      </w:pPr>
    </w:p>
    <w:p w14:paraId="17CD1E5C" w14:textId="771A44DE" w:rsidR="00F81884" w:rsidRDefault="00F81884">
      <w:pPr>
        <w:autoSpaceDE w:val="0"/>
        <w:autoSpaceDN w:val="0"/>
        <w:adjustRightInd w:val="0"/>
        <w:ind w:left="480" w:hangingChars="200" w:hanging="480"/>
        <w:jc w:val="left"/>
        <w:rPr>
          <w:sz w:val="24"/>
        </w:rPr>
      </w:pPr>
    </w:p>
    <w:p w14:paraId="1825C254" w14:textId="2B8DFAA8" w:rsidR="00172249" w:rsidRDefault="000A191E" w:rsidP="000A191E">
      <w:pPr>
        <w:autoSpaceDE w:val="0"/>
        <w:autoSpaceDN w:val="0"/>
        <w:adjustRightInd w:val="0"/>
        <w:jc w:val="left"/>
        <w:rPr>
          <w:sz w:val="24"/>
        </w:rPr>
      </w:pPr>
      <w:r>
        <w:rPr>
          <w:sz w:val="24"/>
        </w:rPr>
        <w:t>[1]</w:t>
      </w:r>
      <w:r w:rsidR="00F81884">
        <w:rPr>
          <w:sz w:val="24"/>
        </w:rPr>
        <w:t xml:space="preserve">Jones, Beau Fly, Claudette M.Rasmussen, and Mary C. Moffitt. 1997. Real-Life Problem Solving: A Collaborative Approach to Interdisciplinary Learning. </w:t>
      </w:r>
      <w:r w:rsidR="00F81884">
        <w:rPr>
          <w:rFonts w:hint="eastAsia"/>
          <w:sz w:val="24"/>
        </w:rPr>
        <w:t>Wa</w:t>
      </w:r>
      <w:r w:rsidR="00F81884">
        <w:rPr>
          <w:sz w:val="24"/>
        </w:rPr>
        <w:t>shington, DC: American Psychological Association.</w:t>
      </w:r>
    </w:p>
    <w:p w14:paraId="553EC7F4" w14:textId="037B5637" w:rsidR="00172249" w:rsidRDefault="00172249" w:rsidP="000A191E">
      <w:pPr>
        <w:autoSpaceDE w:val="0"/>
        <w:autoSpaceDN w:val="0"/>
        <w:adjustRightInd w:val="0"/>
        <w:jc w:val="left"/>
        <w:rPr>
          <w:sz w:val="24"/>
        </w:rPr>
      </w:pPr>
      <w:r>
        <w:rPr>
          <w:rFonts w:hint="eastAsia"/>
          <w:sz w:val="24"/>
        </w:rPr>
        <w:t>[</w:t>
      </w:r>
      <w:r>
        <w:rPr>
          <w:sz w:val="24"/>
        </w:rPr>
        <w:t>1]Meerschaert, Mark M. 2013. Mathematical Modeling. 4th ed. New York: Academic Press.</w:t>
      </w:r>
    </w:p>
    <w:p w14:paraId="3E221FC3" w14:textId="2887B2F2" w:rsidR="007414E7" w:rsidRDefault="00732005" w:rsidP="00732005">
      <w:pPr>
        <w:autoSpaceDE w:val="0"/>
        <w:autoSpaceDN w:val="0"/>
        <w:adjustRightInd w:val="0"/>
        <w:jc w:val="left"/>
        <w:rPr>
          <w:sz w:val="24"/>
        </w:rPr>
      </w:pPr>
      <w:r>
        <w:rPr>
          <w:sz w:val="24"/>
        </w:rPr>
        <w:t xml:space="preserve">[1]Shier, Douglas R., and K.T. Wallenius. 1999. </w:t>
      </w:r>
      <w:r w:rsidRPr="004A3124">
        <w:rPr>
          <w:i/>
          <w:iCs/>
          <w:sz w:val="24"/>
        </w:rPr>
        <w:t>Applied Mathematical Modeling: A Multidisciplinary Approach</w:t>
      </w:r>
      <w:r>
        <w:rPr>
          <w:sz w:val="24"/>
        </w:rPr>
        <w:t>. Boca Raton, FL: CRC Press</w:t>
      </w:r>
    </w:p>
    <w:p w14:paraId="6406B389" w14:textId="67B65B64" w:rsidR="00F81884" w:rsidRDefault="00B3454B" w:rsidP="00B3454B">
      <w:pPr>
        <w:autoSpaceDE w:val="0"/>
        <w:autoSpaceDN w:val="0"/>
        <w:adjustRightInd w:val="0"/>
        <w:jc w:val="left"/>
        <w:rPr>
          <w:sz w:val="24"/>
        </w:rPr>
      </w:pPr>
      <w:r>
        <w:rPr>
          <w:sz w:val="24"/>
        </w:rPr>
        <w:t xml:space="preserve">[1]Frodeman, Robert(ed.). 2010. </w:t>
      </w:r>
      <w:r w:rsidRPr="00510411">
        <w:rPr>
          <w:i/>
          <w:iCs/>
          <w:sz w:val="24"/>
        </w:rPr>
        <w:t>The Oxford Handbook of Interdisciplinarity</w:t>
      </w:r>
      <w:r>
        <w:rPr>
          <w:sz w:val="24"/>
        </w:rPr>
        <w:t>. New York: Oxford University Press.</w:t>
      </w:r>
    </w:p>
    <w:p w14:paraId="22BBF5B2" w14:textId="5DC50DDF" w:rsidR="007414E7" w:rsidRDefault="00FD6916" w:rsidP="00FD6916">
      <w:pPr>
        <w:autoSpaceDE w:val="0"/>
        <w:autoSpaceDN w:val="0"/>
        <w:adjustRightInd w:val="0"/>
        <w:jc w:val="left"/>
        <w:rPr>
          <w:sz w:val="24"/>
        </w:rPr>
      </w:pPr>
      <w:r>
        <w:rPr>
          <w:sz w:val="24"/>
        </w:rPr>
        <w:t>[1]Complexity modeling: Solving modern problems and confronting real issues</w:t>
      </w:r>
      <w:r>
        <w:rPr>
          <w:rFonts w:hint="eastAsia"/>
          <w:sz w:val="24"/>
        </w:rPr>
        <w:t>(</w:t>
      </w:r>
      <w:r>
        <w:rPr>
          <w:sz w:val="24"/>
        </w:rPr>
        <w:t>On Jargon column, 2019)(40.1,71—84).</w:t>
      </w:r>
    </w:p>
    <w:p w14:paraId="60B57246" w14:textId="1A6A5803" w:rsidR="007414E7" w:rsidRDefault="007414E7">
      <w:pPr>
        <w:autoSpaceDE w:val="0"/>
        <w:autoSpaceDN w:val="0"/>
        <w:adjustRightInd w:val="0"/>
        <w:ind w:left="480" w:hangingChars="200" w:hanging="480"/>
        <w:jc w:val="left"/>
        <w:rPr>
          <w:sz w:val="24"/>
        </w:rPr>
      </w:pPr>
    </w:p>
    <w:p w14:paraId="66DA70F3" w14:textId="77777777" w:rsidR="007414E7" w:rsidRDefault="007414E7" w:rsidP="007414E7">
      <w:pPr>
        <w:rPr>
          <w:rFonts w:ascii="Calibri"/>
          <w:b/>
          <w:sz w:val="18"/>
        </w:rPr>
      </w:pPr>
    </w:p>
    <w:p w14:paraId="4614A48B" w14:textId="3C528C5F" w:rsidR="007414E7" w:rsidRDefault="007414E7" w:rsidP="007414E7">
      <w:pPr>
        <w:rPr>
          <w:rFonts w:ascii="Segoe Script"/>
          <w:b/>
          <w:sz w:val="18"/>
        </w:rPr>
      </w:pPr>
      <w:r>
        <w:rPr>
          <w:rFonts w:ascii="Calibri"/>
          <w:b/>
          <w:noProof/>
          <w:sz w:val="18"/>
        </w:rPr>
        <mc:AlternateContent>
          <mc:Choice Requires="wps">
            <w:drawing>
              <wp:anchor distT="0" distB="0" distL="114300" distR="114300" simplePos="0" relativeHeight="251686912" behindDoc="0" locked="0" layoutInCell="1" allowOverlap="1" wp14:anchorId="45DFF38D" wp14:editId="75BA95AD">
                <wp:simplePos x="0" y="0"/>
                <wp:positionH relativeFrom="column">
                  <wp:posOffset>-16933</wp:posOffset>
                </wp:positionH>
                <wp:positionV relativeFrom="paragraph">
                  <wp:posOffset>201718</wp:posOffset>
                </wp:positionV>
                <wp:extent cx="410210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410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20552" id="直接连接符 6"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1.35pt,15.9pt" to="321.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" strokecolor="black [3200]" strokeweight=".5pt">
                <v:stroke joinstyle="miter"/>
              </v:line>
            </w:pict>
          </mc:Fallback>
        </mc:AlternateContent>
      </w:r>
      <w:r>
        <w:rPr>
          <w:rFonts w:ascii="Calibri"/>
          <w:b/>
          <w:sz w:val="18"/>
        </w:rPr>
        <w:t xml:space="preserve">A </w:t>
      </w:r>
      <w:r>
        <w:rPr>
          <w:rFonts w:ascii="Segoe Script"/>
          <w:b/>
          <w:sz w:val="18"/>
        </w:rPr>
        <w:t>Letter to UN: A Policy Recommendation For The World Concern</w:t>
      </w:r>
    </w:p>
    <w:p w14:paraId="0075A50C" w14:textId="77777777" w:rsidR="007414E7" w:rsidRDefault="007414E7" w:rsidP="007414E7">
      <w:pPr>
        <w:spacing w:before="1" w:line="326" w:lineRule="auto"/>
        <w:ind w:right="113"/>
        <w:rPr>
          <w:sz w:val="24"/>
        </w:rPr>
      </w:pPr>
    </w:p>
    <w:p w14:paraId="4C67D016" w14:textId="29536C7C" w:rsidR="007414E7" w:rsidRDefault="007414E7" w:rsidP="007414E7">
      <w:pPr>
        <w:spacing w:before="1" w:line="326" w:lineRule="auto"/>
        <w:ind w:right="113"/>
        <w:rPr>
          <w:sz w:val="24"/>
        </w:rPr>
      </w:pPr>
      <w:r>
        <w:rPr>
          <w:rFonts w:hint="eastAsia"/>
          <w:sz w:val="24"/>
        </w:rPr>
        <w:lastRenderedPageBreak/>
        <w:t>D</w:t>
      </w:r>
      <w:r>
        <w:rPr>
          <w:sz w:val="24"/>
        </w:rPr>
        <w:t>ear sir,</w:t>
      </w:r>
    </w:p>
    <w:p w14:paraId="20401A2D" w14:textId="0B7A9985" w:rsidR="007414E7" w:rsidRDefault="007414E7" w:rsidP="007414E7">
      <w:pPr>
        <w:spacing w:before="1" w:line="326" w:lineRule="auto"/>
        <w:ind w:right="113"/>
        <w:rPr>
          <w:sz w:val="24"/>
        </w:rPr>
      </w:pPr>
      <w:r>
        <w:rPr>
          <w:sz w:val="24"/>
        </w:rPr>
        <w:t xml:space="preserve">Upon hearing that the UN Commission is holding a policy strategy meeting to collect insights aiming to figure out a set of policies that ensures     I and </w:t>
      </w:r>
      <w:r>
        <w:rPr>
          <w:spacing w:val="2"/>
          <w:sz w:val="24"/>
        </w:rPr>
        <w:t xml:space="preserve">my </w:t>
      </w:r>
      <w:r>
        <w:rPr>
          <w:sz w:val="24"/>
        </w:rPr>
        <w:t xml:space="preserve">fellow colleagues are honored to engage in clearly presenting our role and scope of engagement in the refugee crisis response as an aspiration of the whole human race. </w:t>
      </w:r>
      <w:r>
        <w:rPr>
          <w:spacing w:val="-9"/>
          <w:sz w:val="24"/>
        </w:rPr>
        <w:t xml:space="preserve">We </w:t>
      </w:r>
      <w:r>
        <w:rPr>
          <w:sz w:val="24"/>
        </w:rPr>
        <w:t xml:space="preserve">have been working with great efforts so as to do something for the world concern of refugee crisis, and we do have some fruits by researching day and night these days, which we hope can be of help in providing </w:t>
      </w:r>
    </w:p>
    <w:p w14:paraId="1A07E9B0" w14:textId="3B8538BE" w:rsidR="007414E7" w:rsidRPr="007414E7" w:rsidRDefault="007414E7">
      <w:pPr>
        <w:autoSpaceDE w:val="0"/>
        <w:autoSpaceDN w:val="0"/>
        <w:adjustRightInd w:val="0"/>
        <w:ind w:left="480" w:hangingChars="200" w:hanging="480"/>
        <w:jc w:val="left"/>
        <w:rPr>
          <w:sz w:val="24"/>
        </w:rPr>
      </w:pPr>
    </w:p>
    <w:p w14:paraId="00DE9A02" w14:textId="573F4F42" w:rsidR="007414E7" w:rsidRPr="007414E7" w:rsidRDefault="007414E7" w:rsidP="007414E7">
      <w:pPr>
        <w:autoSpaceDE w:val="0"/>
        <w:autoSpaceDN w:val="0"/>
        <w:adjustRightInd w:val="0"/>
        <w:jc w:val="left"/>
        <w:rPr>
          <w:sz w:val="24"/>
        </w:rPr>
      </w:pPr>
      <w:r w:rsidRPr="007414E7">
        <w:rPr>
          <w:sz w:val="24"/>
        </w:rPr>
        <w:t>The proposed partnership and lead coordination role of different organizations will</w:t>
      </w:r>
      <w:r>
        <w:rPr>
          <w:sz w:val="24"/>
        </w:rPr>
        <w:t xml:space="preserve"> </w:t>
      </w:r>
      <w:r w:rsidRPr="007414E7">
        <w:rPr>
          <w:sz w:val="24"/>
        </w:rPr>
        <w:t>further enhance coordination to provide more thorough background information and break the culture division to an extent.</w:t>
      </w:r>
    </w:p>
    <w:p w14:paraId="5FD2B30A" w14:textId="0406CF44" w:rsidR="007414E7" w:rsidRDefault="007414E7">
      <w:pPr>
        <w:autoSpaceDE w:val="0"/>
        <w:autoSpaceDN w:val="0"/>
        <w:adjustRightInd w:val="0"/>
        <w:ind w:left="480" w:hangingChars="200" w:hanging="480"/>
        <w:jc w:val="left"/>
        <w:rPr>
          <w:sz w:val="24"/>
        </w:rPr>
      </w:pPr>
    </w:p>
    <w:p w14:paraId="144A2737" w14:textId="54798D78" w:rsidR="007414E7" w:rsidRDefault="007414E7">
      <w:pPr>
        <w:autoSpaceDE w:val="0"/>
        <w:autoSpaceDN w:val="0"/>
        <w:adjustRightInd w:val="0"/>
        <w:ind w:left="480" w:hangingChars="200" w:hanging="480"/>
        <w:jc w:val="left"/>
        <w:rPr>
          <w:sz w:val="24"/>
        </w:rPr>
      </w:pPr>
      <w:r>
        <w:rPr>
          <w:sz w:val="24"/>
        </w:rPr>
        <w:t>Best regards,</w:t>
      </w:r>
    </w:p>
    <w:p w14:paraId="563516FA" w14:textId="558F88E4" w:rsidR="007414E7" w:rsidRDefault="007414E7">
      <w:pPr>
        <w:autoSpaceDE w:val="0"/>
        <w:autoSpaceDN w:val="0"/>
        <w:adjustRightInd w:val="0"/>
        <w:ind w:left="480" w:hangingChars="200" w:hanging="480"/>
        <w:jc w:val="left"/>
        <w:rPr>
          <w:sz w:val="24"/>
        </w:rPr>
      </w:pPr>
      <w:r>
        <w:rPr>
          <w:rFonts w:hint="eastAsia"/>
          <w:sz w:val="24"/>
        </w:rPr>
        <w:t>S</w:t>
      </w:r>
      <w:r>
        <w:rPr>
          <w:sz w:val="24"/>
        </w:rPr>
        <w:t>incerely</w:t>
      </w:r>
    </w:p>
    <w:p w14:paraId="23C00BAF" w14:textId="4D8220AC" w:rsidR="007414E7" w:rsidRDefault="007414E7">
      <w:pPr>
        <w:autoSpaceDE w:val="0"/>
        <w:autoSpaceDN w:val="0"/>
        <w:adjustRightInd w:val="0"/>
        <w:ind w:left="480" w:hangingChars="200" w:hanging="480"/>
        <w:jc w:val="left"/>
        <w:rPr>
          <w:sz w:val="24"/>
        </w:rPr>
      </w:pPr>
    </w:p>
    <w:p w14:paraId="142C4007" w14:textId="453ABEE0" w:rsidR="007414E7" w:rsidRDefault="007414E7">
      <w:pPr>
        <w:autoSpaceDE w:val="0"/>
        <w:autoSpaceDN w:val="0"/>
        <w:adjustRightInd w:val="0"/>
        <w:ind w:left="480" w:hangingChars="200" w:hanging="480"/>
        <w:jc w:val="left"/>
        <w:rPr>
          <w:sz w:val="24"/>
        </w:rPr>
      </w:pPr>
    </w:p>
    <w:p w14:paraId="79B98285" w14:textId="523CB162" w:rsidR="007414E7" w:rsidRDefault="007414E7">
      <w:pPr>
        <w:autoSpaceDE w:val="0"/>
        <w:autoSpaceDN w:val="0"/>
        <w:adjustRightInd w:val="0"/>
        <w:ind w:left="480" w:hangingChars="200" w:hanging="480"/>
        <w:jc w:val="left"/>
        <w:rPr>
          <w:sz w:val="24"/>
        </w:rPr>
      </w:pPr>
    </w:p>
    <w:p w14:paraId="7D6DE533" w14:textId="477B29A8" w:rsidR="007414E7" w:rsidRDefault="007414E7">
      <w:pPr>
        <w:autoSpaceDE w:val="0"/>
        <w:autoSpaceDN w:val="0"/>
        <w:adjustRightInd w:val="0"/>
        <w:ind w:left="480" w:hangingChars="200" w:hanging="480"/>
        <w:jc w:val="left"/>
        <w:rPr>
          <w:sz w:val="24"/>
        </w:rPr>
      </w:pPr>
    </w:p>
    <w:p w14:paraId="5AF9EDBE" w14:textId="3279ACF6" w:rsidR="007414E7" w:rsidRDefault="007414E7">
      <w:pPr>
        <w:autoSpaceDE w:val="0"/>
        <w:autoSpaceDN w:val="0"/>
        <w:adjustRightInd w:val="0"/>
        <w:ind w:left="480" w:hangingChars="200" w:hanging="480"/>
        <w:jc w:val="left"/>
        <w:rPr>
          <w:sz w:val="24"/>
        </w:rPr>
      </w:pPr>
    </w:p>
    <w:p w14:paraId="00ED3A1B" w14:textId="35C28FC5" w:rsidR="007414E7" w:rsidRDefault="007414E7">
      <w:pPr>
        <w:autoSpaceDE w:val="0"/>
        <w:autoSpaceDN w:val="0"/>
        <w:adjustRightInd w:val="0"/>
        <w:ind w:left="480" w:hangingChars="200" w:hanging="480"/>
        <w:jc w:val="left"/>
        <w:rPr>
          <w:sz w:val="24"/>
        </w:rPr>
      </w:pPr>
    </w:p>
    <w:p w14:paraId="04125AA7" w14:textId="0D233C9F" w:rsidR="007414E7" w:rsidRDefault="007414E7">
      <w:pPr>
        <w:autoSpaceDE w:val="0"/>
        <w:autoSpaceDN w:val="0"/>
        <w:adjustRightInd w:val="0"/>
        <w:ind w:left="480" w:hangingChars="200" w:hanging="480"/>
        <w:jc w:val="left"/>
        <w:rPr>
          <w:sz w:val="24"/>
        </w:rPr>
      </w:pPr>
    </w:p>
    <w:p w14:paraId="1BD95E2E" w14:textId="676E6189" w:rsidR="007414E7" w:rsidRDefault="007414E7">
      <w:pPr>
        <w:autoSpaceDE w:val="0"/>
        <w:autoSpaceDN w:val="0"/>
        <w:adjustRightInd w:val="0"/>
        <w:ind w:left="480" w:hangingChars="200" w:hanging="480"/>
        <w:jc w:val="left"/>
        <w:rPr>
          <w:sz w:val="24"/>
        </w:rPr>
      </w:pPr>
    </w:p>
    <w:p w14:paraId="10A0B46A" w14:textId="6AC01272" w:rsidR="007414E7" w:rsidRDefault="007414E7">
      <w:pPr>
        <w:autoSpaceDE w:val="0"/>
        <w:autoSpaceDN w:val="0"/>
        <w:adjustRightInd w:val="0"/>
        <w:ind w:left="480" w:hangingChars="200" w:hanging="480"/>
        <w:jc w:val="left"/>
        <w:rPr>
          <w:sz w:val="24"/>
        </w:rPr>
      </w:pPr>
    </w:p>
    <w:p w14:paraId="6590943A" w14:textId="77777777" w:rsidR="007414E7" w:rsidRPr="007414E7" w:rsidRDefault="007414E7">
      <w:pPr>
        <w:autoSpaceDE w:val="0"/>
        <w:autoSpaceDN w:val="0"/>
        <w:adjustRightInd w:val="0"/>
        <w:ind w:left="480" w:hangingChars="200" w:hanging="480"/>
        <w:jc w:val="left"/>
        <w:rPr>
          <w:sz w:val="24"/>
        </w:rPr>
      </w:pPr>
    </w:p>
    <w:p w14:paraId="020DDDB0" w14:textId="5209241A" w:rsidR="00857869" w:rsidRDefault="00E51CCB" w:rsidP="00A9048F">
      <w:pPr>
        <w:pStyle w:val="1"/>
      </w:pPr>
      <w:bookmarkStart w:id="54" w:name="_Toc536504004"/>
      <w:bookmarkStart w:id="55" w:name="_Toc34330557"/>
      <w:r>
        <w:t xml:space="preserve">8  </w:t>
      </w:r>
      <w:r w:rsidR="00857869">
        <w:t>Appendix</w:t>
      </w:r>
      <w:bookmarkEnd w:id="54"/>
      <w:bookmarkEnd w:id="55"/>
    </w:p>
    <w:p w14:paraId="68FE4BA1" w14:textId="6D2DE158" w:rsidR="00B565A5" w:rsidRPr="00B46E03" w:rsidRDefault="00B565A5" w:rsidP="00B565A5">
      <w:pPr>
        <w:pStyle w:val="ae"/>
        <w:numPr>
          <w:ilvl w:val="0"/>
          <w:numId w:val="30"/>
        </w:numPr>
        <w:ind w:firstLineChars="0"/>
        <w:rPr>
          <w:b/>
          <w:sz w:val="24"/>
          <w:szCs w:val="24"/>
        </w:rPr>
      </w:pPr>
      <w:r w:rsidRPr="00B46E03">
        <w:rPr>
          <w:b/>
          <w:sz w:val="24"/>
          <w:szCs w:val="24"/>
        </w:rPr>
        <w:t>Computer program of 3.2</w:t>
      </w:r>
      <w:r w:rsidR="00E45436">
        <w:rPr>
          <w:b/>
          <w:sz w:val="24"/>
          <w:szCs w:val="24"/>
        </w:rPr>
        <w:t>—</w:t>
      </w:r>
      <w:r w:rsidRPr="00B46E03">
        <w:rPr>
          <w:b/>
          <w:sz w:val="24"/>
          <w:szCs w:val="24"/>
        </w:rPr>
        <w:t>Improved K-means model</w:t>
      </w:r>
    </w:p>
    <w:p w14:paraId="6A57FA3B" w14:textId="4717D5D4" w:rsidR="001734D6" w:rsidRDefault="001734D6" w:rsidP="001734D6">
      <w:pPr>
        <w:ind w:left="360"/>
      </w:pPr>
    </w:p>
    <w:p w14:paraId="6D994F9D" w14:textId="77777777" w:rsidR="001734D6" w:rsidRDefault="001734D6" w:rsidP="00B32086"/>
    <w:p w14:paraId="6E9E6D5D" w14:textId="77777777" w:rsidR="001734D6" w:rsidRDefault="001734D6" w:rsidP="00B32086"/>
    <w:p w14:paraId="5A10F095" w14:textId="77777777" w:rsidR="001734D6" w:rsidRDefault="001734D6" w:rsidP="00B32086"/>
    <w:p w14:paraId="5F6B01C1" w14:textId="77777777" w:rsidR="001734D6" w:rsidRDefault="001734D6" w:rsidP="00B32086"/>
    <w:p w14:paraId="0D13A95B" w14:textId="77777777" w:rsidR="001734D6" w:rsidRDefault="001734D6" w:rsidP="00B32086"/>
    <w:p w14:paraId="485D4851" w14:textId="77777777" w:rsidR="001734D6" w:rsidRDefault="001734D6" w:rsidP="00B32086"/>
    <w:p w14:paraId="0E89A555" w14:textId="183E4BC6" w:rsidR="00D3148F" w:rsidRDefault="00D3148F" w:rsidP="00B32086"/>
    <w:p w14:paraId="28EDB3D6" w14:textId="0D427439" w:rsidR="001734D6" w:rsidRDefault="001734D6" w:rsidP="00B32086"/>
    <w:p w14:paraId="49716A93" w14:textId="7BA7A71B" w:rsidR="001734D6" w:rsidRDefault="001734D6" w:rsidP="00B32086"/>
    <w:p w14:paraId="69C2A94C" w14:textId="286D2D1C" w:rsidR="001734D6" w:rsidRDefault="001734D6" w:rsidP="00B32086"/>
    <w:p w14:paraId="7F6857BF" w14:textId="77777777" w:rsidR="001734D6" w:rsidRPr="00B32086" w:rsidRDefault="001734D6" w:rsidP="00B32086"/>
    <w:sectPr w:rsidR="001734D6" w:rsidRPr="00B32086" w:rsidSect="00534A36">
      <w:headerReference w:type="default" r:id="rId15"/>
      <w:headerReference w:type="first" r:id="rId16"/>
      <w:pgSz w:w="11906" w:h="16838"/>
      <w:pgMar w:top="709"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97E92" w14:textId="77777777" w:rsidR="00FB7FB2" w:rsidRDefault="00FB7FB2">
      <w:r>
        <w:separator/>
      </w:r>
    </w:p>
    <w:p w14:paraId="0CE9531A" w14:textId="77777777" w:rsidR="00FB7FB2" w:rsidRDefault="00FB7FB2"/>
  </w:endnote>
  <w:endnote w:type="continuationSeparator" w:id="0">
    <w:p w14:paraId="38213655" w14:textId="77777777" w:rsidR="00FB7FB2" w:rsidRDefault="00FB7FB2">
      <w:r>
        <w:continuationSeparator/>
      </w:r>
    </w:p>
    <w:p w14:paraId="6D2E3876" w14:textId="77777777" w:rsidR="00FB7FB2" w:rsidRDefault="00FB7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6A700" w14:textId="77777777" w:rsidR="00E81526" w:rsidRDefault="00E81526">
    <w:pPr>
      <w:pStyle w:val="a8"/>
      <w:framePr w:h="0" w:wrap="around" w:vAnchor="text" w:hAnchor="margin" w:xAlign="right" w:y="1"/>
      <w:rPr>
        <w:rStyle w:val="a4"/>
      </w:rPr>
    </w:pPr>
    <w:r>
      <w:fldChar w:fldCharType="begin"/>
    </w:r>
    <w:r>
      <w:rPr>
        <w:rStyle w:val="a4"/>
      </w:rPr>
      <w:instrText xml:space="preserve">PAGE  </w:instrText>
    </w:r>
    <w:r>
      <w:fldChar w:fldCharType="end"/>
    </w:r>
  </w:p>
  <w:p w14:paraId="0A3187B1" w14:textId="77777777" w:rsidR="00E81526" w:rsidRDefault="00E81526">
    <w:pPr>
      <w:pStyle w:val="a8"/>
      <w:ind w:right="360"/>
    </w:pPr>
  </w:p>
  <w:p w14:paraId="292F38DD" w14:textId="77777777" w:rsidR="00E81526" w:rsidRDefault="00E81526"/>
  <w:p w14:paraId="469EC0F0" w14:textId="77777777" w:rsidR="00E81526" w:rsidRDefault="00E815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B381" w14:textId="77777777" w:rsidR="00E81526" w:rsidRDefault="00E81526">
    <w:pPr>
      <w:pStyle w:val="a8"/>
      <w:ind w:right="360"/>
    </w:pPr>
    <w:r>
      <w:rPr>
        <w:rFonts w:hint="eastAsia"/>
      </w:rPr>
      <w:t xml:space="preserve">                                          </w:t>
    </w:r>
  </w:p>
  <w:p w14:paraId="2B1C05EA" w14:textId="77777777" w:rsidR="00E81526" w:rsidRDefault="00E815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90FA9" w14:textId="77777777" w:rsidR="00FB7FB2" w:rsidRDefault="00FB7FB2">
      <w:r>
        <w:separator/>
      </w:r>
    </w:p>
    <w:p w14:paraId="79CA93A4" w14:textId="77777777" w:rsidR="00FB7FB2" w:rsidRDefault="00FB7FB2"/>
  </w:footnote>
  <w:footnote w:type="continuationSeparator" w:id="0">
    <w:p w14:paraId="68C72A80" w14:textId="77777777" w:rsidR="00FB7FB2" w:rsidRDefault="00FB7FB2">
      <w:r>
        <w:continuationSeparator/>
      </w:r>
    </w:p>
    <w:p w14:paraId="3BB65A86" w14:textId="77777777" w:rsidR="00FB7FB2" w:rsidRDefault="00FB7F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C86CC" w14:textId="77777777" w:rsidR="00E81526" w:rsidRDefault="00E81526" w:rsidP="00534A36">
    <w:pPr>
      <w:pStyle w:val="a6"/>
      <w:pBdr>
        <w:bottom w:val="none" w:sz="0" w:space="0" w:color="auto"/>
      </w:pBdr>
      <w:tabs>
        <w:tab w:val="left" w:pos="2132"/>
      </w:tabs>
      <w:jc w:val="both"/>
    </w:pPr>
  </w:p>
  <w:p w14:paraId="0BC13E45" w14:textId="77777777" w:rsidR="00E81526" w:rsidRDefault="00E815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1C27E" w14:textId="4C42426B" w:rsidR="00E81526" w:rsidRDefault="00E81526" w:rsidP="00534A36">
    <w:pPr>
      <w:pStyle w:val="a6"/>
      <w:pBdr>
        <w:bottom w:val="single" w:sz="4" w:space="1" w:color="auto"/>
      </w:pBdr>
      <w:tabs>
        <w:tab w:val="left" w:pos="2132"/>
      </w:tabs>
      <w:jc w:val="both"/>
    </w:pPr>
    <w:r w:rsidRPr="00534A36">
      <w:t xml:space="preserve">Team  # </w:t>
    </w:r>
    <w:r>
      <w:t>2017234</w:t>
    </w:r>
    <w:r w:rsidRPr="00534A36">
      <w:t xml:space="preserve">                                                          </w:t>
    </w:r>
    <w:r>
      <w:t xml:space="preserve">       Page </w:t>
    </w:r>
    <w:r>
      <w:fldChar w:fldCharType="begin"/>
    </w:r>
    <w:r>
      <w:instrText>PAGE   \* MERGEFORMAT</w:instrText>
    </w:r>
    <w:r>
      <w:fldChar w:fldCharType="separate"/>
    </w:r>
    <w:r w:rsidRPr="003B1276">
      <w:rPr>
        <w:noProof/>
        <w:lang w:val="zh-CN"/>
      </w:rPr>
      <w:t>15</w:t>
    </w:r>
    <w:r>
      <w:fldChar w:fldCharType="end"/>
    </w:r>
    <w:r>
      <w:t xml:space="preserve"> of </w:t>
    </w:r>
    <w:fldSimple w:instr=" SECTIONPAGES  \* Arabic  \* MERGEFORMAT ">
      <w:r w:rsidR="00331529">
        <w:rPr>
          <w:noProof/>
        </w:rPr>
        <w:t>11</w:t>
      </w:r>
    </w:fldSimple>
  </w:p>
  <w:p w14:paraId="6022A995" w14:textId="77777777" w:rsidR="00E81526" w:rsidRDefault="00E81526"/>
  <w:p w14:paraId="2BFC4912" w14:textId="77777777" w:rsidR="00E81526" w:rsidRDefault="00E815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2171E" w14:textId="77777777" w:rsidR="00E81526" w:rsidRDefault="00E81526" w:rsidP="00534A36">
    <w:pPr>
      <w:pStyle w:val="a6"/>
      <w:tabs>
        <w:tab w:val="clear" w:pos="8306"/>
        <w:tab w:val="left" w:pos="747"/>
        <w:tab w:val="left" w:pos="7404"/>
      </w:tabs>
      <w:jc w:val="left"/>
    </w:pPr>
    <w:r>
      <w:rPr>
        <w:rFonts w:hint="eastAsia"/>
        <w:sz w:val="21"/>
      </w:rPr>
      <w:t xml:space="preserve">Team  # </w:t>
    </w:r>
    <w:r w:rsidRPr="00134267">
      <w:rPr>
        <w:sz w:val="21"/>
      </w:rPr>
      <w:t>1919223</w:t>
    </w:r>
    <w:r>
      <w:rPr>
        <w:rFonts w:hint="eastAsia"/>
        <w:sz w:val="21"/>
      </w:rPr>
      <w:t xml:space="preserve">  </w:t>
    </w:r>
    <w:r>
      <w:rPr>
        <w:sz w:val="21"/>
      </w:rPr>
      <w:t xml:space="preserve">                      </w:t>
    </w:r>
    <w:r>
      <w:rPr>
        <w:rFonts w:hint="eastAsia"/>
        <w:sz w:val="21"/>
      </w:rPr>
      <w:t xml:space="preserve"> </w:t>
    </w:r>
    <w:r>
      <w:t xml:space="preserve">                                 </w:t>
    </w:r>
    <w:r>
      <w:rPr>
        <w:sz w:val="21"/>
      </w:rPr>
      <w:t xml:space="preserve">Page </w:t>
    </w:r>
    <w:r w:rsidRPr="00534A36">
      <w:rPr>
        <w:sz w:val="21"/>
      </w:rPr>
      <w:fldChar w:fldCharType="begin"/>
    </w:r>
    <w:r w:rsidRPr="00534A36">
      <w:rPr>
        <w:sz w:val="21"/>
      </w:rPr>
      <w:instrText>PAGE   \* MERGEFORMAT</w:instrText>
    </w:r>
    <w:r w:rsidRPr="00534A36">
      <w:rPr>
        <w:sz w:val="21"/>
      </w:rPr>
      <w:fldChar w:fldCharType="separate"/>
    </w:r>
    <w:r w:rsidRPr="00534A36">
      <w:rPr>
        <w:noProof/>
        <w:sz w:val="21"/>
        <w:lang w:val="zh-CN"/>
      </w:rPr>
      <w:t>1</w:t>
    </w:r>
    <w:r w:rsidRPr="00534A36">
      <w:rPr>
        <w:sz w:val="21"/>
      </w:rPr>
      <w:fldChar w:fldCharType="end"/>
    </w:r>
    <w:r>
      <w:rPr>
        <w:sz w:val="21"/>
      </w:rPr>
      <w:t xml:space="preserve"> of </w:t>
    </w:r>
    <w:r>
      <w:rPr>
        <w:sz w:val="21"/>
      </w:rPr>
      <w:fldChar w:fldCharType="begin"/>
    </w:r>
    <w:r>
      <w:rPr>
        <w:sz w:val="21"/>
      </w:rPr>
      <w:instrText xml:space="preserve"> SECTIONPAGES  \* Arabic  \* MERGEFORMAT </w:instrText>
    </w:r>
    <w:r>
      <w:rPr>
        <w:sz w:val="21"/>
      </w:rPr>
      <w:fldChar w:fldCharType="separate"/>
    </w:r>
    <w:r>
      <w:rPr>
        <w:noProof/>
        <w:sz w:val="21"/>
      </w:rPr>
      <w:t>36</w:t>
    </w:r>
    <w:r>
      <w:rPr>
        <w:sz w:val="21"/>
      </w:rPr>
      <w:fldChar w:fldCharType="end"/>
    </w:r>
  </w:p>
  <w:p w14:paraId="48DE10A4" w14:textId="77777777" w:rsidR="00E81526" w:rsidRDefault="00E81526"/>
  <w:p w14:paraId="56A413DE" w14:textId="77777777" w:rsidR="00E81526" w:rsidRDefault="00E815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DAB843E2"/>
    <w:lvl w:ilvl="0">
      <w:start w:val="1"/>
      <w:numFmt w:val="bullet"/>
      <w:lvlText w:val=""/>
      <w:lvlJc w:val="left"/>
      <w:pPr>
        <w:tabs>
          <w:tab w:val="num" w:pos="420"/>
        </w:tabs>
        <w:ind w:left="420" w:hanging="420"/>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170"/>
        </w:tabs>
        <w:ind w:left="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029959A3"/>
    <w:multiLevelType w:val="hybridMultilevel"/>
    <w:tmpl w:val="40BCD4C6"/>
    <w:lvl w:ilvl="0" w:tplc="38D0D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195427"/>
    <w:multiLevelType w:val="hybridMultilevel"/>
    <w:tmpl w:val="133889B0"/>
    <w:lvl w:ilvl="0" w:tplc="617C5F4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3427A8D"/>
    <w:multiLevelType w:val="multilevel"/>
    <w:tmpl w:val="72F6E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70A078D"/>
    <w:multiLevelType w:val="hybridMultilevel"/>
    <w:tmpl w:val="D292E7C4"/>
    <w:lvl w:ilvl="0" w:tplc="40B6FC0A">
      <w:numFmt w:val="bullet"/>
      <w:lvlText w:val="•"/>
      <w:lvlJc w:val="left"/>
      <w:pPr>
        <w:ind w:left="420" w:hanging="420"/>
      </w:pPr>
      <w:rPr>
        <w:rFonts w:hint="default"/>
        <w:lang w:val="en-US" w:eastAsia="en-US" w:bidi="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3CD240A"/>
    <w:multiLevelType w:val="multilevel"/>
    <w:tmpl w:val="0DAA7A56"/>
    <w:lvl w:ilvl="0">
      <w:start w:val="11"/>
      <w:numFmt w:val="decimal"/>
      <w:lvlText w:val="%1"/>
      <w:lvlJc w:val="left"/>
      <w:pPr>
        <w:ind w:left="1827" w:hanging="748"/>
      </w:pPr>
      <w:rPr>
        <w:rFonts w:hint="default"/>
        <w:lang w:val="en-US" w:eastAsia="en-US" w:bidi="en-US"/>
      </w:rPr>
    </w:lvl>
    <w:lvl w:ilvl="1">
      <w:start w:val="1"/>
      <w:numFmt w:val="decimal"/>
      <w:lvlText w:val="%1.%2"/>
      <w:lvlJc w:val="left"/>
      <w:pPr>
        <w:ind w:left="1827" w:hanging="748"/>
      </w:pPr>
      <w:rPr>
        <w:rFonts w:ascii="Georgia" w:eastAsia="Georgia" w:hAnsi="Georgia" w:cs="Georgia" w:hint="default"/>
        <w:b/>
        <w:bCs/>
        <w:w w:val="110"/>
        <w:sz w:val="24"/>
        <w:szCs w:val="24"/>
        <w:lang w:val="en-US" w:eastAsia="en-US" w:bidi="en-US"/>
      </w:rPr>
    </w:lvl>
    <w:lvl w:ilvl="2">
      <w:numFmt w:val="bullet"/>
      <w:lvlText w:val="•"/>
      <w:lvlJc w:val="left"/>
      <w:pPr>
        <w:ind w:left="1578" w:hanging="192"/>
      </w:pPr>
      <w:rPr>
        <w:rFonts w:ascii="Verdana" w:eastAsia="Verdana" w:hAnsi="Verdana" w:cs="Verdana" w:hint="default"/>
        <w:i/>
        <w:w w:val="93"/>
        <w:sz w:val="18"/>
        <w:szCs w:val="18"/>
        <w:lang w:val="en-US" w:eastAsia="en-US" w:bidi="en-US"/>
      </w:rPr>
    </w:lvl>
    <w:lvl w:ilvl="3">
      <w:numFmt w:val="bullet"/>
      <w:lvlText w:val="•"/>
      <w:lvlJc w:val="left"/>
      <w:pPr>
        <w:ind w:left="3922" w:hanging="192"/>
      </w:pPr>
      <w:rPr>
        <w:rFonts w:hint="default"/>
        <w:lang w:val="en-US" w:eastAsia="en-US" w:bidi="en-US"/>
      </w:rPr>
    </w:lvl>
    <w:lvl w:ilvl="4">
      <w:numFmt w:val="bullet"/>
      <w:lvlText w:val="•"/>
      <w:lvlJc w:val="left"/>
      <w:pPr>
        <w:ind w:left="4973" w:hanging="192"/>
      </w:pPr>
      <w:rPr>
        <w:rFonts w:hint="default"/>
        <w:lang w:val="en-US" w:eastAsia="en-US" w:bidi="en-US"/>
      </w:rPr>
    </w:lvl>
    <w:lvl w:ilvl="5">
      <w:numFmt w:val="bullet"/>
      <w:lvlText w:val="•"/>
      <w:lvlJc w:val="left"/>
      <w:pPr>
        <w:ind w:left="6024" w:hanging="192"/>
      </w:pPr>
      <w:rPr>
        <w:rFonts w:hint="default"/>
        <w:lang w:val="en-US" w:eastAsia="en-US" w:bidi="en-US"/>
      </w:rPr>
    </w:lvl>
    <w:lvl w:ilvl="6">
      <w:numFmt w:val="bullet"/>
      <w:lvlText w:val="•"/>
      <w:lvlJc w:val="left"/>
      <w:pPr>
        <w:ind w:left="7075" w:hanging="192"/>
      </w:pPr>
      <w:rPr>
        <w:rFonts w:hint="default"/>
        <w:lang w:val="en-US" w:eastAsia="en-US" w:bidi="en-US"/>
      </w:rPr>
    </w:lvl>
    <w:lvl w:ilvl="7">
      <w:numFmt w:val="bullet"/>
      <w:lvlText w:val="•"/>
      <w:lvlJc w:val="left"/>
      <w:pPr>
        <w:ind w:left="8126" w:hanging="192"/>
      </w:pPr>
      <w:rPr>
        <w:rFonts w:hint="default"/>
        <w:lang w:val="en-US" w:eastAsia="en-US" w:bidi="en-US"/>
      </w:rPr>
    </w:lvl>
    <w:lvl w:ilvl="8">
      <w:numFmt w:val="bullet"/>
      <w:lvlText w:val="•"/>
      <w:lvlJc w:val="left"/>
      <w:pPr>
        <w:ind w:left="9177" w:hanging="192"/>
      </w:pPr>
      <w:rPr>
        <w:rFonts w:hint="default"/>
        <w:lang w:val="en-US" w:eastAsia="en-US" w:bidi="en-US"/>
      </w:rPr>
    </w:lvl>
  </w:abstractNum>
  <w:abstractNum w:abstractNumId="22" w15:restartNumberingAfterBreak="0">
    <w:nsid w:val="3C803848"/>
    <w:multiLevelType w:val="hybridMultilevel"/>
    <w:tmpl w:val="DF86D5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D2D2EE3"/>
    <w:multiLevelType w:val="multilevel"/>
    <w:tmpl w:val="F84C300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18137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03843D3"/>
    <w:multiLevelType w:val="hybridMultilevel"/>
    <w:tmpl w:val="F3A22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57828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C52086A"/>
    <w:multiLevelType w:val="hybridMultilevel"/>
    <w:tmpl w:val="6E761C36"/>
    <w:lvl w:ilvl="0" w:tplc="8C80A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823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0A317FF"/>
    <w:multiLevelType w:val="hybridMultilevel"/>
    <w:tmpl w:val="785CD50E"/>
    <w:lvl w:ilvl="0" w:tplc="AF142F4A">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2FC39DF"/>
    <w:multiLevelType w:val="hybridMultilevel"/>
    <w:tmpl w:val="72B63C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71727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6D2F7860"/>
    <w:multiLevelType w:val="multilevel"/>
    <w:tmpl w:val="9BCC7D74"/>
    <w:lvl w:ilvl="0">
      <w:start w:val="1"/>
      <w:numFmt w:val="decimal"/>
      <w:lvlText w:val="%1."/>
      <w:lvlJc w:val="left"/>
      <w:pPr>
        <w:ind w:left="425" w:hanging="425"/>
      </w:pPr>
    </w:lvl>
    <w:lvl w:ilvl="1">
      <w:start w:val="1"/>
      <w:numFmt w:val="decimal"/>
      <w:pStyle w:val="a"/>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9963E0A"/>
    <w:multiLevelType w:val="hybridMultilevel"/>
    <w:tmpl w:val="B5BEE5DC"/>
    <w:lvl w:ilvl="0" w:tplc="4EA0D526">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A961241"/>
    <w:multiLevelType w:val="hybridMultilevel"/>
    <w:tmpl w:val="27C87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6"/>
  </w:num>
  <w:num w:numId="19">
    <w:abstractNumId w:val="28"/>
  </w:num>
  <w:num w:numId="20">
    <w:abstractNumId w:val="19"/>
  </w:num>
  <w:num w:numId="21">
    <w:abstractNumId w:val="31"/>
  </w:num>
  <w:num w:numId="22">
    <w:abstractNumId w:val="24"/>
  </w:num>
  <w:num w:numId="23">
    <w:abstractNumId w:val="32"/>
  </w:num>
  <w:num w:numId="24">
    <w:abstractNumId w:val="23"/>
  </w:num>
  <w:num w:numId="25">
    <w:abstractNumId w:val="32"/>
    <w:lvlOverride w:ilvl="0">
      <w:startOverride w:val="1"/>
    </w:lvlOverride>
    <w:lvlOverride w:ilvl="1">
      <w:startOverride w:val="1"/>
    </w:lvlOverride>
  </w:num>
  <w:num w:numId="26">
    <w:abstractNumId w:val="34"/>
  </w:num>
  <w:num w:numId="27">
    <w:abstractNumId w:val="22"/>
  </w:num>
  <w:num w:numId="28">
    <w:abstractNumId w:val="18"/>
  </w:num>
  <w:num w:numId="29">
    <w:abstractNumId w:val="25"/>
  </w:num>
  <w:num w:numId="30">
    <w:abstractNumId w:val="27"/>
  </w:num>
  <w:num w:numId="31">
    <w:abstractNumId w:val="17"/>
  </w:num>
  <w:num w:numId="32">
    <w:abstractNumId w:val="30"/>
  </w:num>
  <w:num w:numId="33">
    <w:abstractNumId w:val="21"/>
  </w:num>
  <w:num w:numId="34">
    <w:abstractNumId w:val="20"/>
  </w:num>
  <w:num w:numId="35">
    <w:abstractNumId w:val="2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9F8"/>
    <w:rsid w:val="00007582"/>
    <w:rsid w:val="000145C0"/>
    <w:rsid w:val="00016078"/>
    <w:rsid w:val="0001634D"/>
    <w:rsid w:val="00030FE3"/>
    <w:rsid w:val="00031666"/>
    <w:rsid w:val="000374F9"/>
    <w:rsid w:val="00041454"/>
    <w:rsid w:val="00054257"/>
    <w:rsid w:val="00056593"/>
    <w:rsid w:val="00064FE9"/>
    <w:rsid w:val="00067C7B"/>
    <w:rsid w:val="0007171E"/>
    <w:rsid w:val="000944AF"/>
    <w:rsid w:val="000979E5"/>
    <w:rsid w:val="000A0B39"/>
    <w:rsid w:val="000A191E"/>
    <w:rsid w:val="000C59E1"/>
    <w:rsid w:val="000D160B"/>
    <w:rsid w:val="000F1D74"/>
    <w:rsid w:val="000F7A8B"/>
    <w:rsid w:val="0010786B"/>
    <w:rsid w:val="00111C6A"/>
    <w:rsid w:val="00112CCE"/>
    <w:rsid w:val="00115492"/>
    <w:rsid w:val="00125417"/>
    <w:rsid w:val="00132ADA"/>
    <w:rsid w:val="00134267"/>
    <w:rsid w:val="00136C79"/>
    <w:rsid w:val="00142F65"/>
    <w:rsid w:val="00165129"/>
    <w:rsid w:val="00166140"/>
    <w:rsid w:val="0017104E"/>
    <w:rsid w:val="00172249"/>
    <w:rsid w:val="00172A27"/>
    <w:rsid w:val="00172EC7"/>
    <w:rsid w:val="001734D6"/>
    <w:rsid w:val="00176983"/>
    <w:rsid w:val="001A75A6"/>
    <w:rsid w:val="001B454C"/>
    <w:rsid w:val="001B6E09"/>
    <w:rsid w:val="001C50D4"/>
    <w:rsid w:val="001E50F3"/>
    <w:rsid w:val="001E58B0"/>
    <w:rsid w:val="001F195E"/>
    <w:rsid w:val="001F431D"/>
    <w:rsid w:val="001F7738"/>
    <w:rsid w:val="002075E1"/>
    <w:rsid w:val="002108AA"/>
    <w:rsid w:val="00212984"/>
    <w:rsid w:val="002232A3"/>
    <w:rsid w:val="00244F02"/>
    <w:rsid w:val="00251A94"/>
    <w:rsid w:val="00254BD6"/>
    <w:rsid w:val="00257211"/>
    <w:rsid w:val="00260CA8"/>
    <w:rsid w:val="00271DC5"/>
    <w:rsid w:val="00276DD9"/>
    <w:rsid w:val="00293635"/>
    <w:rsid w:val="0029499A"/>
    <w:rsid w:val="00294BC8"/>
    <w:rsid w:val="00294DA9"/>
    <w:rsid w:val="002A1F16"/>
    <w:rsid w:val="002A2C27"/>
    <w:rsid w:val="002A4604"/>
    <w:rsid w:val="002C20B3"/>
    <w:rsid w:val="002E1CBF"/>
    <w:rsid w:val="002E320A"/>
    <w:rsid w:val="002E4ED2"/>
    <w:rsid w:val="002E5699"/>
    <w:rsid w:val="002E67AD"/>
    <w:rsid w:val="00303B10"/>
    <w:rsid w:val="00304872"/>
    <w:rsid w:val="00315E51"/>
    <w:rsid w:val="003165C6"/>
    <w:rsid w:val="0032219C"/>
    <w:rsid w:val="00326388"/>
    <w:rsid w:val="00331529"/>
    <w:rsid w:val="00332E32"/>
    <w:rsid w:val="00333D11"/>
    <w:rsid w:val="0033676D"/>
    <w:rsid w:val="00336B62"/>
    <w:rsid w:val="00337147"/>
    <w:rsid w:val="003449CB"/>
    <w:rsid w:val="003514B9"/>
    <w:rsid w:val="00357D89"/>
    <w:rsid w:val="00357FEF"/>
    <w:rsid w:val="00361DF9"/>
    <w:rsid w:val="00371408"/>
    <w:rsid w:val="00383095"/>
    <w:rsid w:val="003868F4"/>
    <w:rsid w:val="0039570D"/>
    <w:rsid w:val="003A4249"/>
    <w:rsid w:val="003A641A"/>
    <w:rsid w:val="003B1276"/>
    <w:rsid w:val="003B540B"/>
    <w:rsid w:val="003B70BB"/>
    <w:rsid w:val="003C39B4"/>
    <w:rsid w:val="003C509F"/>
    <w:rsid w:val="003E25D9"/>
    <w:rsid w:val="003E3F14"/>
    <w:rsid w:val="003E6288"/>
    <w:rsid w:val="003F3AEC"/>
    <w:rsid w:val="003F6BE0"/>
    <w:rsid w:val="003F6DF2"/>
    <w:rsid w:val="00403283"/>
    <w:rsid w:val="004042CF"/>
    <w:rsid w:val="0040447B"/>
    <w:rsid w:val="00432ACA"/>
    <w:rsid w:val="004358DC"/>
    <w:rsid w:val="00440000"/>
    <w:rsid w:val="00440AAC"/>
    <w:rsid w:val="00446A52"/>
    <w:rsid w:val="004730B5"/>
    <w:rsid w:val="00481690"/>
    <w:rsid w:val="00481C03"/>
    <w:rsid w:val="00484A99"/>
    <w:rsid w:val="00493A12"/>
    <w:rsid w:val="004964EF"/>
    <w:rsid w:val="004A3124"/>
    <w:rsid w:val="004A6769"/>
    <w:rsid w:val="004B2F0E"/>
    <w:rsid w:val="004B3580"/>
    <w:rsid w:val="004D6AAF"/>
    <w:rsid w:val="004E47BC"/>
    <w:rsid w:val="004F0408"/>
    <w:rsid w:val="004F2657"/>
    <w:rsid w:val="004F7D31"/>
    <w:rsid w:val="005037B2"/>
    <w:rsid w:val="00510411"/>
    <w:rsid w:val="00511F0D"/>
    <w:rsid w:val="00512716"/>
    <w:rsid w:val="00516038"/>
    <w:rsid w:val="00534A36"/>
    <w:rsid w:val="0054566D"/>
    <w:rsid w:val="00556489"/>
    <w:rsid w:val="005603F0"/>
    <w:rsid w:val="0056336E"/>
    <w:rsid w:val="00564422"/>
    <w:rsid w:val="00564812"/>
    <w:rsid w:val="005767BC"/>
    <w:rsid w:val="00580F19"/>
    <w:rsid w:val="0059390D"/>
    <w:rsid w:val="005950A8"/>
    <w:rsid w:val="005A174A"/>
    <w:rsid w:val="005B4F7F"/>
    <w:rsid w:val="005B798D"/>
    <w:rsid w:val="005C5126"/>
    <w:rsid w:val="005C514B"/>
    <w:rsid w:val="005D3B12"/>
    <w:rsid w:val="005D51C7"/>
    <w:rsid w:val="005E6F09"/>
    <w:rsid w:val="005F3F03"/>
    <w:rsid w:val="006017CF"/>
    <w:rsid w:val="00603EBE"/>
    <w:rsid w:val="00604DFA"/>
    <w:rsid w:val="0061570A"/>
    <w:rsid w:val="00615FA0"/>
    <w:rsid w:val="006174CF"/>
    <w:rsid w:val="00641BD2"/>
    <w:rsid w:val="00642356"/>
    <w:rsid w:val="0065011C"/>
    <w:rsid w:val="006518FC"/>
    <w:rsid w:val="00651E24"/>
    <w:rsid w:val="00656C56"/>
    <w:rsid w:val="00656F93"/>
    <w:rsid w:val="006636E7"/>
    <w:rsid w:val="00663E6A"/>
    <w:rsid w:val="006640C2"/>
    <w:rsid w:val="006651CD"/>
    <w:rsid w:val="00667144"/>
    <w:rsid w:val="00673202"/>
    <w:rsid w:val="0069172E"/>
    <w:rsid w:val="00697320"/>
    <w:rsid w:val="006B11FB"/>
    <w:rsid w:val="006B14BF"/>
    <w:rsid w:val="006B6EFA"/>
    <w:rsid w:val="006C75B7"/>
    <w:rsid w:val="006D1D23"/>
    <w:rsid w:val="006E1636"/>
    <w:rsid w:val="006F4C2C"/>
    <w:rsid w:val="006F7B3F"/>
    <w:rsid w:val="00712B94"/>
    <w:rsid w:val="00716DAE"/>
    <w:rsid w:val="007173DC"/>
    <w:rsid w:val="00720C2A"/>
    <w:rsid w:val="00720D3C"/>
    <w:rsid w:val="007212F4"/>
    <w:rsid w:val="007215C0"/>
    <w:rsid w:val="007227AD"/>
    <w:rsid w:val="007314A8"/>
    <w:rsid w:val="00732005"/>
    <w:rsid w:val="007414E7"/>
    <w:rsid w:val="0074621B"/>
    <w:rsid w:val="00761E5B"/>
    <w:rsid w:val="00772D55"/>
    <w:rsid w:val="007733CD"/>
    <w:rsid w:val="00780FCE"/>
    <w:rsid w:val="00786A6A"/>
    <w:rsid w:val="00796179"/>
    <w:rsid w:val="007973F4"/>
    <w:rsid w:val="007C5818"/>
    <w:rsid w:val="007D7033"/>
    <w:rsid w:val="007E3BA9"/>
    <w:rsid w:val="007F138C"/>
    <w:rsid w:val="007F4275"/>
    <w:rsid w:val="007F74D8"/>
    <w:rsid w:val="008014A2"/>
    <w:rsid w:val="00802B88"/>
    <w:rsid w:val="0080698C"/>
    <w:rsid w:val="00817953"/>
    <w:rsid w:val="008261AC"/>
    <w:rsid w:val="00827418"/>
    <w:rsid w:val="0083424F"/>
    <w:rsid w:val="00851660"/>
    <w:rsid w:val="00857223"/>
    <w:rsid w:val="00857869"/>
    <w:rsid w:val="00876A8D"/>
    <w:rsid w:val="00885537"/>
    <w:rsid w:val="00885640"/>
    <w:rsid w:val="0088581B"/>
    <w:rsid w:val="00886167"/>
    <w:rsid w:val="008A4569"/>
    <w:rsid w:val="008B1DDF"/>
    <w:rsid w:val="008D4B13"/>
    <w:rsid w:val="008D6D20"/>
    <w:rsid w:val="008D7ABC"/>
    <w:rsid w:val="008E0D34"/>
    <w:rsid w:val="008E5038"/>
    <w:rsid w:val="0090231C"/>
    <w:rsid w:val="00907D1B"/>
    <w:rsid w:val="0092168F"/>
    <w:rsid w:val="00924F2E"/>
    <w:rsid w:val="00940FCB"/>
    <w:rsid w:val="00941BA2"/>
    <w:rsid w:val="0094355C"/>
    <w:rsid w:val="00944217"/>
    <w:rsid w:val="00944A15"/>
    <w:rsid w:val="009450AE"/>
    <w:rsid w:val="009571A9"/>
    <w:rsid w:val="0096321F"/>
    <w:rsid w:val="0096625C"/>
    <w:rsid w:val="00966B74"/>
    <w:rsid w:val="00992B40"/>
    <w:rsid w:val="009943F2"/>
    <w:rsid w:val="00996F7C"/>
    <w:rsid w:val="00997BB0"/>
    <w:rsid w:val="009A56BA"/>
    <w:rsid w:val="009B24EB"/>
    <w:rsid w:val="009B356B"/>
    <w:rsid w:val="009B7E72"/>
    <w:rsid w:val="009C04C6"/>
    <w:rsid w:val="009C5C2C"/>
    <w:rsid w:val="009D4778"/>
    <w:rsid w:val="009D4AF2"/>
    <w:rsid w:val="009D54F6"/>
    <w:rsid w:val="009E05CF"/>
    <w:rsid w:val="009E41FA"/>
    <w:rsid w:val="009F33CB"/>
    <w:rsid w:val="009F3811"/>
    <w:rsid w:val="00A01BB0"/>
    <w:rsid w:val="00A05631"/>
    <w:rsid w:val="00A07E82"/>
    <w:rsid w:val="00A07F37"/>
    <w:rsid w:val="00A172A0"/>
    <w:rsid w:val="00A20C03"/>
    <w:rsid w:val="00A30AD2"/>
    <w:rsid w:val="00A32ABE"/>
    <w:rsid w:val="00A4003C"/>
    <w:rsid w:val="00A40CF2"/>
    <w:rsid w:val="00A415C2"/>
    <w:rsid w:val="00A42D00"/>
    <w:rsid w:val="00A46AA8"/>
    <w:rsid w:val="00A704EF"/>
    <w:rsid w:val="00A73A1D"/>
    <w:rsid w:val="00A74383"/>
    <w:rsid w:val="00A760F9"/>
    <w:rsid w:val="00A803FC"/>
    <w:rsid w:val="00A81866"/>
    <w:rsid w:val="00A86328"/>
    <w:rsid w:val="00A9048F"/>
    <w:rsid w:val="00A95D35"/>
    <w:rsid w:val="00A97578"/>
    <w:rsid w:val="00AA3F5B"/>
    <w:rsid w:val="00AC6221"/>
    <w:rsid w:val="00AD1848"/>
    <w:rsid w:val="00AD7342"/>
    <w:rsid w:val="00AE04E5"/>
    <w:rsid w:val="00AF1C39"/>
    <w:rsid w:val="00AF270F"/>
    <w:rsid w:val="00B01D4F"/>
    <w:rsid w:val="00B207D2"/>
    <w:rsid w:val="00B2588A"/>
    <w:rsid w:val="00B32086"/>
    <w:rsid w:val="00B33FF5"/>
    <w:rsid w:val="00B3454B"/>
    <w:rsid w:val="00B40381"/>
    <w:rsid w:val="00B40BDF"/>
    <w:rsid w:val="00B41964"/>
    <w:rsid w:val="00B46E03"/>
    <w:rsid w:val="00B565A5"/>
    <w:rsid w:val="00B6145B"/>
    <w:rsid w:val="00B63E7D"/>
    <w:rsid w:val="00B63F85"/>
    <w:rsid w:val="00B665E8"/>
    <w:rsid w:val="00B66D1C"/>
    <w:rsid w:val="00B70D0A"/>
    <w:rsid w:val="00B74BFB"/>
    <w:rsid w:val="00B81A96"/>
    <w:rsid w:val="00B82D28"/>
    <w:rsid w:val="00B82E79"/>
    <w:rsid w:val="00B84C21"/>
    <w:rsid w:val="00B97B14"/>
    <w:rsid w:val="00BB5727"/>
    <w:rsid w:val="00BC48BC"/>
    <w:rsid w:val="00BC58F8"/>
    <w:rsid w:val="00BC5D24"/>
    <w:rsid w:val="00BD2D2F"/>
    <w:rsid w:val="00BE04F9"/>
    <w:rsid w:val="00BE1B41"/>
    <w:rsid w:val="00BE65C7"/>
    <w:rsid w:val="00BE6C51"/>
    <w:rsid w:val="00BF0806"/>
    <w:rsid w:val="00C0009F"/>
    <w:rsid w:val="00C0088C"/>
    <w:rsid w:val="00C06A50"/>
    <w:rsid w:val="00C22D6C"/>
    <w:rsid w:val="00C25876"/>
    <w:rsid w:val="00C33EC9"/>
    <w:rsid w:val="00C36AE4"/>
    <w:rsid w:val="00C56076"/>
    <w:rsid w:val="00C622C2"/>
    <w:rsid w:val="00C72A0C"/>
    <w:rsid w:val="00C7706B"/>
    <w:rsid w:val="00C81AFF"/>
    <w:rsid w:val="00C830CD"/>
    <w:rsid w:val="00C866C2"/>
    <w:rsid w:val="00C95C82"/>
    <w:rsid w:val="00CA41AD"/>
    <w:rsid w:val="00CA429F"/>
    <w:rsid w:val="00CD6443"/>
    <w:rsid w:val="00CE1AFD"/>
    <w:rsid w:val="00CE1CB2"/>
    <w:rsid w:val="00CE1F22"/>
    <w:rsid w:val="00CE2201"/>
    <w:rsid w:val="00CE477C"/>
    <w:rsid w:val="00CE50EC"/>
    <w:rsid w:val="00CF1581"/>
    <w:rsid w:val="00CF218B"/>
    <w:rsid w:val="00D00028"/>
    <w:rsid w:val="00D160FF"/>
    <w:rsid w:val="00D20877"/>
    <w:rsid w:val="00D30B32"/>
    <w:rsid w:val="00D3148F"/>
    <w:rsid w:val="00D368D0"/>
    <w:rsid w:val="00D47F42"/>
    <w:rsid w:val="00D528E4"/>
    <w:rsid w:val="00D52BB1"/>
    <w:rsid w:val="00D53877"/>
    <w:rsid w:val="00D7300B"/>
    <w:rsid w:val="00D769F8"/>
    <w:rsid w:val="00D8084D"/>
    <w:rsid w:val="00D83644"/>
    <w:rsid w:val="00D85C8A"/>
    <w:rsid w:val="00D85F60"/>
    <w:rsid w:val="00D943BD"/>
    <w:rsid w:val="00DB3BBB"/>
    <w:rsid w:val="00DD77FF"/>
    <w:rsid w:val="00DE1E51"/>
    <w:rsid w:val="00E0130D"/>
    <w:rsid w:val="00E03328"/>
    <w:rsid w:val="00E07471"/>
    <w:rsid w:val="00E22AB5"/>
    <w:rsid w:val="00E22E3B"/>
    <w:rsid w:val="00E3025C"/>
    <w:rsid w:val="00E41F12"/>
    <w:rsid w:val="00E45436"/>
    <w:rsid w:val="00E51CCB"/>
    <w:rsid w:val="00E60598"/>
    <w:rsid w:val="00E72370"/>
    <w:rsid w:val="00E74F0F"/>
    <w:rsid w:val="00E81526"/>
    <w:rsid w:val="00E84096"/>
    <w:rsid w:val="00EA1172"/>
    <w:rsid w:val="00EB57A8"/>
    <w:rsid w:val="00EC2C19"/>
    <w:rsid w:val="00ED2F7B"/>
    <w:rsid w:val="00EE40F3"/>
    <w:rsid w:val="00EE58FD"/>
    <w:rsid w:val="00EE7E9E"/>
    <w:rsid w:val="00EF007A"/>
    <w:rsid w:val="00EF5BFA"/>
    <w:rsid w:val="00F06A52"/>
    <w:rsid w:val="00F114D5"/>
    <w:rsid w:val="00F11738"/>
    <w:rsid w:val="00F15654"/>
    <w:rsid w:val="00F17D21"/>
    <w:rsid w:val="00F27F11"/>
    <w:rsid w:val="00F5051F"/>
    <w:rsid w:val="00F66352"/>
    <w:rsid w:val="00F81884"/>
    <w:rsid w:val="00F82178"/>
    <w:rsid w:val="00F87CE2"/>
    <w:rsid w:val="00F969D5"/>
    <w:rsid w:val="00F9713A"/>
    <w:rsid w:val="00FA2073"/>
    <w:rsid w:val="00FB24BD"/>
    <w:rsid w:val="00FB7624"/>
    <w:rsid w:val="00FB7FB2"/>
    <w:rsid w:val="00FC0BA3"/>
    <w:rsid w:val="00FC1D53"/>
    <w:rsid w:val="00FC5219"/>
    <w:rsid w:val="00FD05E2"/>
    <w:rsid w:val="00FD2998"/>
    <w:rsid w:val="00FD6916"/>
    <w:rsid w:val="00FE09B5"/>
    <w:rsid w:val="00FE30B9"/>
    <w:rsid w:val="00FE3133"/>
    <w:rsid w:val="00FE4949"/>
    <w:rsid w:val="00FF2968"/>
    <w:rsid w:val="00FF36FA"/>
    <w:rsid w:val="00FF6C6E"/>
    <w:rsid w:val="00FF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BDC673E"/>
  <w15:chartTrackingRefBased/>
  <w15:docId w15:val="{2FEE475A-468E-4011-BF83-F2F998E7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rPr>
  </w:style>
  <w:style w:type="paragraph" w:styleId="1">
    <w:name w:val="heading 1"/>
    <w:basedOn w:val="a"/>
    <w:next w:val="2"/>
    <w:link w:val="10"/>
    <w:autoRedefine/>
    <w:uiPriority w:val="9"/>
    <w:qFormat/>
    <w:rsid w:val="00A9048F"/>
    <w:pPr>
      <w:numPr>
        <w:ilvl w:val="0"/>
        <w:numId w:val="0"/>
      </w:numPr>
      <w:outlineLvl w:val="0"/>
    </w:pPr>
    <w:rPr>
      <w:rFonts w:ascii="Palatino Linotype" w:hAnsi="Palatino Linotype"/>
      <w:sz w:val="32"/>
      <w:szCs w:val="32"/>
    </w:rPr>
  </w:style>
  <w:style w:type="paragraph" w:styleId="2">
    <w:name w:val="heading 2"/>
    <w:basedOn w:val="a0"/>
    <w:next w:val="a0"/>
    <w:link w:val="20"/>
    <w:uiPriority w:val="9"/>
    <w:semiHidden/>
    <w:unhideWhenUsed/>
    <w:qFormat/>
    <w:rsid w:val="00E03328"/>
    <w:pPr>
      <w:keepNext/>
      <w:keepLines/>
      <w:spacing w:before="260" w:after="260" w:line="416" w:lineRule="auto"/>
      <w:outlineLvl w:val="1"/>
    </w:pPr>
    <w:rPr>
      <w:rFonts w:ascii="Calibri Light" w:hAnsi="Calibri Light"/>
      <w:b/>
      <w:bCs/>
      <w:sz w:val="32"/>
      <w:szCs w:val="32"/>
    </w:rPr>
  </w:style>
  <w:style w:type="paragraph" w:styleId="3">
    <w:name w:val="heading 3"/>
    <w:basedOn w:val="a0"/>
    <w:next w:val="a0"/>
    <w:link w:val="30"/>
    <w:uiPriority w:val="9"/>
    <w:semiHidden/>
    <w:unhideWhenUsed/>
    <w:qFormat/>
    <w:rsid w:val="00E03328"/>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uiPriority w:val="99"/>
  </w:style>
  <w:style w:type="character" w:styleId="a5">
    <w:name w:val="Hyperlink"/>
    <w:uiPriority w:val="99"/>
    <w:rPr>
      <w:color w:val="0000FF"/>
      <w:u w:val="single"/>
    </w:rPr>
  </w:style>
  <w:style w:type="paragraph" w:styleId="a6">
    <w:name w:val="header"/>
    <w:basedOn w:val="a0"/>
    <w:link w:val="a7"/>
    <w:uiPriority w:val="99"/>
    <w:pPr>
      <w:pBdr>
        <w:bottom w:val="single" w:sz="6" w:space="1" w:color="auto"/>
      </w:pBdr>
      <w:tabs>
        <w:tab w:val="center" w:pos="4153"/>
        <w:tab w:val="right" w:pos="8306"/>
      </w:tabs>
      <w:snapToGrid w:val="0"/>
      <w:jc w:val="center"/>
    </w:pPr>
    <w:rPr>
      <w:sz w:val="18"/>
    </w:rPr>
  </w:style>
  <w:style w:type="paragraph" w:styleId="a8">
    <w:name w:val="footer"/>
    <w:basedOn w:val="a0"/>
    <w:pPr>
      <w:tabs>
        <w:tab w:val="center" w:pos="4153"/>
        <w:tab w:val="right" w:pos="8306"/>
      </w:tabs>
      <w:snapToGrid w:val="0"/>
      <w:jc w:val="left"/>
    </w:pPr>
    <w:rPr>
      <w:sz w:val="18"/>
    </w:rPr>
  </w:style>
  <w:style w:type="character" w:customStyle="1" w:styleId="10">
    <w:name w:val="标题 1 字符"/>
    <w:link w:val="1"/>
    <w:uiPriority w:val="9"/>
    <w:rsid w:val="00A9048F"/>
    <w:rPr>
      <w:rFonts w:ascii="Palatino Linotype" w:hAnsi="Palatino Linotype"/>
      <w:b/>
      <w:color w:val="000000"/>
      <w:sz w:val="32"/>
      <w:szCs w:val="32"/>
    </w:rPr>
  </w:style>
  <w:style w:type="paragraph" w:styleId="TOC">
    <w:name w:val="TOC Heading"/>
    <w:basedOn w:val="1"/>
    <w:next w:val="a0"/>
    <w:uiPriority w:val="39"/>
    <w:unhideWhenUsed/>
    <w:qFormat/>
    <w:rsid w:val="00244F02"/>
    <w:pPr>
      <w:widowControl/>
      <w:spacing w:after="0" w:line="259" w:lineRule="auto"/>
      <w:outlineLvl w:val="9"/>
    </w:pPr>
    <w:rPr>
      <w:rFonts w:ascii="Calibri Light" w:hAnsi="Calibri Light"/>
      <w:b w:val="0"/>
      <w:bCs/>
      <w:color w:val="2E74B5"/>
    </w:rPr>
  </w:style>
  <w:style w:type="paragraph" w:styleId="TOC2">
    <w:name w:val="toc 2"/>
    <w:basedOn w:val="a0"/>
    <w:next w:val="a0"/>
    <w:autoRedefine/>
    <w:uiPriority w:val="39"/>
    <w:unhideWhenUsed/>
    <w:rsid w:val="00244F02"/>
    <w:pPr>
      <w:ind w:left="210"/>
      <w:jc w:val="left"/>
    </w:pPr>
    <w:rPr>
      <w:rFonts w:ascii="Calibri" w:hAnsi="Calibri" w:cs="Calibri"/>
      <w:smallCaps/>
      <w:sz w:val="20"/>
    </w:rPr>
  </w:style>
  <w:style w:type="paragraph" w:styleId="TOC1">
    <w:name w:val="toc 1"/>
    <w:basedOn w:val="a0"/>
    <w:next w:val="a0"/>
    <w:autoRedefine/>
    <w:uiPriority w:val="39"/>
    <w:unhideWhenUsed/>
    <w:rsid w:val="00244F02"/>
    <w:pPr>
      <w:spacing w:before="120" w:after="120"/>
      <w:jc w:val="left"/>
    </w:pPr>
    <w:rPr>
      <w:rFonts w:ascii="Calibri" w:hAnsi="Calibri" w:cs="Calibri"/>
      <w:b/>
      <w:bCs/>
      <w:caps/>
      <w:sz w:val="20"/>
    </w:rPr>
  </w:style>
  <w:style w:type="paragraph" w:styleId="TOC3">
    <w:name w:val="toc 3"/>
    <w:basedOn w:val="a0"/>
    <w:next w:val="a0"/>
    <w:autoRedefine/>
    <w:uiPriority w:val="39"/>
    <w:unhideWhenUsed/>
    <w:rsid w:val="00244F02"/>
    <w:pPr>
      <w:ind w:left="420"/>
      <w:jc w:val="left"/>
    </w:pPr>
    <w:rPr>
      <w:rFonts w:ascii="Calibri" w:hAnsi="Calibri" w:cs="Calibri"/>
      <w:i/>
      <w:iCs/>
      <w:sz w:val="20"/>
    </w:rPr>
  </w:style>
  <w:style w:type="paragraph" w:styleId="a">
    <w:name w:val="Subtitle"/>
    <w:basedOn w:val="a0"/>
    <w:next w:val="1"/>
    <w:link w:val="a9"/>
    <w:autoRedefine/>
    <w:qFormat/>
    <w:rsid w:val="00E03328"/>
    <w:pPr>
      <w:numPr>
        <w:ilvl w:val="1"/>
        <w:numId w:val="23"/>
      </w:numPr>
      <w:spacing w:before="240" w:after="60" w:line="312" w:lineRule="auto"/>
      <w:jc w:val="left"/>
      <w:outlineLvl w:val="1"/>
    </w:pPr>
    <w:rPr>
      <w:b/>
      <w:color w:val="000000"/>
      <w:kern w:val="0"/>
      <w:sz w:val="28"/>
    </w:rPr>
  </w:style>
  <w:style w:type="character" w:customStyle="1" w:styleId="a9">
    <w:name w:val="副标题 字符"/>
    <w:link w:val="a"/>
    <w:rsid w:val="00E03328"/>
    <w:rPr>
      <w:b/>
      <w:color w:val="000000"/>
      <w:sz w:val="28"/>
    </w:rPr>
  </w:style>
  <w:style w:type="paragraph" w:styleId="aa">
    <w:name w:val="Title"/>
    <w:basedOn w:val="a0"/>
    <w:next w:val="a"/>
    <w:link w:val="ab"/>
    <w:autoRedefine/>
    <w:uiPriority w:val="10"/>
    <w:qFormat/>
    <w:rsid w:val="008E5038"/>
    <w:pPr>
      <w:spacing w:before="240" w:after="60"/>
      <w:jc w:val="center"/>
      <w:outlineLvl w:val="0"/>
    </w:pPr>
    <w:rPr>
      <w:b/>
      <w:color w:val="000000"/>
      <w:kern w:val="0"/>
      <w:sz w:val="36"/>
    </w:rPr>
  </w:style>
  <w:style w:type="character" w:customStyle="1" w:styleId="ab">
    <w:name w:val="标题 字符"/>
    <w:link w:val="aa"/>
    <w:uiPriority w:val="10"/>
    <w:rsid w:val="008E5038"/>
    <w:rPr>
      <w:b/>
      <w:color w:val="000000"/>
      <w:sz w:val="36"/>
    </w:rPr>
  </w:style>
  <w:style w:type="character" w:customStyle="1" w:styleId="20">
    <w:name w:val="标题 2 字符"/>
    <w:link w:val="2"/>
    <w:uiPriority w:val="9"/>
    <w:semiHidden/>
    <w:rsid w:val="00E03328"/>
    <w:rPr>
      <w:rFonts w:ascii="Calibri Light" w:eastAsia="宋体" w:hAnsi="Calibri Light" w:cs="Times New Roman"/>
      <w:b/>
      <w:bCs/>
      <w:kern w:val="2"/>
      <w:sz w:val="32"/>
      <w:szCs w:val="32"/>
    </w:rPr>
  </w:style>
  <w:style w:type="character" w:customStyle="1" w:styleId="30">
    <w:name w:val="标题 3 字符"/>
    <w:link w:val="3"/>
    <w:uiPriority w:val="9"/>
    <w:semiHidden/>
    <w:rsid w:val="00E03328"/>
    <w:rPr>
      <w:b/>
      <w:bCs/>
      <w:kern w:val="2"/>
      <w:sz w:val="32"/>
      <w:szCs w:val="32"/>
    </w:rPr>
  </w:style>
  <w:style w:type="paragraph" w:styleId="TOC4">
    <w:name w:val="toc 4"/>
    <w:basedOn w:val="a0"/>
    <w:next w:val="a0"/>
    <w:autoRedefine/>
    <w:uiPriority w:val="39"/>
    <w:unhideWhenUsed/>
    <w:rsid w:val="00E03328"/>
    <w:pPr>
      <w:ind w:left="630"/>
      <w:jc w:val="left"/>
    </w:pPr>
    <w:rPr>
      <w:rFonts w:ascii="Calibri" w:hAnsi="Calibri" w:cs="Calibri"/>
      <w:sz w:val="18"/>
      <w:szCs w:val="18"/>
    </w:rPr>
  </w:style>
  <w:style w:type="paragraph" w:styleId="TOC5">
    <w:name w:val="toc 5"/>
    <w:basedOn w:val="a0"/>
    <w:next w:val="a0"/>
    <w:autoRedefine/>
    <w:uiPriority w:val="39"/>
    <w:unhideWhenUsed/>
    <w:rsid w:val="00E03328"/>
    <w:pPr>
      <w:ind w:left="840"/>
      <w:jc w:val="left"/>
    </w:pPr>
    <w:rPr>
      <w:rFonts w:ascii="Calibri" w:hAnsi="Calibri" w:cs="Calibri"/>
      <w:sz w:val="18"/>
      <w:szCs w:val="18"/>
    </w:rPr>
  </w:style>
  <w:style w:type="paragraph" w:styleId="TOC6">
    <w:name w:val="toc 6"/>
    <w:basedOn w:val="a0"/>
    <w:next w:val="a0"/>
    <w:autoRedefine/>
    <w:uiPriority w:val="39"/>
    <w:unhideWhenUsed/>
    <w:rsid w:val="00E03328"/>
    <w:pPr>
      <w:ind w:left="1050"/>
      <w:jc w:val="left"/>
    </w:pPr>
    <w:rPr>
      <w:rFonts w:ascii="Calibri" w:hAnsi="Calibri" w:cs="Calibri"/>
      <w:sz w:val="18"/>
      <w:szCs w:val="18"/>
    </w:rPr>
  </w:style>
  <w:style w:type="paragraph" w:styleId="TOC7">
    <w:name w:val="toc 7"/>
    <w:basedOn w:val="a0"/>
    <w:next w:val="a0"/>
    <w:autoRedefine/>
    <w:uiPriority w:val="39"/>
    <w:unhideWhenUsed/>
    <w:rsid w:val="00E03328"/>
    <w:pPr>
      <w:ind w:left="1260"/>
      <w:jc w:val="left"/>
    </w:pPr>
    <w:rPr>
      <w:rFonts w:ascii="Calibri" w:hAnsi="Calibri" w:cs="Calibri"/>
      <w:sz w:val="18"/>
      <w:szCs w:val="18"/>
    </w:rPr>
  </w:style>
  <w:style w:type="paragraph" w:styleId="TOC8">
    <w:name w:val="toc 8"/>
    <w:basedOn w:val="a0"/>
    <w:next w:val="a0"/>
    <w:autoRedefine/>
    <w:uiPriority w:val="39"/>
    <w:unhideWhenUsed/>
    <w:rsid w:val="00E03328"/>
    <w:pPr>
      <w:ind w:left="1470"/>
      <w:jc w:val="left"/>
    </w:pPr>
    <w:rPr>
      <w:rFonts w:ascii="Calibri" w:hAnsi="Calibri" w:cs="Calibri"/>
      <w:sz w:val="18"/>
      <w:szCs w:val="18"/>
    </w:rPr>
  </w:style>
  <w:style w:type="paragraph" w:styleId="TOC9">
    <w:name w:val="toc 9"/>
    <w:basedOn w:val="a0"/>
    <w:next w:val="a0"/>
    <w:autoRedefine/>
    <w:uiPriority w:val="39"/>
    <w:unhideWhenUsed/>
    <w:rsid w:val="00E03328"/>
    <w:pPr>
      <w:ind w:left="1680"/>
      <w:jc w:val="left"/>
    </w:pPr>
    <w:rPr>
      <w:rFonts w:ascii="Calibri" w:hAnsi="Calibri" w:cs="Calibri"/>
      <w:sz w:val="18"/>
      <w:szCs w:val="18"/>
    </w:rPr>
  </w:style>
  <w:style w:type="paragraph" w:customStyle="1" w:styleId="21">
    <w:name w:val="标题2"/>
    <w:basedOn w:val="a"/>
    <w:link w:val="2Char"/>
    <w:qFormat/>
    <w:rsid w:val="006017CF"/>
    <w:pPr>
      <w:numPr>
        <w:ilvl w:val="0"/>
        <w:numId w:val="0"/>
      </w:numPr>
      <w:spacing w:before="40" w:after="40" w:line="240" w:lineRule="auto"/>
      <w:ind w:left="567" w:hanging="567"/>
    </w:pPr>
    <w:rPr>
      <w:szCs w:val="28"/>
    </w:rPr>
  </w:style>
  <w:style w:type="character" w:styleId="ac">
    <w:name w:val="Placeholder Text"/>
    <w:basedOn w:val="a1"/>
    <w:uiPriority w:val="99"/>
    <w:semiHidden/>
    <w:rsid w:val="000944AF"/>
    <w:rPr>
      <w:color w:val="808080"/>
    </w:rPr>
  </w:style>
  <w:style w:type="character" w:customStyle="1" w:styleId="2Char">
    <w:name w:val="标题2 Char"/>
    <w:basedOn w:val="a9"/>
    <w:link w:val="21"/>
    <w:rsid w:val="006017CF"/>
    <w:rPr>
      <w:b/>
      <w:color w:val="000000"/>
      <w:sz w:val="28"/>
      <w:szCs w:val="28"/>
    </w:rPr>
  </w:style>
  <w:style w:type="paragraph" w:customStyle="1" w:styleId="ad">
    <w:name w:val="标题三"/>
    <w:basedOn w:val="a0"/>
    <w:link w:val="Char"/>
    <w:qFormat/>
    <w:rsid w:val="00E41F12"/>
    <w:pPr>
      <w:widowControl/>
      <w:spacing w:beforeLines="50" w:before="156" w:afterLines="50" w:after="156"/>
      <w:jc w:val="left"/>
    </w:pPr>
    <w:rPr>
      <w:b/>
      <w:kern w:val="0"/>
      <w:sz w:val="24"/>
      <w:szCs w:val="24"/>
    </w:rPr>
  </w:style>
  <w:style w:type="paragraph" w:styleId="ae">
    <w:name w:val="List Paragraph"/>
    <w:basedOn w:val="a0"/>
    <w:uiPriority w:val="1"/>
    <w:qFormat/>
    <w:rsid w:val="00944A15"/>
    <w:pPr>
      <w:ind w:firstLineChars="200" w:firstLine="420"/>
    </w:pPr>
  </w:style>
  <w:style w:type="character" w:customStyle="1" w:styleId="Char">
    <w:name w:val="标题三 Char"/>
    <w:basedOn w:val="a1"/>
    <w:link w:val="ad"/>
    <w:rsid w:val="00E41F12"/>
    <w:rPr>
      <w:b/>
      <w:sz w:val="24"/>
      <w:szCs w:val="24"/>
    </w:rPr>
  </w:style>
  <w:style w:type="paragraph" w:styleId="af">
    <w:name w:val="Date"/>
    <w:basedOn w:val="a0"/>
    <w:next w:val="a0"/>
    <w:link w:val="af0"/>
    <w:uiPriority w:val="99"/>
    <w:semiHidden/>
    <w:unhideWhenUsed/>
    <w:rsid w:val="003F6BE0"/>
    <w:pPr>
      <w:ind w:leftChars="2500" w:left="100"/>
    </w:pPr>
  </w:style>
  <w:style w:type="character" w:customStyle="1" w:styleId="af0">
    <w:name w:val="日期 字符"/>
    <w:basedOn w:val="a1"/>
    <w:link w:val="af"/>
    <w:uiPriority w:val="99"/>
    <w:semiHidden/>
    <w:rsid w:val="003F6BE0"/>
    <w:rPr>
      <w:kern w:val="2"/>
      <w:sz w:val="21"/>
    </w:rPr>
  </w:style>
  <w:style w:type="character" w:customStyle="1" w:styleId="a7">
    <w:name w:val="页眉 字符"/>
    <w:basedOn w:val="a1"/>
    <w:link w:val="a6"/>
    <w:uiPriority w:val="99"/>
    <w:rsid w:val="001B454C"/>
    <w:rPr>
      <w:kern w:val="2"/>
      <w:sz w:val="18"/>
    </w:rPr>
  </w:style>
  <w:style w:type="table" w:styleId="af1">
    <w:name w:val="Table Grid"/>
    <w:basedOn w:val="a2"/>
    <w:uiPriority w:val="59"/>
    <w:rsid w:val="001B454C"/>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1"/>
    <w:uiPriority w:val="22"/>
    <w:qFormat/>
    <w:rsid w:val="001B454C"/>
    <w:rPr>
      <w:b/>
      <w:bCs/>
    </w:rPr>
  </w:style>
  <w:style w:type="character" w:styleId="af3">
    <w:name w:val="Unresolved Mention"/>
    <w:basedOn w:val="a1"/>
    <w:uiPriority w:val="99"/>
    <w:semiHidden/>
    <w:unhideWhenUsed/>
    <w:rsid w:val="0083424F"/>
    <w:rPr>
      <w:color w:val="605E5C"/>
      <w:shd w:val="clear" w:color="auto" w:fill="E1DFDD"/>
    </w:rPr>
  </w:style>
  <w:style w:type="character" w:customStyle="1" w:styleId="fontstyle01">
    <w:name w:val="fontstyle01"/>
    <w:basedOn w:val="a1"/>
    <w:rsid w:val="00A46AA8"/>
    <w:rPr>
      <w:rFonts w:ascii="TimesNewRomanPSMT" w:hAnsi="TimesNewRomanPSMT" w:hint="default"/>
      <w:b w:val="0"/>
      <w:bCs w:val="0"/>
      <w:i w:val="0"/>
      <w:iCs w:val="0"/>
      <w:color w:val="000000"/>
      <w:sz w:val="24"/>
      <w:szCs w:val="24"/>
    </w:rPr>
  </w:style>
  <w:style w:type="paragraph" w:styleId="af4">
    <w:name w:val="Balloon Text"/>
    <w:basedOn w:val="a0"/>
    <w:link w:val="af5"/>
    <w:uiPriority w:val="99"/>
    <w:semiHidden/>
    <w:unhideWhenUsed/>
    <w:rsid w:val="00493A12"/>
    <w:rPr>
      <w:sz w:val="18"/>
      <w:szCs w:val="18"/>
    </w:rPr>
  </w:style>
  <w:style w:type="character" w:customStyle="1" w:styleId="af5">
    <w:name w:val="批注框文本 字符"/>
    <w:basedOn w:val="a1"/>
    <w:link w:val="af4"/>
    <w:uiPriority w:val="99"/>
    <w:semiHidden/>
    <w:rsid w:val="00493A12"/>
    <w:rPr>
      <w:kern w:val="2"/>
      <w:sz w:val="18"/>
      <w:szCs w:val="18"/>
    </w:rPr>
  </w:style>
  <w:style w:type="paragraph" w:styleId="af6">
    <w:name w:val="Body Text"/>
    <w:basedOn w:val="a0"/>
    <w:link w:val="af7"/>
    <w:uiPriority w:val="1"/>
    <w:qFormat/>
    <w:rsid w:val="00A803FC"/>
    <w:pPr>
      <w:autoSpaceDE w:val="0"/>
      <w:autoSpaceDN w:val="0"/>
      <w:jc w:val="left"/>
    </w:pPr>
    <w:rPr>
      <w:rFonts w:eastAsia="Times New Roman"/>
      <w:kern w:val="0"/>
      <w:sz w:val="20"/>
      <w:lang w:eastAsia="en-US" w:bidi="en-US"/>
    </w:rPr>
  </w:style>
  <w:style w:type="character" w:customStyle="1" w:styleId="af7">
    <w:name w:val="正文文本 字符"/>
    <w:basedOn w:val="a1"/>
    <w:link w:val="af6"/>
    <w:uiPriority w:val="1"/>
    <w:rsid w:val="00A803FC"/>
    <w:rPr>
      <w:rFonts w:eastAsia="Times New Roman"/>
      <w:lang w:eastAsia="en-US" w:bidi="en-US"/>
    </w:rPr>
  </w:style>
  <w:style w:type="paragraph" w:styleId="af8">
    <w:name w:val="endnote text"/>
    <w:basedOn w:val="a0"/>
    <w:link w:val="af9"/>
    <w:uiPriority w:val="99"/>
    <w:semiHidden/>
    <w:unhideWhenUsed/>
    <w:rsid w:val="00FE3133"/>
    <w:pPr>
      <w:snapToGrid w:val="0"/>
      <w:jc w:val="left"/>
    </w:pPr>
  </w:style>
  <w:style w:type="character" w:customStyle="1" w:styleId="af9">
    <w:name w:val="尾注文本 字符"/>
    <w:basedOn w:val="a1"/>
    <w:link w:val="af8"/>
    <w:uiPriority w:val="99"/>
    <w:semiHidden/>
    <w:rsid w:val="00FE3133"/>
    <w:rPr>
      <w:kern w:val="2"/>
      <w:sz w:val="21"/>
    </w:rPr>
  </w:style>
  <w:style w:type="character" w:styleId="afa">
    <w:name w:val="endnote reference"/>
    <w:basedOn w:val="a1"/>
    <w:uiPriority w:val="99"/>
    <w:semiHidden/>
    <w:unhideWhenUsed/>
    <w:rsid w:val="00FE31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97090">
      <w:bodyDiv w:val="1"/>
      <w:marLeft w:val="0"/>
      <w:marRight w:val="0"/>
      <w:marTop w:val="0"/>
      <w:marBottom w:val="0"/>
      <w:divBdr>
        <w:top w:val="none" w:sz="0" w:space="0" w:color="auto"/>
        <w:left w:val="none" w:sz="0" w:space="0" w:color="auto"/>
        <w:bottom w:val="none" w:sz="0" w:space="0" w:color="auto"/>
        <w:right w:val="none" w:sz="0" w:space="0" w:color="auto"/>
      </w:divBdr>
    </w:div>
    <w:div w:id="525801217">
      <w:bodyDiv w:val="1"/>
      <w:marLeft w:val="0"/>
      <w:marRight w:val="0"/>
      <w:marTop w:val="0"/>
      <w:marBottom w:val="0"/>
      <w:divBdr>
        <w:top w:val="none" w:sz="0" w:space="0" w:color="auto"/>
        <w:left w:val="none" w:sz="0" w:space="0" w:color="auto"/>
        <w:bottom w:val="none" w:sz="0" w:space="0" w:color="auto"/>
        <w:right w:val="none" w:sz="0" w:space="0" w:color="auto"/>
      </w:divBdr>
    </w:div>
    <w:div w:id="526799842">
      <w:bodyDiv w:val="1"/>
      <w:marLeft w:val="0"/>
      <w:marRight w:val="0"/>
      <w:marTop w:val="0"/>
      <w:marBottom w:val="0"/>
      <w:divBdr>
        <w:top w:val="none" w:sz="0" w:space="0" w:color="auto"/>
        <w:left w:val="none" w:sz="0" w:space="0" w:color="auto"/>
        <w:bottom w:val="none" w:sz="0" w:space="0" w:color="auto"/>
        <w:right w:val="none" w:sz="0" w:space="0" w:color="auto"/>
      </w:divBdr>
    </w:div>
    <w:div w:id="595483010">
      <w:bodyDiv w:val="1"/>
      <w:marLeft w:val="0"/>
      <w:marRight w:val="0"/>
      <w:marTop w:val="0"/>
      <w:marBottom w:val="0"/>
      <w:divBdr>
        <w:top w:val="none" w:sz="0" w:space="0" w:color="auto"/>
        <w:left w:val="none" w:sz="0" w:space="0" w:color="auto"/>
        <w:bottom w:val="none" w:sz="0" w:space="0" w:color="auto"/>
        <w:right w:val="none" w:sz="0" w:space="0" w:color="auto"/>
      </w:divBdr>
    </w:div>
    <w:div w:id="634794808">
      <w:bodyDiv w:val="1"/>
      <w:marLeft w:val="0"/>
      <w:marRight w:val="0"/>
      <w:marTop w:val="0"/>
      <w:marBottom w:val="0"/>
      <w:divBdr>
        <w:top w:val="none" w:sz="0" w:space="0" w:color="auto"/>
        <w:left w:val="none" w:sz="0" w:space="0" w:color="auto"/>
        <w:bottom w:val="none" w:sz="0" w:space="0" w:color="auto"/>
        <w:right w:val="none" w:sz="0" w:space="0" w:color="auto"/>
      </w:divBdr>
    </w:div>
    <w:div w:id="723912049">
      <w:bodyDiv w:val="1"/>
      <w:marLeft w:val="0"/>
      <w:marRight w:val="0"/>
      <w:marTop w:val="0"/>
      <w:marBottom w:val="0"/>
      <w:divBdr>
        <w:top w:val="none" w:sz="0" w:space="0" w:color="auto"/>
        <w:left w:val="none" w:sz="0" w:space="0" w:color="auto"/>
        <w:bottom w:val="none" w:sz="0" w:space="0" w:color="auto"/>
        <w:right w:val="none" w:sz="0" w:space="0" w:color="auto"/>
      </w:divBdr>
    </w:div>
    <w:div w:id="1368988866">
      <w:bodyDiv w:val="1"/>
      <w:marLeft w:val="0"/>
      <w:marRight w:val="0"/>
      <w:marTop w:val="0"/>
      <w:marBottom w:val="0"/>
      <w:divBdr>
        <w:top w:val="none" w:sz="0" w:space="0" w:color="auto"/>
        <w:left w:val="none" w:sz="0" w:space="0" w:color="auto"/>
        <w:bottom w:val="none" w:sz="0" w:space="0" w:color="auto"/>
        <w:right w:val="none" w:sz="0" w:space="0" w:color="auto"/>
      </w:divBdr>
    </w:div>
    <w:div w:id="1560165464">
      <w:bodyDiv w:val="1"/>
      <w:marLeft w:val="0"/>
      <w:marRight w:val="0"/>
      <w:marTop w:val="0"/>
      <w:marBottom w:val="0"/>
      <w:divBdr>
        <w:top w:val="none" w:sz="0" w:space="0" w:color="auto"/>
        <w:left w:val="none" w:sz="0" w:space="0" w:color="auto"/>
        <w:bottom w:val="none" w:sz="0" w:space="0" w:color="auto"/>
        <w:right w:val="none" w:sz="0" w:space="0" w:color="auto"/>
      </w:divBdr>
    </w:div>
    <w:div w:id="199649138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hinadialogue.net/article/show/single/ch/6511-Asia-s-climate-refugees-await-action-from-UN-summ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5b1%5d%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unicef.org/socialpolicy/files/Environmentally_displaces_people.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229B6-DF2D-4031-818E-81BD10CD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14</Pages>
  <Words>2995</Words>
  <Characters>17077</Characters>
  <Application>Microsoft Office Word</Application>
  <DocSecurity>0</DocSecurity>
  <PresentationFormat/>
  <Lines>142</Lines>
  <Paragraphs>40</Paragraphs>
  <Slides>0</Slides>
  <Notes>0</Notes>
  <HiddenSlides>0</HiddenSlides>
  <MMClips>0</MMClips>
  <ScaleCrop>false</ScaleCrop>
  <Manager/>
  <Company>番茄花园</Company>
  <LinksUpToDate>false</LinksUpToDate>
  <CharactersWithSpaces>20032</CharactersWithSpaces>
  <SharedDoc>false</SharedDoc>
  <HLinks>
    <vt:vector size="84" baseType="variant">
      <vt:variant>
        <vt:i4>2031679</vt:i4>
      </vt:variant>
      <vt:variant>
        <vt:i4>80</vt:i4>
      </vt:variant>
      <vt:variant>
        <vt:i4>0</vt:i4>
      </vt:variant>
      <vt:variant>
        <vt:i4>5</vt:i4>
      </vt:variant>
      <vt:variant>
        <vt:lpwstr/>
      </vt:variant>
      <vt:variant>
        <vt:lpwstr>_Toc536351990</vt:lpwstr>
      </vt:variant>
      <vt:variant>
        <vt:i4>1966143</vt:i4>
      </vt:variant>
      <vt:variant>
        <vt:i4>74</vt:i4>
      </vt:variant>
      <vt:variant>
        <vt:i4>0</vt:i4>
      </vt:variant>
      <vt:variant>
        <vt:i4>5</vt:i4>
      </vt:variant>
      <vt:variant>
        <vt:lpwstr/>
      </vt:variant>
      <vt:variant>
        <vt:lpwstr>_Toc536351989</vt:lpwstr>
      </vt:variant>
      <vt:variant>
        <vt:i4>1966143</vt:i4>
      </vt:variant>
      <vt:variant>
        <vt:i4>68</vt:i4>
      </vt:variant>
      <vt:variant>
        <vt:i4>0</vt:i4>
      </vt:variant>
      <vt:variant>
        <vt:i4>5</vt:i4>
      </vt:variant>
      <vt:variant>
        <vt:lpwstr/>
      </vt:variant>
      <vt:variant>
        <vt:lpwstr>_Toc536351988</vt:lpwstr>
      </vt:variant>
      <vt:variant>
        <vt:i4>1966143</vt:i4>
      </vt:variant>
      <vt:variant>
        <vt:i4>62</vt:i4>
      </vt:variant>
      <vt:variant>
        <vt:i4>0</vt:i4>
      </vt:variant>
      <vt:variant>
        <vt:i4>5</vt:i4>
      </vt:variant>
      <vt:variant>
        <vt:lpwstr/>
      </vt:variant>
      <vt:variant>
        <vt:lpwstr>_Toc536351987</vt:lpwstr>
      </vt:variant>
      <vt:variant>
        <vt:i4>1966143</vt:i4>
      </vt:variant>
      <vt:variant>
        <vt:i4>56</vt:i4>
      </vt:variant>
      <vt:variant>
        <vt:i4>0</vt:i4>
      </vt:variant>
      <vt:variant>
        <vt:i4>5</vt:i4>
      </vt:variant>
      <vt:variant>
        <vt:lpwstr/>
      </vt:variant>
      <vt:variant>
        <vt:lpwstr>_Toc536351986</vt:lpwstr>
      </vt:variant>
      <vt:variant>
        <vt:i4>1966143</vt:i4>
      </vt:variant>
      <vt:variant>
        <vt:i4>50</vt:i4>
      </vt:variant>
      <vt:variant>
        <vt:i4>0</vt:i4>
      </vt:variant>
      <vt:variant>
        <vt:i4>5</vt:i4>
      </vt:variant>
      <vt:variant>
        <vt:lpwstr/>
      </vt:variant>
      <vt:variant>
        <vt:lpwstr>_Toc536351985</vt:lpwstr>
      </vt:variant>
      <vt:variant>
        <vt:i4>1966143</vt:i4>
      </vt:variant>
      <vt:variant>
        <vt:i4>44</vt:i4>
      </vt:variant>
      <vt:variant>
        <vt:i4>0</vt:i4>
      </vt:variant>
      <vt:variant>
        <vt:i4>5</vt:i4>
      </vt:variant>
      <vt:variant>
        <vt:lpwstr/>
      </vt:variant>
      <vt:variant>
        <vt:lpwstr>_Toc536351984</vt:lpwstr>
      </vt:variant>
      <vt:variant>
        <vt:i4>1966143</vt:i4>
      </vt:variant>
      <vt:variant>
        <vt:i4>38</vt:i4>
      </vt:variant>
      <vt:variant>
        <vt:i4>0</vt:i4>
      </vt:variant>
      <vt:variant>
        <vt:i4>5</vt:i4>
      </vt:variant>
      <vt:variant>
        <vt:lpwstr/>
      </vt:variant>
      <vt:variant>
        <vt:lpwstr>_Toc536351983</vt:lpwstr>
      </vt:variant>
      <vt:variant>
        <vt:i4>1966143</vt:i4>
      </vt:variant>
      <vt:variant>
        <vt:i4>32</vt:i4>
      </vt:variant>
      <vt:variant>
        <vt:i4>0</vt:i4>
      </vt:variant>
      <vt:variant>
        <vt:i4>5</vt:i4>
      </vt:variant>
      <vt:variant>
        <vt:lpwstr/>
      </vt:variant>
      <vt:variant>
        <vt:lpwstr>_Toc536351982</vt:lpwstr>
      </vt:variant>
      <vt:variant>
        <vt:i4>1966143</vt:i4>
      </vt:variant>
      <vt:variant>
        <vt:i4>26</vt:i4>
      </vt:variant>
      <vt:variant>
        <vt:i4>0</vt:i4>
      </vt:variant>
      <vt:variant>
        <vt:i4>5</vt:i4>
      </vt:variant>
      <vt:variant>
        <vt:lpwstr/>
      </vt:variant>
      <vt:variant>
        <vt:lpwstr>_Toc536351981</vt:lpwstr>
      </vt:variant>
      <vt:variant>
        <vt:i4>1966143</vt:i4>
      </vt:variant>
      <vt:variant>
        <vt:i4>20</vt:i4>
      </vt:variant>
      <vt:variant>
        <vt:i4>0</vt:i4>
      </vt:variant>
      <vt:variant>
        <vt:i4>5</vt:i4>
      </vt:variant>
      <vt:variant>
        <vt:lpwstr/>
      </vt:variant>
      <vt:variant>
        <vt:lpwstr>_Toc536351980</vt:lpwstr>
      </vt:variant>
      <vt:variant>
        <vt:i4>1114175</vt:i4>
      </vt:variant>
      <vt:variant>
        <vt:i4>14</vt:i4>
      </vt:variant>
      <vt:variant>
        <vt:i4>0</vt:i4>
      </vt:variant>
      <vt:variant>
        <vt:i4>5</vt:i4>
      </vt:variant>
      <vt:variant>
        <vt:lpwstr/>
      </vt:variant>
      <vt:variant>
        <vt:lpwstr>_Toc536351979</vt:lpwstr>
      </vt:variant>
      <vt:variant>
        <vt:i4>1114175</vt:i4>
      </vt:variant>
      <vt:variant>
        <vt:i4>8</vt:i4>
      </vt:variant>
      <vt:variant>
        <vt:i4>0</vt:i4>
      </vt:variant>
      <vt:variant>
        <vt:i4>5</vt:i4>
      </vt:variant>
      <vt:variant>
        <vt:lpwstr/>
      </vt:variant>
      <vt:variant>
        <vt:lpwstr>_Toc536351978</vt:lpwstr>
      </vt:variant>
      <vt:variant>
        <vt:i4>1114175</vt:i4>
      </vt:variant>
      <vt:variant>
        <vt:i4>2</vt:i4>
      </vt:variant>
      <vt:variant>
        <vt:i4>0</vt:i4>
      </vt:variant>
      <vt:variant>
        <vt:i4>5</vt:i4>
      </vt:variant>
      <vt:variant>
        <vt:lpwstr/>
      </vt:variant>
      <vt:variant>
        <vt:lpwstr>_Toc536351977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心梅 杨</cp:lastModifiedBy>
  <cp:revision>185</cp:revision>
  <cp:lastPrinted>1899-12-31T16:00:00Z</cp:lastPrinted>
  <dcterms:created xsi:type="dcterms:W3CDTF">2019-01-28T22:09:00Z</dcterms:created>
  <dcterms:modified xsi:type="dcterms:W3CDTF">2020-03-07T07:59:00Z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