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BB3" w:rsidRPr="00EB7523" w:rsidRDefault="00A13BB3" w:rsidP="00A13BB3">
      <w:pPr>
        <w:jc w:val="center"/>
        <w:rPr>
          <w:rFonts w:asciiTheme="minorBidi" w:hAnsiTheme="minorBidi"/>
          <w:b/>
          <w:bCs/>
          <w:sz w:val="56"/>
          <w:szCs w:val="96"/>
          <w:lang w:val="en-US"/>
        </w:rPr>
      </w:pPr>
      <w:r w:rsidRPr="00EB7523">
        <w:rPr>
          <w:rFonts w:asciiTheme="minorBidi" w:hAnsiTheme="minorBidi"/>
          <w:b/>
          <w:bCs/>
          <w:sz w:val="56"/>
          <w:szCs w:val="96"/>
          <w:lang w:val="en-US"/>
        </w:rPr>
        <w:t>Programming Project 2 – Simple Database Program</w:t>
      </w:r>
    </w:p>
    <w:p w:rsidR="00A13BB3" w:rsidRPr="00EB7523" w:rsidRDefault="00A13BB3" w:rsidP="00A13BB3">
      <w:pPr>
        <w:jc w:val="center"/>
        <w:rPr>
          <w:rFonts w:asciiTheme="minorBidi" w:hAnsiTheme="minorBidi"/>
          <w:b/>
          <w:bCs/>
          <w:sz w:val="56"/>
          <w:szCs w:val="96"/>
          <w:lang w:val="en-US"/>
        </w:rPr>
      </w:pPr>
      <w:r w:rsidRPr="00EB7523">
        <w:rPr>
          <w:rFonts w:asciiTheme="minorBidi" w:hAnsiTheme="minorBidi"/>
          <w:b/>
          <w:bCs/>
          <w:sz w:val="56"/>
          <w:szCs w:val="96"/>
          <w:lang w:val="en-US"/>
        </w:rPr>
        <w:t>CPE 100 Introduction to Computer Programming</w:t>
      </w:r>
    </w:p>
    <w:p w:rsidR="00C65A61" w:rsidRDefault="00C65A61" w:rsidP="00B451B5">
      <w:pPr>
        <w:rPr>
          <w:rFonts w:asciiTheme="minorBidi" w:hAnsiTheme="minorBidi"/>
          <w:sz w:val="40"/>
          <w:szCs w:val="48"/>
          <w:lang w:val="en-US"/>
        </w:rPr>
      </w:pPr>
      <w:bookmarkStart w:id="0" w:name="_GoBack"/>
      <w:bookmarkEnd w:id="0"/>
    </w:p>
    <w:p w:rsidR="002D4738" w:rsidRDefault="002D4738" w:rsidP="00A13BB3">
      <w:pPr>
        <w:jc w:val="center"/>
        <w:rPr>
          <w:rFonts w:asciiTheme="minorBidi" w:hAnsiTheme="minorBidi"/>
          <w:sz w:val="40"/>
          <w:szCs w:val="48"/>
          <w:lang w:val="en-US"/>
        </w:rPr>
      </w:pPr>
    </w:p>
    <w:p w:rsidR="00B451B5" w:rsidRDefault="00B451B5" w:rsidP="00A13BB3">
      <w:pPr>
        <w:jc w:val="center"/>
        <w:rPr>
          <w:rFonts w:asciiTheme="minorBidi" w:hAnsiTheme="minorBidi"/>
          <w:sz w:val="40"/>
          <w:szCs w:val="48"/>
          <w:lang w:val="en-US"/>
        </w:rPr>
      </w:pPr>
    </w:p>
    <w:p w:rsidR="002D4738" w:rsidRDefault="002D4738" w:rsidP="002D4738">
      <w:pPr>
        <w:jc w:val="center"/>
        <w:rPr>
          <w:rFonts w:asciiTheme="minorBidi" w:hAnsiTheme="minorBidi"/>
          <w:b/>
          <w:bCs/>
          <w:sz w:val="52"/>
          <w:szCs w:val="72"/>
        </w:rPr>
      </w:pPr>
      <w:r w:rsidRPr="002D4738">
        <w:rPr>
          <w:rFonts w:asciiTheme="minorBidi" w:hAnsiTheme="minorBidi"/>
          <w:b/>
          <w:bCs/>
          <w:sz w:val="52"/>
          <w:szCs w:val="72"/>
        </w:rPr>
        <w:t>Problem 4: Ghostbusters Database</w:t>
      </w:r>
    </w:p>
    <w:p w:rsidR="00B451B5" w:rsidRPr="00542030" w:rsidRDefault="00B451B5" w:rsidP="00934D59">
      <w:pPr>
        <w:rPr>
          <w:rFonts w:asciiTheme="minorBidi" w:hAnsiTheme="minorBidi"/>
          <w:b/>
          <w:bCs/>
          <w:sz w:val="48"/>
          <w:szCs w:val="56"/>
        </w:rPr>
      </w:pPr>
    </w:p>
    <w:p w:rsidR="002D4738" w:rsidRDefault="002D4738" w:rsidP="002D4738">
      <w:pPr>
        <w:jc w:val="center"/>
        <w:rPr>
          <w:rFonts w:asciiTheme="minorBidi" w:hAnsiTheme="minorBidi"/>
          <w:b/>
          <w:bCs/>
          <w:sz w:val="52"/>
          <w:szCs w:val="72"/>
        </w:rPr>
      </w:pPr>
    </w:p>
    <w:p w:rsidR="008B6FB3" w:rsidRPr="002D4738" w:rsidRDefault="008B6FB3" w:rsidP="002D4738">
      <w:pPr>
        <w:jc w:val="center"/>
        <w:rPr>
          <w:rFonts w:asciiTheme="minorBidi" w:hAnsiTheme="minorBidi"/>
          <w:b/>
          <w:bCs/>
          <w:sz w:val="52"/>
          <w:szCs w:val="72"/>
        </w:rPr>
      </w:pPr>
    </w:p>
    <w:p w:rsidR="002D4738" w:rsidRPr="002D4738" w:rsidRDefault="002D4738" w:rsidP="00A13BB3">
      <w:pPr>
        <w:jc w:val="center"/>
        <w:rPr>
          <w:rFonts w:asciiTheme="minorBidi" w:hAnsiTheme="minorBidi"/>
          <w:b/>
          <w:bCs/>
          <w:sz w:val="48"/>
          <w:szCs w:val="56"/>
          <w:lang w:val="en-US"/>
        </w:rPr>
      </w:pPr>
      <w:r w:rsidRPr="002D4738">
        <w:rPr>
          <w:rFonts w:asciiTheme="minorBidi" w:hAnsiTheme="minorBidi"/>
          <w:b/>
          <w:bCs/>
          <w:sz w:val="48"/>
          <w:szCs w:val="56"/>
          <w:lang w:val="en-US"/>
        </w:rPr>
        <w:t>RUN RAN RUN Team</w:t>
      </w:r>
    </w:p>
    <w:p w:rsidR="00C65A61" w:rsidRDefault="00C65A61" w:rsidP="00A13BB3">
      <w:pPr>
        <w:jc w:val="center"/>
        <w:rPr>
          <w:rFonts w:asciiTheme="minorBidi" w:hAnsiTheme="minorBidi"/>
          <w:sz w:val="40"/>
          <w:szCs w:val="48"/>
          <w:lang w:val="en-US"/>
        </w:rPr>
      </w:pPr>
      <w:proofErr w:type="spellStart"/>
      <w:r>
        <w:rPr>
          <w:rFonts w:asciiTheme="minorBidi" w:hAnsiTheme="minorBidi"/>
          <w:sz w:val="40"/>
          <w:szCs w:val="48"/>
          <w:lang w:val="en-US"/>
        </w:rPr>
        <w:t>Chawakorn</w:t>
      </w:r>
      <w:proofErr w:type="spellEnd"/>
      <w:r>
        <w:rPr>
          <w:rFonts w:asciiTheme="minorBidi" w:hAnsiTheme="minorBidi"/>
          <w:sz w:val="40"/>
          <w:szCs w:val="48"/>
          <w:lang w:val="en-US"/>
        </w:rPr>
        <w:t xml:space="preserve"> </w:t>
      </w:r>
      <w:proofErr w:type="spellStart"/>
      <w:r>
        <w:rPr>
          <w:rFonts w:asciiTheme="minorBidi" w:hAnsiTheme="minorBidi"/>
          <w:sz w:val="40"/>
          <w:szCs w:val="48"/>
          <w:lang w:val="en-US"/>
        </w:rPr>
        <w:t>Boonrin</w:t>
      </w:r>
      <w:proofErr w:type="spellEnd"/>
      <w:r>
        <w:rPr>
          <w:rFonts w:asciiTheme="minorBidi" w:hAnsiTheme="minorBidi"/>
          <w:sz w:val="40"/>
          <w:szCs w:val="48"/>
          <w:lang w:val="en-US"/>
        </w:rPr>
        <w:t xml:space="preserve"> (Bright)</w:t>
      </w:r>
    </w:p>
    <w:p w:rsidR="00C65A61" w:rsidRPr="002D4738" w:rsidRDefault="00C65A61" w:rsidP="00A13BB3">
      <w:pPr>
        <w:jc w:val="center"/>
        <w:rPr>
          <w:rFonts w:asciiTheme="minorBidi" w:hAnsiTheme="minorBidi"/>
          <w:sz w:val="36"/>
          <w:szCs w:val="44"/>
          <w:lang w:val="en-US"/>
        </w:rPr>
      </w:pPr>
      <w:r w:rsidRPr="002D4738">
        <w:rPr>
          <w:rFonts w:asciiTheme="minorBidi" w:hAnsiTheme="minorBidi"/>
          <w:sz w:val="36"/>
          <w:szCs w:val="44"/>
          <w:lang w:val="en-US"/>
        </w:rPr>
        <w:t>ID 60070503415 Section C</w:t>
      </w:r>
    </w:p>
    <w:p w:rsidR="00C65A61" w:rsidRDefault="00C65A61" w:rsidP="00A13BB3">
      <w:pPr>
        <w:jc w:val="center"/>
        <w:rPr>
          <w:rFonts w:asciiTheme="minorBidi" w:hAnsiTheme="minorBidi"/>
          <w:sz w:val="40"/>
          <w:szCs w:val="48"/>
          <w:lang w:val="en-US"/>
        </w:rPr>
      </w:pPr>
      <w:proofErr w:type="spellStart"/>
      <w:r>
        <w:rPr>
          <w:rFonts w:asciiTheme="minorBidi" w:hAnsiTheme="minorBidi"/>
          <w:sz w:val="40"/>
          <w:szCs w:val="48"/>
          <w:lang w:val="en-US"/>
        </w:rPr>
        <w:t>Nathaphop</w:t>
      </w:r>
      <w:proofErr w:type="spellEnd"/>
      <w:r>
        <w:rPr>
          <w:rFonts w:asciiTheme="minorBidi" w:hAnsiTheme="minorBidi"/>
          <w:sz w:val="40"/>
          <w:szCs w:val="48"/>
          <w:lang w:val="en-US"/>
        </w:rPr>
        <w:t xml:space="preserve"> </w:t>
      </w:r>
      <w:proofErr w:type="spellStart"/>
      <w:r>
        <w:rPr>
          <w:rFonts w:asciiTheme="minorBidi" w:hAnsiTheme="minorBidi"/>
          <w:sz w:val="40"/>
          <w:szCs w:val="48"/>
          <w:lang w:val="en-US"/>
        </w:rPr>
        <w:t>Sundarabhogin</w:t>
      </w:r>
      <w:proofErr w:type="spellEnd"/>
      <w:r>
        <w:rPr>
          <w:rFonts w:asciiTheme="minorBidi" w:hAnsiTheme="minorBidi"/>
          <w:sz w:val="40"/>
          <w:szCs w:val="48"/>
          <w:lang w:val="en-US"/>
        </w:rPr>
        <w:t xml:space="preserve"> (</w:t>
      </w:r>
      <w:proofErr w:type="spellStart"/>
      <w:r>
        <w:rPr>
          <w:rFonts w:asciiTheme="minorBidi" w:hAnsiTheme="minorBidi"/>
          <w:sz w:val="40"/>
          <w:szCs w:val="48"/>
          <w:lang w:val="en-US"/>
        </w:rPr>
        <w:t>Kla</w:t>
      </w:r>
      <w:proofErr w:type="spellEnd"/>
      <w:r>
        <w:rPr>
          <w:rFonts w:asciiTheme="minorBidi" w:hAnsiTheme="minorBidi"/>
          <w:sz w:val="40"/>
          <w:szCs w:val="48"/>
          <w:lang w:val="en-US"/>
        </w:rPr>
        <w:t>)</w:t>
      </w:r>
    </w:p>
    <w:p w:rsidR="00C65A61" w:rsidRPr="002D4738" w:rsidRDefault="00C65A61" w:rsidP="00A13BB3">
      <w:pPr>
        <w:jc w:val="center"/>
        <w:rPr>
          <w:rFonts w:asciiTheme="minorBidi" w:hAnsiTheme="minorBidi"/>
          <w:sz w:val="36"/>
          <w:szCs w:val="44"/>
          <w:lang w:val="en-US"/>
        </w:rPr>
      </w:pPr>
      <w:r w:rsidRPr="002D4738">
        <w:rPr>
          <w:rFonts w:asciiTheme="minorBidi" w:hAnsiTheme="minorBidi"/>
          <w:sz w:val="36"/>
          <w:szCs w:val="44"/>
          <w:lang w:val="en-US"/>
        </w:rPr>
        <w:t xml:space="preserve">ID </w:t>
      </w:r>
      <w:proofErr w:type="gramStart"/>
      <w:r w:rsidRPr="002D4738">
        <w:rPr>
          <w:rFonts w:asciiTheme="minorBidi" w:hAnsiTheme="minorBidi"/>
          <w:sz w:val="36"/>
          <w:szCs w:val="44"/>
          <w:lang w:val="en-US"/>
        </w:rPr>
        <w:t>60070503420  Section</w:t>
      </w:r>
      <w:proofErr w:type="gramEnd"/>
      <w:r w:rsidRPr="002D4738">
        <w:rPr>
          <w:rFonts w:asciiTheme="minorBidi" w:hAnsiTheme="minorBidi"/>
          <w:sz w:val="36"/>
          <w:szCs w:val="44"/>
          <w:lang w:val="en-US"/>
        </w:rPr>
        <w:t xml:space="preserve"> C</w:t>
      </w:r>
    </w:p>
    <w:p w:rsidR="00C65A61" w:rsidRDefault="00C65A61" w:rsidP="00C65A61">
      <w:pPr>
        <w:jc w:val="center"/>
        <w:rPr>
          <w:rFonts w:asciiTheme="minorBidi" w:hAnsiTheme="minorBidi"/>
          <w:sz w:val="40"/>
          <w:szCs w:val="48"/>
          <w:lang w:val="en-US"/>
        </w:rPr>
      </w:pPr>
      <w:proofErr w:type="spellStart"/>
      <w:r w:rsidRPr="00C65A61">
        <w:rPr>
          <w:rFonts w:asciiTheme="minorBidi" w:hAnsiTheme="minorBidi"/>
          <w:sz w:val="40"/>
          <w:szCs w:val="48"/>
          <w:lang w:val="en-US"/>
        </w:rPr>
        <w:t>Natthawat</w:t>
      </w:r>
      <w:proofErr w:type="spellEnd"/>
      <w:r w:rsidRPr="00C65A61">
        <w:rPr>
          <w:rFonts w:asciiTheme="minorBidi" w:hAnsiTheme="minorBidi"/>
          <w:sz w:val="40"/>
          <w:szCs w:val="48"/>
          <w:lang w:val="en-US"/>
        </w:rPr>
        <w:t xml:space="preserve"> </w:t>
      </w:r>
      <w:proofErr w:type="spellStart"/>
      <w:r w:rsidRPr="00C65A61">
        <w:rPr>
          <w:rFonts w:asciiTheme="minorBidi" w:hAnsiTheme="minorBidi"/>
          <w:sz w:val="40"/>
          <w:szCs w:val="48"/>
          <w:lang w:val="en-US"/>
        </w:rPr>
        <w:t>Tungruethaipak</w:t>
      </w:r>
      <w:proofErr w:type="spellEnd"/>
      <w:r>
        <w:rPr>
          <w:rFonts w:asciiTheme="minorBidi" w:hAnsiTheme="minorBidi"/>
          <w:sz w:val="40"/>
          <w:szCs w:val="48"/>
          <w:lang w:val="en-US"/>
        </w:rPr>
        <w:t xml:space="preserve"> (Tong)</w:t>
      </w:r>
    </w:p>
    <w:p w:rsidR="00C65A61" w:rsidRPr="002D4738" w:rsidRDefault="00C65A61" w:rsidP="00C65A61">
      <w:pPr>
        <w:jc w:val="center"/>
        <w:rPr>
          <w:rFonts w:asciiTheme="minorBidi" w:hAnsiTheme="minorBidi"/>
          <w:sz w:val="36"/>
          <w:szCs w:val="44"/>
          <w:lang w:val="en-US"/>
        </w:rPr>
      </w:pPr>
      <w:r w:rsidRPr="002D4738">
        <w:rPr>
          <w:rFonts w:asciiTheme="minorBidi" w:hAnsiTheme="minorBidi"/>
          <w:sz w:val="36"/>
          <w:szCs w:val="44"/>
          <w:lang w:val="en-US"/>
        </w:rPr>
        <w:t>ID 60070503426 Section C</w:t>
      </w:r>
    </w:p>
    <w:p w:rsidR="002D4738" w:rsidRDefault="002D4738" w:rsidP="00C65A61">
      <w:pPr>
        <w:jc w:val="center"/>
        <w:rPr>
          <w:rFonts w:asciiTheme="minorBidi" w:hAnsiTheme="minorBidi"/>
          <w:sz w:val="40"/>
          <w:szCs w:val="48"/>
          <w:lang w:val="en-US"/>
        </w:rPr>
      </w:pPr>
      <w:proofErr w:type="spellStart"/>
      <w:r>
        <w:rPr>
          <w:rFonts w:asciiTheme="minorBidi" w:hAnsiTheme="minorBidi"/>
          <w:sz w:val="40"/>
          <w:szCs w:val="48"/>
          <w:lang w:val="en-US"/>
        </w:rPr>
        <w:t>Setthawut</w:t>
      </w:r>
      <w:proofErr w:type="spellEnd"/>
      <w:r>
        <w:rPr>
          <w:rFonts w:asciiTheme="minorBidi" w:hAnsiTheme="minorBidi"/>
          <w:sz w:val="40"/>
          <w:szCs w:val="48"/>
          <w:lang w:val="en-US"/>
        </w:rPr>
        <w:t xml:space="preserve"> </w:t>
      </w:r>
      <w:proofErr w:type="spellStart"/>
      <w:r>
        <w:rPr>
          <w:rFonts w:asciiTheme="minorBidi" w:hAnsiTheme="minorBidi"/>
          <w:sz w:val="40"/>
          <w:szCs w:val="48"/>
          <w:lang w:val="en-US"/>
        </w:rPr>
        <w:t>Leelawatthanapanit</w:t>
      </w:r>
      <w:proofErr w:type="spellEnd"/>
      <w:r>
        <w:rPr>
          <w:rFonts w:asciiTheme="minorBidi" w:hAnsiTheme="minorBidi"/>
          <w:sz w:val="40"/>
          <w:szCs w:val="48"/>
          <w:lang w:val="en-US"/>
        </w:rPr>
        <w:t xml:space="preserve"> (Saab)</w:t>
      </w:r>
    </w:p>
    <w:p w:rsidR="002D4738" w:rsidRPr="002D4738" w:rsidRDefault="002D4738" w:rsidP="002D4738">
      <w:pPr>
        <w:jc w:val="center"/>
        <w:rPr>
          <w:rFonts w:asciiTheme="minorBidi" w:hAnsiTheme="minorBidi"/>
          <w:sz w:val="36"/>
          <w:szCs w:val="44"/>
        </w:rPr>
      </w:pPr>
      <w:r w:rsidRPr="002D4738">
        <w:rPr>
          <w:rFonts w:asciiTheme="minorBidi" w:hAnsiTheme="minorBidi"/>
          <w:sz w:val="36"/>
          <w:szCs w:val="44"/>
          <w:lang w:val="en-US"/>
        </w:rPr>
        <w:t xml:space="preserve">ID </w:t>
      </w:r>
      <w:r w:rsidRPr="002D4738">
        <w:rPr>
          <w:rFonts w:asciiTheme="minorBidi" w:hAnsiTheme="minorBidi"/>
          <w:sz w:val="36"/>
          <w:szCs w:val="44"/>
        </w:rPr>
        <w:t>60070503466 Section D</w:t>
      </w:r>
    </w:p>
    <w:sectPr w:rsidR="002D4738" w:rsidRPr="002D4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B3"/>
    <w:rsid w:val="002D4738"/>
    <w:rsid w:val="002D6743"/>
    <w:rsid w:val="003A1017"/>
    <w:rsid w:val="00542030"/>
    <w:rsid w:val="005C0243"/>
    <w:rsid w:val="008B6FB3"/>
    <w:rsid w:val="008D15EF"/>
    <w:rsid w:val="00934D59"/>
    <w:rsid w:val="00A13BB3"/>
    <w:rsid w:val="00B451B5"/>
    <w:rsid w:val="00C65A61"/>
    <w:rsid w:val="00E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6F9D"/>
  <w15:chartTrackingRefBased/>
  <w15:docId w15:val="{6C7D3222-05C6-4D39-81B4-D17E1E85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NATHAPHOP SUNDARABHOGIN</dc:creator>
  <cp:keywords/>
  <dc:description/>
  <cp:lastModifiedBy>NATHAPHOP SUNDARABHOGIN</cp:lastModifiedBy>
  <cp:revision>12</cp:revision>
  <dcterms:created xsi:type="dcterms:W3CDTF">2017-12-06T14:27:00Z</dcterms:created>
  <dcterms:modified xsi:type="dcterms:W3CDTF">2017-12-06T14:38:00Z</dcterms:modified>
</cp:coreProperties>
</file>