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C6B3A" w:rsidRPr="00F1550A" w:rsidRDefault="002421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6089650</wp:posOffset>
                </wp:positionH>
                <wp:positionV relativeFrom="paragraph">
                  <wp:posOffset>101600</wp:posOffset>
                </wp:positionV>
                <wp:extent cx="1263650" cy="12255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22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1E4" w:rsidRDefault="002421E4" w:rsidP="002421E4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479.5pt;margin-top:8pt;width:99.5pt;height:9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" fillcolor="#5b9bd5 [3204]" strokecolor="#1f4d78 [1604]" strokeweight="1pt">
                <v:textbox>
                  <w:txbxContent>
                    <w:p w:rsidR="002421E4" w:rsidRDefault="002421E4" w:rsidP="002421E4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9F65F0" w:rsidRPr="00F1550A">
        <w:rPr>
          <w:b/>
        </w:rPr>
        <w:t>TARUN WALIA</w:t>
      </w:r>
    </w:p>
    <w:p w:rsidR="00AC6B3A" w:rsidRPr="00A36A52" w:rsidRDefault="00F72C02" w:rsidP="00432937">
      <w:pPr>
        <w:spacing w:after="0"/>
        <w:contextualSpacing/>
      </w:pPr>
      <w:bookmarkStart w:id="0" w:name="_gjdgxs" w:colFirst="0" w:colLast="0"/>
      <w:bookmarkEnd w:id="0"/>
      <w:r>
        <w:sym w:font="Webdings" w:char="F0C5"/>
      </w:r>
      <w:r w:rsidR="009F65F0" w:rsidRPr="00A36A52">
        <w:t>: +9</w:t>
      </w:r>
      <w:r w:rsidR="004D2278" w:rsidRPr="00A36A52">
        <w:t>1-8971336795</w:t>
      </w:r>
      <w:r w:rsidR="00F10915">
        <w:t xml:space="preserve">   </w:t>
      </w:r>
      <w:r w:rsidR="0064067B">
        <w:sym w:font="Wingdings" w:char="F02A"/>
      </w:r>
      <w:r w:rsidR="004D2278" w:rsidRPr="00A36A52">
        <w:t xml:space="preserve">: </w:t>
      </w:r>
      <w:r w:rsidR="00C6426C" w:rsidRPr="00A36A52">
        <w:t>tk.tarunw</w:t>
      </w:r>
      <w:r w:rsidR="009F65F0" w:rsidRPr="00A36A52">
        <w:t>@gmail.com</w:t>
      </w:r>
    </w:p>
    <w:p w:rsidR="001A3F85" w:rsidRDefault="001A3F85" w:rsidP="006B7334">
      <w:pPr>
        <w:spacing w:after="0"/>
        <w:contextualSpacing/>
        <w:rPr>
          <w:rFonts w:ascii="Arial" w:eastAsia="Arial" w:hAnsi="Arial" w:cs="Arial"/>
        </w:rPr>
      </w:pPr>
    </w:p>
    <w:p w:rsidR="006B7334" w:rsidRPr="008B6BA0" w:rsidRDefault="00C6426C" w:rsidP="006B7334">
      <w:pPr>
        <w:spacing w:after="0"/>
        <w:contextualSpacing/>
      </w:pPr>
      <w:r w:rsidRPr="008B6BA0">
        <w:t>8+</w:t>
      </w:r>
      <w:r w:rsidR="006B7334" w:rsidRPr="008B6BA0">
        <w:t xml:space="preserve"> years of experience with </w:t>
      </w:r>
      <w:r w:rsidR="009F65F0" w:rsidRPr="008B6BA0">
        <w:t>excellent technical proficiency and practical experience.</w:t>
      </w:r>
    </w:p>
    <w:p w:rsidR="00AC6B3A" w:rsidRPr="008B6BA0" w:rsidRDefault="006B7334" w:rsidP="006B7334">
      <w:pPr>
        <w:spacing w:after="0"/>
        <w:contextualSpacing/>
      </w:pPr>
      <w:r w:rsidRPr="008B6BA0">
        <w:t>Known for</w:t>
      </w:r>
      <w:r w:rsidR="009F65F0" w:rsidRPr="008B6BA0">
        <w:t xml:space="preserve"> problem solving, debugging and analytical skills.</w:t>
      </w:r>
    </w:p>
    <w:p w:rsidR="00AC6B3A" w:rsidRDefault="009F65F0" w:rsidP="006B7334">
      <w:pPr>
        <w:spacing w:after="0"/>
        <w:contextualSpacing/>
      </w:pPr>
      <w:r w:rsidRPr="008B6BA0">
        <w:t>Strong Experience in Core Java (OOPS, Exception Handling, Concurrent utility Package, Multi-threading).</w:t>
      </w:r>
    </w:p>
    <w:p w:rsidR="00AC6B3A" w:rsidRDefault="00811ADF" w:rsidP="006B7334">
      <w:pPr>
        <w:spacing w:after="0"/>
        <w:contextualSpacing/>
      </w:pPr>
      <w:r>
        <w:t xml:space="preserve">Proficient with Agile </w:t>
      </w:r>
      <w:r w:rsidR="001A3F85">
        <w:t>development,</w:t>
      </w:r>
      <w:r>
        <w:t xml:space="preserve"> Scrum methodologies.</w:t>
      </w:r>
    </w:p>
    <w:p w:rsidR="003164D4" w:rsidRPr="003164D4" w:rsidRDefault="003164D4" w:rsidP="003164D4">
      <w:pPr>
        <w:spacing w:after="0"/>
        <w:contextualSpacing/>
      </w:pPr>
      <w:r w:rsidRPr="003164D4">
        <w:t>Experience in advanced Java EE concepts (JDBC, JPA, JMS, Servlets, Web Services</w:t>
      </w:r>
      <w:r w:rsidR="00FC1100">
        <w:t xml:space="preserve">, </w:t>
      </w:r>
      <w:r w:rsidR="009372BD">
        <w:t>Security</w:t>
      </w:r>
      <w:r w:rsidR="00EC1C26">
        <w:t>,</w:t>
      </w:r>
      <w:r w:rsidR="00B560BD">
        <w:t xml:space="preserve"> </w:t>
      </w:r>
      <w:r w:rsidR="00EC1C26">
        <w:t>Transaction</w:t>
      </w:r>
      <w:r w:rsidR="009372BD">
        <w:t>,</w:t>
      </w:r>
      <w:r w:rsidR="00B560BD">
        <w:t xml:space="preserve"> </w:t>
      </w:r>
      <w:r w:rsidR="00FC1100">
        <w:t>REST, SOAP</w:t>
      </w:r>
      <w:r w:rsidRPr="003164D4">
        <w:t>)</w:t>
      </w:r>
    </w:p>
    <w:p w:rsidR="003164D4" w:rsidRDefault="003164D4" w:rsidP="006B7334">
      <w:pPr>
        <w:spacing w:after="0"/>
        <w:contextualSpacing/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8299"/>
        <w:gridCol w:w="3942"/>
      </w:tblGrid>
      <w:tr w:rsidR="0005374D" w:rsidTr="00314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shd w:val="clear" w:color="auto" w:fill="F2F2F2" w:themeFill="background1" w:themeFillShade="F2"/>
          </w:tcPr>
          <w:p w:rsidR="0005374D" w:rsidRPr="00E56C0D" w:rsidRDefault="00D568A3" w:rsidP="00D568A3">
            <w:pPr>
              <w:contextualSpacing/>
              <w:jc w:val="center"/>
            </w:pPr>
            <w:r w:rsidRPr="00E56C0D">
              <w:t>Education</w:t>
            </w:r>
          </w:p>
          <w:tbl>
            <w:tblPr>
              <w:tblStyle w:val="TableGrid"/>
              <w:tblW w:w="8005" w:type="dxa"/>
              <w:tblLook w:val="04A0" w:firstRow="1" w:lastRow="0" w:firstColumn="1" w:lastColumn="0" w:noHBand="0" w:noVBand="1"/>
            </w:tblPr>
            <w:tblGrid>
              <w:gridCol w:w="4429"/>
              <w:gridCol w:w="3576"/>
            </w:tblGrid>
            <w:tr w:rsidR="000E1A01" w:rsidTr="00527177">
              <w:trPr>
                <w:trHeight w:val="422"/>
              </w:trPr>
              <w:tc>
                <w:tcPr>
                  <w:tcW w:w="4429" w:type="dxa"/>
                </w:tcPr>
                <w:p w:rsidR="00B95783" w:rsidRDefault="005A1E8D" w:rsidP="008C7BD5">
                  <w:pPr>
                    <w:contextualSpacing/>
                  </w:pPr>
                  <w:r>
                    <w:t>MCA (</w:t>
                  </w:r>
                  <w:r w:rsidR="00B460A1">
                    <w:t>2006-2009)</w:t>
                  </w:r>
                  <w:r w:rsidR="00E01043">
                    <w:t xml:space="preserve"> </w:t>
                  </w:r>
                  <w:r w:rsidR="00B95783">
                    <w:t>70%</w:t>
                  </w:r>
                </w:p>
              </w:tc>
              <w:tc>
                <w:tcPr>
                  <w:tcW w:w="3576" w:type="dxa"/>
                </w:tcPr>
                <w:p w:rsidR="000E1A01" w:rsidRDefault="00B95783" w:rsidP="008C7BD5">
                  <w:pPr>
                    <w:contextualSpacing/>
                  </w:pPr>
                  <w:r>
                    <w:t xml:space="preserve">Krishna Institute of engineering &amp; </w:t>
                  </w:r>
                  <w:r w:rsidR="005A1E8D">
                    <w:t>Technology,</w:t>
                  </w:r>
                  <w:r w:rsidR="00E57BF1">
                    <w:t xml:space="preserve"> Ghaziabad </w:t>
                  </w:r>
                  <w:r>
                    <w:t>(UPTU)</w:t>
                  </w:r>
                </w:p>
              </w:tc>
            </w:tr>
            <w:tr w:rsidR="000E1A01" w:rsidTr="00527177">
              <w:trPr>
                <w:trHeight w:val="320"/>
              </w:trPr>
              <w:tc>
                <w:tcPr>
                  <w:tcW w:w="4429" w:type="dxa"/>
                </w:tcPr>
                <w:p w:rsidR="000E1A01" w:rsidRDefault="00E01043" w:rsidP="008C7BD5">
                  <w:pPr>
                    <w:contextualSpacing/>
                  </w:pPr>
                  <w:r>
                    <w:t>BSc (2002-2005</w:t>
                  </w:r>
                  <w:r w:rsidR="005A1E8D">
                    <w:t>) 61</w:t>
                  </w:r>
                  <w:r w:rsidR="00C322FD">
                    <w:t>%</w:t>
                  </w:r>
                </w:p>
              </w:tc>
              <w:tc>
                <w:tcPr>
                  <w:tcW w:w="3576" w:type="dxa"/>
                </w:tcPr>
                <w:p w:rsidR="000E1A01" w:rsidRDefault="00C322FD" w:rsidP="008C7BD5">
                  <w:pPr>
                    <w:contextualSpacing/>
                  </w:pPr>
                  <w:r>
                    <w:t xml:space="preserve">MS </w:t>
                  </w:r>
                  <w:r w:rsidR="005A1E8D">
                    <w:t>College,</w:t>
                  </w:r>
                  <w:r>
                    <w:t xml:space="preserve"> CCS </w:t>
                  </w:r>
                  <w:r w:rsidR="005A1E8D">
                    <w:t>University,</w:t>
                  </w:r>
                  <w:r>
                    <w:t xml:space="preserve"> Meerut</w:t>
                  </w:r>
                </w:p>
              </w:tc>
            </w:tr>
            <w:tr w:rsidR="00113E3C" w:rsidTr="00527177">
              <w:trPr>
                <w:trHeight w:val="229"/>
              </w:trPr>
              <w:tc>
                <w:tcPr>
                  <w:tcW w:w="4429" w:type="dxa"/>
                </w:tcPr>
                <w:p w:rsidR="00113E3C" w:rsidRDefault="00DD6673" w:rsidP="008C7BD5">
                  <w:pPr>
                    <w:contextualSpacing/>
                  </w:pPr>
                  <w:r>
                    <w:t>XII (2001) 65 %</w:t>
                  </w:r>
                </w:p>
              </w:tc>
              <w:tc>
                <w:tcPr>
                  <w:tcW w:w="3576" w:type="dxa"/>
                </w:tcPr>
                <w:p w:rsidR="00113E3C" w:rsidRDefault="00953EE7" w:rsidP="008C7BD5">
                  <w:pPr>
                    <w:contextualSpacing/>
                  </w:pPr>
                  <w:r>
                    <w:t>UP Board</w:t>
                  </w:r>
                </w:p>
              </w:tc>
            </w:tr>
            <w:tr w:rsidR="000E1A01" w:rsidTr="00527177">
              <w:trPr>
                <w:trHeight w:val="320"/>
              </w:trPr>
              <w:tc>
                <w:tcPr>
                  <w:tcW w:w="4429" w:type="dxa"/>
                </w:tcPr>
                <w:p w:rsidR="000E1A01" w:rsidRDefault="00235AA0" w:rsidP="008C7BD5">
                  <w:pPr>
                    <w:contextualSpacing/>
                  </w:pPr>
                  <w:r>
                    <w:t>X</w:t>
                  </w:r>
                  <w:r w:rsidR="00C03722">
                    <w:t xml:space="preserve"> (</w:t>
                  </w:r>
                  <w:r>
                    <w:t>1999</w:t>
                  </w:r>
                  <w:r w:rsidR="00C03722">
                    <w:t>)</w:t>
                  </w:r>
                  <w:r>
                    <w:t xml:space="preserve"> 70</w:t>
                  </w:r>
                  <w:r w:rsidR="00C03722">
                    <w:t>%</w:t>
                  </w:r>
                </w:p>
              </w:tc>
              <w:tc>
                <w:tcPr>
                  <w:tcW w:w="3576" w:type="dxa"/>
                </w:tcPr>
                <w:p w:rsidR="000E1A01" w:rsidRDefault="00C03722" w:rsidP="008C7BD5">
                  <w:pPr>
                    <w:contextualSpacing/>
                  </w:pPr>
                  <w:r>
                    <w:t>UP Board</w:t>
                  </w:r>
                </w:p>
              </w:tc>
            </w:tr>
          </w:tbl>
          <w:p w:rsidR="00CA741D" w:rsidRPr="00E56C0D" w:rsidRDefault="00CA741D" w:rsidP="00CA741D">
            <w:pPr>
              <w:contextualSpacing/>
              <w:jc w:val="center"/>
            </w:pPr>
            <w:r w:rsidRPr="00E56C0D">
              <w:t>Experiences</w:t>
            </w:r>
          </w:p>
          <w:tbl>
            <w:tblPr>
              <w:tblStyle w:val="TableGrid"/>
              <w:tblW w:w="8073" w:type="dxa"/>
              <w:tblLook w:val="04A0" w:firstRow="1" w:lastRow="0" w:firstColumn="1" w:lastColumn="0" w:noHBand="0" w:noVBand="1"/>
            </w:tblPr>
            <w:tblGrid>
              <w:gridCol w:w="1815"/>
              <w:gridCol w:w="6258"/>
            </w:tblGrid>
            <w:tr w:rsidR="00A20575" w:rsidTr="003147AA">
              <w:trPr>
                <w:trHeight w:val="2290"/>
              </w:trPr>
              <w:tc>
                <w:tcPr>
                  <w:tcW w:w="1815" w:type="dxa"/>
                </w:tcPr>
                <w:p w:rsidR="00670E59" w:rsidRDefault="0053132A" w:rsidP="00A20575">
                  <w:pPr>
                    <w:contextualSpacing/>
                  </w:pPr>
                  <w:r>
                    <w:t>SSE</w:t>
                  </w:r>
                  <w:r w:rsidR="00A20575">
                    <w:t xml:space="preserve"> </w:t>
                  </w:r>
                </w:p>
                <w:p w:rsidR="00A20575" w:rsidRDefault="00A20575" w:rsidP="00A20575">
                  <w:pPr>
                    <w:contextualSpacing/>
                  </w:pPr>
                  <w:proofErr w:type="spellStart"/>
                  <w:r>
                    <w:t>Informatica</w:t>
                  </w:r>
                  <w:proofErr w:type="spellEnd"/>
                  <w:r>
                    <w:t xml:space="preserve"> (29/10/15 to </w:t>
                  </w:r>
                  <w:r w:rsidRPr="00A20575">
                    <w:t>29/07/16</w:t>
                  </w:r>
                  <w:r>
                    <w:t>)</w:t>
                  </w:r>
                </w:p>
              </w:tc>
              <w:tc>
                <w:tcPr>
                  <w:tcW w:w="6258" w:type="dxa"/>
                </w:tcPr>
                <w:p w:rsidR="00D52192" w:rsidRDefault="005F7586" w:rsidP="00A20575">
                  <w:pPr>
                    <w:contextualSpacing/>
                  </w:pPr>
                  <w:r>
                    <w:t>Worked on Flagship</w:t>
                  </w:r>
                  <w:r w:rsidR="00D315DF">
                    <w:t xml:space="preserve"> product:</w:t>
                  </w:r>
                  <w:r>
                    <w:t xml:space="preserve"> </w:t>
                  </w:r>
                  <w:r w:rsidR="00D315DF" w:rsidRPr="00D315DF">
                    <w:t>B2B Data Exchange</w:t>
                  </w:r>
                  <w:r w:rsidR="00CA58E6" w:rsidRPr="00D315DF">
                    <w:t>™</w:t>
                  </w:r>
                  <w:r w:rsidR="00CA58E6">
                    <w:t>.</w:t>
                  </w:r>
                </w:p>
                <w:p w:rsidR="00D52192" w:rsidRDefault="00D315DF" w:rsidP="000666F3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Seamlessly Integrated </w:t>
                  </w:r>
                  <w:r w:rsidR="00E0305E">
                    <w:t xml:space="preserve">new </w:t>
                  </w:r>
                  <w:r>
                    <w:t>MFT solution for file transfer.</w:t>
                  </w:r>
                </w:p>
                <w:p w:rsidR="00D52192" w:rsidRDefault="005B4DD4" w:rsidP="000666F3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POC for Integrating Data Exchange to </w:t>
                  </w:r>
                  <w:proofErr w:type="spellStart"/>
                  <w:r>
                    <w:t>Infa</w:t>
                  </w:r>
                  <w:proofErr w:type="spellEnd"/>
                  <w:r>
                    <w:t xml:space="preserve"> Cloud.</w:t>
                  </w:r>
                </w:p>
                <w:p w:rsidR="00235414" w:rsidRDefault="00F664D0" w:rsidP="000666F3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Enhanced Endpoint scheduling to support multiple schedulers.</w:t>
                  </w:r>
                </w:p>
                <w:p w:rsidR="00FD7F76" w:rsidRDefault="00FD7F76" w:rsidP="00FD7F76">
                  <w:r>
                    <w:t>Roles:</w:t>
                  </w:r>
                  <w:r w:rsidR="00F91AC8">
                    <w:t xml:space="preserve"> RA, HLD, </w:t>
                  </w:r>
                  <w:r w:rsidR="00166A50">
                    <w:t>LLD, Implementation</w:t>
                  </w:r>
                  <w:r w:rsidR="00F91AC8">
                    <w:t xml:space="preserve">, Unit </w:t>
                  </w:r>
                  <w:r w:rsidR="00753DD6">
                    <w:t>testing, Code</w:t>
                  </w:r>
                  <w:r w:rsidR="00F91AC8">
                    <w:t xml:space="preserve"> Reviews.</w:t>
                  </w:r>
                </w:p>
                <w:p w:rsidR="00A20575" w:rsidRDefault="00707CCA" w:rsidP="00A20575">
                  <w:pPr>
                    <w:contextualSpacing/>
                  </w:pPr>
                  <w:r>
                    <w:t>U</w:t>
                  </w:r>
                  <w:r w:rsidR="00D1449F">
                    <w:t>sed:</w:t>
                  </w:r>
                  <w:r w:rsidR="00235414">
                    <w:t xml:space="preserve"> Active MQ, </w:t>
                  </w:r>
                  <w:r w:rsidR="00DA5206">
                    <w:t>Spring,</w:t>
                  </w:r>
                  <w:r w:rsidR="00235414">
                    <w:t xml:space="preserve"> </w:t>
                  </w:r>
                  <w:r w:rsidR="009F2D6D">
                    <w:t>Hibernate, Angular</w:t>
                  </w:r>
                  <w:r w:rsidR="009E7828">
                    <w:t>1.5</w:t>
                  </w:r>
                  <w:r w:rsidR="00DD0D77">
                    <w:t>,</w:t>
                  </w:r>
                  <w:r w:rsidR="0002753F">
                    <w:t xml:space="preserve"> </w:t>
                  </w:r>
                  <w:proofErr w:type="spellStart"/>
                  <w:r w:rsidR="0090566B">
                    <w:t>EhCache</w:t>
                  </w:r>
                  <w:proofErr w:type="spellEnd"/>
                  <w:r w:rsidR="0090566B">
                    <w:t>,</w:t>
                  </w:r>
                  <w:r w:rsidR="00900E2A">
                    <w:t xml:space="preserve"> </w:t>
                  </w:r>
                  <w:r w:rsidR="009E7828">
                    <w:t>REST-Spring</w:t>
                  </w:r>
                  <w:r w:rsidR="008D7F62">
                    <w:t>,</w:t>
                  </w:r>
                  <w:r w:rsidR="00942BDF">
                    <w:t xml:space="preserve"> </w:t>
                  </w:r>
                  <w:r w:rsidR="008D7F62">
                    <w:t>Tomcat</w:t>
                  </w:r>
                </w:p>
              </w:tc>
            </w:tr>
            <w:tr w:rsidR="00A20575" w:rsidTr="003147AA">
              <w:trPr>
                <w:trHeight w:val="1727"/>
              </w:trPr>
              <w:tc>
                <w:tcPr>
                  <w:tcW w:w="1815" w:type="dxa"/>
                </w:tcPr>
                <w:p w:rsidR="00A20575" w:rsidRDefault="000456AB" w:rsidP="00A20575">
                  <w:pPr>
                    <w:contextualSpacing/>
                  </w:pPr>
                  <w:r>
                    <w:t>M</w:t>
                  </w:r>
                  <w:r w:rsidR="00F347F2">
                    <w:t>anager</w:t>
                  </w:r>
                  <w:r w:rsidR="00403557">
                    <w:rPr>
                      <w:sz w:val="16"/>
                      <w:szCs w:val="16"/>
                    </w:rPr>
                    <w:t>-</w:t>
                  </w:r>
                  <w:r w:rsidR="004474CF" w:rsidRPr="004474CF">
                    <w:rPr>
                      <w:sz w:val="16"/>
                      <w:szCs w:val="16"/>
                    </w:rPr>
                    <w:t xml:space="preserve">Developer </w:t>
                  </w:r>
                </w:p>
                <w:p w:rsidR="00F347F2" w:rsidRDefault="00F347F2" w:rsidP="00A20575">
                  <w:pPr>
                    <w:contextualSpacing/>
                  </w:pPr>
                  <w:r w:rsidRPr="00DD2ABF">
                    <w:rPr>
                      <w:sz w:val="20"/>
                      <w:szCs w:val="20"/>
                    </w:rPr>
                    <w:t>Morgan</w:t>
                  </w:r>
                  <w:r>
                    <w:t xml:space="preserve"> </w:t>
                  </w:r>
                  <w:r w:rsidRPr="00DD2ABF">
                    <w:rPr>
                      <w:sz w:val="20"/>
                      <w:szCs w:val="20"/>
                    </w:rPr>
                    <w:t>Stanley</w:t>
                  </w:r>
                </w:p>
                <w:p w:rsidR="00F347F2" w:rsidRDefault="00F347F2" w:rsidP="00A20575">
                  <w:pPr>
                    <w:contextualSpacing/>
                  </w:pPr>
                  <w:r>
                    <w:t>(</w:t>
                  </w:r>
                  <w:r w:rsidRPr="00F347F2">
                    <w:t>26/05/14</w:t>
                  </w:r>
                  <w:r>
                    <w:t xml:space="preserve"> to </w:t>
                  </w:r>
                  <w:r w:rsidRPr="00F347F2">
                    <w:t>19/10/15</w:t>
                  </w:r>
                  <w:r>
                    <w:t>)</w:t>
                  </w:r>
                </w:p>
              </w:tc>
              <w:tc>
                <w:tcPr>
                  <w:tcW w:w="6258" w:type="dxa"/>
                </w:tcPr>
                <w:p w:rsidR="00A20575" w:rsidRDefault="004823A4" w:rsidP="00A20575">
                  <w:pPr>
                    <w:contextualSpacing/>
                  </w:pPr>
                  <w:r>
                    <w:t>Hedge Fund Administration &amp; Investor Accounting</w:t>
                  </w:r>
                  <w:r w:rsidR="004A4D49">
                    <w:t>.</w:t>
                  </w:r>
                </w:p>
                <w:p w:rsidR="00717472" w:rsidRDefault="004A4D49" w:rsidP="008216D3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Implemented in-house </w:t>
                  </w:r>
                  <w:r w:rsidR="00174806">
                    <w:t xml:space="preserve">Investor </w:t>
                  </w:r>
                  <w:r>
                    <w:t xml:space="preserve">Allocation system </w:t>
                  </w:r>
                </w:p>
                <w:p w:rsidR="004A4D49" w:rsidRDefault="004A4D49" w:rsidP="008216D3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Enhanced data syncing scheduler, reduced sync </w:t>
                  </w:r>
                  <w:r w:rsidR="003A2A6A">
                    <w:t xml:space="preserve">time </w:t>
                  </w:r>
                  <w:r>
                    <w:t>by 50%.</w:t>
                  </w:r>
                </w:p>
                <w:p w:rsidR="00753DD6" w:rsidRDefault="00753DD6" w:rsidP="00753DD6">
                  <w:r>
                    <w:t>Roles:</w:t>
                  </w:r>
                  <w:r w:rsidR="00D32A49">
                    <w:t xml:space="preserve"> RA, </w:t>
                  </w:r>
                  <w:r w:rsidR="00166A50">
                    <w:t>Implementation</w:t>
                  </w:r>
                  <w:r>
                    <w:t xml:space="preserve">, Unit testing, Code </w:t>
                  </w:r>
                  <w:r w:rsidR="007974B1">
                    <w:t>Reviews,</w:t>
                  </w:r>
                  <w:r w:rsidR="00A5187B">
                    <w:t xml:space="preserve"> UAT</w:t>
                  </w:r>
                  <w:r>
                    <w:t>.</w:t>
                  </w:r>
                </w:p>
                <w:p w:rsidR="00707CCA" w:rsidRDefault="00707CCA" w:rsidP="00707CCA">
                  <w:r>
                    <w:t xml:space="preserve">Used: Hibernate, Spring, </w:t>
                  </w:r>
                  <w:proofErr w:type="spellStart"/>
                  <w:r w:rsidR="00942BDF">
                    <w:t>EhCache</w:t>
                  </w:r>
                  <w:proofErr w:type="spellEnd"/>
                  <w:r w:rsidR="00942BDF">
                    <w:t xml:space="preserve">, </w:t>
                  </w:r>
                  <w:r>
                    <w:t>Sybase Stored procedure.</w:t>
                  </w:r>
                </w:p>
              </w:tc>
            </w:tr>
            <w:tr w:rsidR="00A20575" w:rsidTr="003147AA">
              <w:trPr>
                <w:trHeight w:val="2322"/>
              </w:trPr>
              <w:tc>
                <w:tcPr>
                  <w:tcW w:w="1815" w:type="dxa"/>
                </w:tcPr>
                <w:p w:rsidR="00A20575" w:rsidRDefault="0074048E" w:rsidP="00A20575">
                  <w:pPr>
                    <w:contextualSpacing/>
                  </w:pPr>
                  <w:r>
                    <w:t>Senior Associate</w:t>
                  </w:r>
                </w:p>
                <w:p w:rsidR="0074048E" w:rsidRDefault="0074048E" w:rsidP="00A20575">
                  <w:pPr>
                    <w:contextualSpacing/>
                  </w:pPr>
                  <w:r>
                    <w:t>Nagarro</w:t>
                  </w:r>
                </w:p>
                <w:p w:rsidR="0074048E" w:rsidRDefault="0074048E" w:rsidP="00A20575">
                  <w:pPr>
                    <w:contextualSpacing/>
                  </w:pPr>
                  <w:r>
                    <w:t xml:space="preserve">(29/06/11 to </w:t>
                  </w:r>
                  <w:r w:rsidRPr="0074048E">
                    <w:t>23/05/14</w:t>
                  </w:r>
                  <w:r>
                    <w:t>)</w:t>
                  </w:r>
                </w:p>
              </w:tc>
              <w:tc>
                <w:tcPr>
                  <w:tcW w:w="6258" w:type="dxa"/>
                </w:tcPr>
                <w:p w:rsidR="00A20575" w:rsidRDefault="00162E6A" w:rsidP="00A20575">
                  <w:pPr>
                    <w:contextualSpacing/>
                    <w:rPr>
                      <w:sz w:val="20"/>
                      <w:szCs w:val="20"/>
                    </w:rPr>
                  </w:pPr>
                  <w:r>
                    <w:t xml:space="preserve">Worked for </w:t>
                  </w:r>
                  <w:r w:rsidR="002E0B21">
                    <w:t>clients:</w:t>
                  </w:r>
                  <w:r>
                    <w:t xml:space="preserve"> </w:t>
                  </w:r>
                  <w:proofErr w:type="spellStart"/>
                  <w:r w:rsidR="002E0B21">
                    <w:rPr>
                      <w:sz w:val="20"/>
                      <w:szCs w:val="20"/>
                    </w:rPr>
                    <w:t>MakeMyTrip</w:t>
                  </w:r>
                  <w:proofErr w:type="spellEnd"/>
                  <w:r w:rsidRPr="005040B4">
                    <w:rPr>
                      <w:sz w:val="20"/>
                      <w:szCs w:val="20"/>
                    </w:rPr>
                    <w:t xml:space="preserve">, Lufthansa, </w:t>
                  </w:r>
                  <w:r w:rsidR="002E0B21">
                    <w:rPr>
                      <w:sz w:val="20"/>
                      <w:szCs w:val="20"/>
                    </w:rPr>
                    <w:t>E</w:t>
                  </w:r>
                  <w:r w:rsidR="002E0B21" w:rsidRPr="002E0B21">
                    <w:rPr>
                      <w:sz w:val="20"/>
                      <w:szCs w:val="20"/>
                    </w:rPr>
                    <w:t>ricsson</w:t>
                  </w:r>
                  <w:r w:rsidRPr="005040B4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5040B4">
                    <w:rPr>
                      <w:sz w:val="20"/>
                      <w:szCs w:val="20"/>
                    </w:rPr>
                    <w:t>Assa</w:t>
                  </w:r>
                  <w:proofErr w:type="spellEnd"/>
                  <w:r w:rsidRPr="005040B4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040B4">
                    <w:rPr>
                      <w:sz w:val="20"/>
                      <w:szCs w:val="20"/>
                    </w:rPr>
                    <w:t>Abloy</w:t>
                  </w:r>
                  <w:proofErr w:type="spellEnd"/>
                  <w:r w:rsidR="006D7F61">
                    <w:rPr>
                      <w:sz w:val="20"/>
                      <w:szCs w:val="20"/>
                    </w:rPr>
                    <w:t>.</w:t>
                  </w:r>
                </w:p>
                <w:p w:rsidR="00E01661" w:rsidRPr="005E2661" w:rsidRDefault="00E01661" w:rsidP="005E2661">
                  <w:pPr>
                    <w:pStyle w:val="ListParagraph"/>
                    <w:numPr>
                      <w:ilvl w:val="0"/>
                      <w:numId w:val="7"/>
                    </w:numPr>
                  </w:pPr>
                  <w:r w:rsidRPr="005E2661">
                    <w:t>Implemented GDS Integration for MMT.</w:t>
                  </w:r>
                </w:p>
                <w:p w:rsidR="00E01661" w:rsidRPr="005E2661" w:rsidRDefault="00377DA6" w:rsidP="005E2661">
                  <w:pPr>
                    <w:pStyle w:val="ListParagraph"/>
                    <w:numPr>
                      <w:ilvl w:val="0"/>
                      <w:numId w:val="7"/>
                    </w:numPr>
                  </w:pPr>
                  <w:r w:rsidRPr="005E2661">
                    <w:t xml:space="preserve">Build </w:t>
                  </w:r>
                  <w:r w:rsidR="00E01661" w:rsidRPr="005E2661">
                    <w:t xml:space="preserve">TCP CORBA Adapter for </w:t>
                  </w:r>
                  <w:proofErr w:type="spellStart"/>
                  <w:r w:rsidR="00E01661" w:rsidRPr="005E2661">
                    <w:t>Erricsson</w:t>
                  </w:r>
                  <w:proofErr w:type="spellEnd"/>
                  <w:r w:rsidR="00E01661" w:rsidRPr="005E2661">
                    <w:t>.</w:t>
                  </w:r>
                </w:p>
                <w:p w:rsidR="00E01661" w:rsidRPr="00753DD6" w:rsidRDefault="008B279F" w:rsidP="005E2661">
                  <w:pPr>
                    <w:pStyle w:val="ListParagraph"/>
                    <w:numPr>
                      <w:ilvl w:val="0"/>
                      <w:numId w:val="7"/>
                    </w:numPr>
                  </w:pPr>
                  <w:r w:rsidRPr="005E2661">
                    <w:t xml:space="preserve">Build </w:t>
                  </w:r>
                  <w:r w:rsidR="002E4D87">
                    <w:t>E-Reade</w:t>
                  </w:r>
                  <w:r w:rsidR="002E4D87" w:rsidRPr="005E2661">
                    <w:t>r</w:t>
                  </w:r>
                  <w:r w:rsidR="00E01661" w:rsidRPr="005E2661">
                    <w:t xml:space="preserve"> for Lufthansa.</w:t>
                  </w:r>
                </w:p>
                <w:p w:rsidR="00753DD6" w:rsidRDefault="00753DD6" w:rsidP="00753DD6">
                  <w:r>
                    <w:t>Roles:</w:t>
                  </w:r>
                  <w:r w:rsidR="00166A50">
                    <w:t xml:space="preserve"> RA, </w:t>
                  </w:r>
                  <w:r w:rsidR="007974B1">
                    <w:t>LLD, Implementation</w:t>
                  </w:r>
                  <w:r>
                    <w:t xml:space="preserve">, Unit </w:t>
                  </w:r>
                  <w:r w:rsidR="00166A50">
                    <w:t>testing</w:t>
                  </w:r>
                  <w:r>
                    <w:t>.</w:t>
                  </w:r>
                </w:p>
                <w:p w:rsidR="00753DD6" w:rsidRDefault="00DD0D77" w:rsidP="00753DD6">
                  <w:r>
                    <w:t xml:space="preserve">Used: Hibernate, Spring, Jackrabbit, </w:t>
                  </w:r>
                  <w:r w:rsidR="00A5187B">
                    <w:t>REST</w:t>
                  </w:r>
                  <w:r w:rsidR="009E7828">
                    <w:t>, SOAP</w:t>
                  </w:r>
                  <w:r w:rsidR="00E922C4">
                    <w:t>,</w:t>
                  </w:r>
                  <w:r w:rsidR="00A9072B">
                    <w:t xml:space="preserve"> </w:t>
                  </w:r>
                  <w:proofErr w:type="spellStart"/>
                  <w:r w:rsidR="00E744A5">
                    <w:t>JQ</w:t>
                  </w:r>
                  <w:r w:rsidR="00E922C4">
                    <w:t>uery</w:t>
                  </w:r>
                  <w:proofErr w:type="spellEnd"/>
                  <w:r w:rsidR="00E922C4">
                    <w:t>,</w:t>
                  </w:r>
                  <w:r w:rsidR="00A9072B">
                    <w:t xml:space="preserve"> </w:t>
                  </w:r>
                  <w:r w:rsidR="00BF0E8C">
                    <w:t>Struts</w:t>
                  </w:r>
                  <w:r w:rsidR="001928C7">
                    <w:t>,</w:t>
                  </w:r>
                  <w:r w:rsidR="00A9072B">
                    <w:t xml:space="preserve"> </w:t>
                  </w:r>
                  <w:r w:rsidR="001928C7">
                    <w:t>Apache Camel, Apache CXF</w:t>
                  </w:r>
                </w:p>
              </w:tc>
            </w:tr>
            <w:tr w:rsidR="00A20575" w:rsidTr="003147AA">
              <w:trPr>
                <w:trHeight w:val="1948"/>
              </w:trPr>
              <w:tc>
                <w:tcPr>
                  <w:tcW w:w="1815" w:type="dxa"/>
                </w:tcPr>
                <w:p w:rsidR="00A20575" w:rsidRDefault="00803C6A" w:rsidP="00A20575">
                  <w:pPr>
                    <w:contextualSpacing/>
                  </w:pPr>
                  <w:r>
                    <w:t>SE</w:t>
                  </w:r>
                </w:p>
                <w:p w:rsidR="00803C6A" w:rsidRDefault="00C611FA" w:rsidP="00A20575">
                  <w:pPr>
                    <w:contextualSpacing/>
                  </w:pPr>
                  <w:r>
                    <w:t>KLEWARD</w:t>
                  </w:r>
                </w:p>
                <w:p w:rsidR="00803C6A" w:rsidRDefault="00741595" w:rsidP="00A20575">
                  <w:pPr>
                    <w:contextualSpacing/>
                  </w:pPr>
                  <w:r>
                    <w:t>(</w:t>
                  </w:r>
                  <w:r w:rsidRPr="00741595">
                    <w:t>1/07/09</w:t>
                  </w:r>
                  <w:r>
                    <w:t xml:space="preserve"> to</w:t>
                  </w:r>
                  <w:r w:rsidRPr="00741595">
                    <w:tab/>
                    <w:t xml:space="preserve">    28/06/11</w:t>
                  </w:r>
                  <w:r>
                    <w:t>)</w:t>
                  </w:r>
                </w:p>
              </w:tc>
              <w:tc>
                <w:tcPr>
                  <w:tcW w:w="6258" w:type="dxa"/>
                </w:tcPr>
                <w:p w:rsidR="00A20575" w:rsidRDefault="00BE6FAA" w:rsidP="00A20575">
                  <w:pPr>
                    <w:contextualSpacing/>
                  </w:pPr>
                  <w:r>
                    <w:t>Worked for MegaLims – LIMS software</w:t>
                  </w:r>
                </w:p>
                <w:p w:rsidR="00D65F52" w:rsidRDefault="00D65F52" w:rsidP="00D65F52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Implemented operator file upload functionality and tree view structure on UI.</w:t>
                  </w:r>
                </w:p>
                <w:p w:rsidR="00D65F52" w:rsidRDefault="00D65F52" w:rsidP="00D65F52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Worked on Jasper report module.</w:t>
                  </w:r>
                </w:p>
                <w:p w:rsidR="00D65F52" w:rsidRDefault="00D65F52" w:rsidP="00D65F52">
                  <w:r>
                    <w:t>Roles: Coding, Unit testing</w:t>
                  </w:r>
                </w:p>
                <w:p w:rsidR="009277E5" w:rsidRDefault="009277E5" w:rsidP="00D65F52">
                  <w:r>
                    <w:t>Used:</w:t>
                  </w:r>
                  <w:r w:rsidR="00A77DC5">
                    <w:t xml:space="preserve"> </w:t>
                  </w:r>
                  <w:r w:rsidR="006A7EA4">
                    <w:t>JSF, Java.</w:t>
                  </w:r>
                </w:p>
              </w:tc>
            </w:tr>
          </w:tbl>
          <w:p w:rsidR="00A20575" w:rsidRDefault="00A20575" w:rsidP="00A20575">
            <w:pPr>
              <w:contextualSpacing/>
            </w:pPr>
          </w:p>
        </w:tc>
        <w:tc>
          <w:tcPr>
            <w:tcW w:w="3942" w:type="dxa"/>
            <w:shd w:val="clear" w:color="auto" w:fill="E7E6E6" w:themeFill="background2"/>
          </w:tcPr>
          <w:p w:rsidR="0005374D" w:rsidRPr="00E56C0D" w:rsidRDefault="00516384" w:rsidP="00516384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6C0D">
              <w:t>Skills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09"/>
            </w:tblGrid>
            <w:tr w:rsidR="00FE04FB" w:rsidTr="003147AA">
              <w:trPr>
                <w:trHeight w:val="8476"/>
              </w:trPr>
              <w:tc>
                <w:tcPr>
                  <w:tcW w:w="3609" w:type="dxa"/>
                </w:tcPr>
                <w:p w:rsidR="00FE04FB" w:rsidRDefault="003931A4" w:rsidP="00FE04FB">
                  <w:pPr>
                    <w:contextualSpacing/>
                  </w:pPr>
                  <w:r>
                    <w:t xml:space="preserve">Operating System: </w:t>
                  </w:r>
                  <w:r w:rsidR="00452362">
                    <w:t>Windows, Linux</w:t>
                  </w:r>
                </w:p>
                <w:p w:rsidR="00095158" w:rsidRPr="0036410E" w:rsidRDefault="005F108E" w:rsidP="005F108E">
                  <w:pPr>
                    <w:contextualSpacing/>
                    <w:jc w:val="center"/>
                    <w:rPr>
                      <w:b/>
                    </w:rPr>
                  </w:pPr>
                  <w:r w:rsidRPr="0036410E">
                    <w:rPr>
                      <w:b/>
                    </w:rPr>
                    <w:t xml:space="preserve">Technologies </w:t>
                  </w:r>
                </w:p>
                <w:p w:rsidR="00BB660F" w:rsidRDefault="00BB660F" w:rsidP="00FE04FB">
                  <w:pPr>
                    <w:contextualSpacing/>
                  </w:pPr>
                  <w:r>
                    <w:t xml:space="preserve">Core </w:t>
                  </w:r>
                  <w:r w:rsidR="00452362">
                    <w:t>Java:</w:t>
                  </w:r>
                  <w:r>
                    <w:t xml:space="preserve"> Version 6,7,</w:t>
                  </w:r>
                  <w:r w:rsidR="00452362">
                    <w:t>8:</w:t>
                  </w:r>
                  <w:r>
                    <w:t xml:space="preserve"> Proficient</w:t>
                  </w:r>
                </w:p>
                <w:p w:rsidR="00E31C04" w:rsidRDefault="00E31C04" w:rsidP="00FE04FB">
                  <w:pPr>
                    <w:contextualSpacing/>
                  </w:pPr>
                  <w:r>
                    <w:t xml:space="preserve">Web </w:t>
                  </w:r>
                  <w:r w:rsidR="00452362">
                    <w:t>Services:</w:t>
                  </w:r>
                </w:p>
                <w:p w:rsidR="00E31C04" w:rsidRDefault="00E31C04" w:rsidP="00FE04FB">
                  <w:pPr>
                    <w:contextualSpacing/>
                  </w:pPr>
                  <w:r>
                    <w:t xml:space="preserve">Rest – </w:t>
                  </w:r>
                  <w:proofErr w:type="spellStart"/>
                  <w:r>
                    <w:t>Jersy</w:t>
                  </w:r>
                  <w:proofErr w:type="spellEnd"/>
                  <w:r>
                    <w:t>, Spring.</w:t>
                  </w:r>
                  <w:r w:rsidR="00053794">
                    <w:t xml:space="preserve"> (</w:t>
                  </w:r>
                  <w:r w:rsidR="00053794" w:rsidRPr="00053794">
                    <w:t>Intermediate</w:t>
                  </w:r>
                  <w:r w:rsidR="00053794">
                    <w:t>)</w:t>
                  </w:r>
                </w:p>
                <w:p w:rsidR="00E31C04" w:rsidRDefault="00E31C04" w:rsidP="00FE04FB">
                  <w:pPr>
                    <w:contextualSpacing/>
                  </w:pPr>
                  <w:r>
                    <w:t xml:space="preserve">SOAP </w:t>
                  </w:r>
                  <w:r w:rsidR="00CA4A95">
                    <w:t>–</w:t>
                  </w:r>
                  <w:r>
                    <w:t xml:space="preserve"> CXF</w:t>
                  </w:r>
                  <w:r w:rsidR="00CA4A95">
                    <w:t xml:space="preserve"> (</w:t>
                  </w:r>
                  <w:r w:rsidR="005C4FE3">
                    <w:t>Basic</w:t>
                  </w:r>
                  <w:r w:rsidR="00CA4A95">
                    <w:t>)</w:t>
                  </w:r>
                </w:p>
                <w:p w:rsidR="00A712AD" w:rsidRDefault="00A712AD" w:rsidP="00FE04FB">
                  <w:pPr>
                    <w:contextualSpacing/>
                  </w:pPr>
                  <w:r>
                    <w:t>Hibernate</w:t>
                  </w:r>
                  <w:r w:rsidR="00F7052D">
                    <w:t>(Intermediate), Spring</w:t>
                  </w:r>
                  <w:r>
                    <w:t>(Intermediate)</w:t>
                  </w:r>
                </w:p>
                <w:p w:rsidR="004B59C2" w:rsidRDefault="00452362" w:rsidP="00FE04FB">
                  <w:pPr>
                    <w:contextualSpacing/>
                  </w:pPr>
                  <w:r>
                    <w:t>Caching:</w:t>
                  </w:r>
                  <w:r w:rsidR="004B59C2">
                    <w:t xml:space="preserve"> </w:t>
                  </w:r>
                  <w:proofErr w:type="spellStart"/>
                  <w:r w:rsidR="004B59C2">
                    <w:t>EhCache</w:t>
                  </w:r>
                  <w:proofErr w:type="spellEnd"/>
                  <w:r w:rsidR="00702E28">
                    <w:t>,</w:t>
                  </w:r>
                  <w:r>
                    <w:t xml:space="preserve"> </w:t>
                  </w:r>
                  <w:proofErr w:type="spellStart"/>
                  <w:r w:rsidR="00702E28">
                    <w:t>Hazlecast</w:t>
                  </w:r>
                  <w:proofErr w:type="spellEnd"/>
                  <w:r w:rsidR="002B5D04">
                    <w:t xml:space="preserve"> (</w:t>
                  </w:r>
                  <w:r w:rsidR="00BB0BD9">
                    <w:t>Basic</w:t>
                  </w:r>
                  <w:r w:rsidR="002B5D04">
                    <w:t>)</w:t>
                  </w:r>
                </w:p>
                <w:p w:rsidR="006D5DFE" w:rsidRDefault="006D5DFE" w:rsidP="00FE04FB">
                  <w:pPr>
                    <w:contextualSpacing/>
                  </w:pPr>
                  <w:r>
                    <w:t xml:space="preserve">Apache </w:t>
                  </w:r>
                  <w:r w:rsidR="00452362">
                    <w:t>camel:</w:t>
                  </w:r>
                  <w:r>
                    <w:t xml:space="preserve"> (</w:t>
                  </w:r>
                  <w:r w:rsidR="00BB0BD9">
                    <w:t>Basic</w:t>
                  </w:r>
                  <w:r>
                    <w:t>)</w:t>
                  </w:r>
                  <w:r w:rsidR="00F94928">
                    <w:t xml:space="preserve">, </w:t>
                  </w:r>
                  <w:proofErr w:type="spellStart"/>
                  <w:r w:rsidR="00F94928">
                    <w:t>ActiveMQ</w:t>
                  </w:r>
                  <w:proofErr w:type="spellEnd"/>
                  <w:r w:rsidR="00F94928">
                    <w:t>(Intermediate)</w:t>
                  </w:r>
                  <w:r w:rsidR="00DE1772">
                    <w:t>,</w:t>
                  </w:r>
                </w:p>
                <w:p w:rsidR="00DE1772" w:rsidRDefault="00DE1772" w:rsidP="00FE04FB">
                  <w:pPr>
                    <w:contextualSpacing/>
                  </w:pPr>
                  <w:r>
                    <w:t>Angular (Basic</w:t>
                  </w:r>
                  <w:r w:rsidR="00E46EC9">
                    <w:t>),</w:t>
                  </w:r>
                  <w:r w:rsidR="009F1F47">
                    <w:t xml:space="preserve"> </w:t>
                  </w:r>
                  <w:r>
                    <w:t>React (Basic</w:t>
                  </w:r>
                  <w:r w:rsidR="003A1A34">
                    <w:t xml:space="preserve">), </w:t>
                  </w:r>
                  <w:proofErr w:type="spellStart"/>
                  <w:r w:rsidR="003A1A34">
                    <w:t>JQuery</w:t>
                  </w:r>
                  <w:bookmarkStart w:id="1" w:name="_GoBack"/>
                  <w:bookmarkEnd w:id="1"/>
                  <w:proofErr w:type="spellEnd"/>
                </w:p>
                <w:p w:rsidR="00A71E8E" w:rsidRPr="0036410E" w:rsidRDefault="00A71E8E" w:rsidP="00A71E8E">
                  <w:pPr>
                    <w:contextualSpacing/>
                    <w:jc w:val="center"/>
                    <w:rPr>
                      <w:b/>
                    </w:rPr>
                  </w:pPr>
                  <w:r w:rsidRPr="0036410E">
                    <w:rPr>
                      <w:b/>
                    </w:rPr>
                    <w:t>Build Tools</w:t>
                  </w:r>
                </w:p>
                <w:p w:rsidR="00A71E8E" w:rsidRDefault="00725D32" w:rsidP="00A71E8E">
                  <w:pPr>
                    <w:contextualSpacing/>
                  </w:pPr>
                  <w:r>
                    <w:t>Hudson, Jenkins</w:t>
                  </w:r>
                  <w:r w:rsidR="00E32E77">
                    <w:t>, Sonar</w:t>
                  </w:r>
                </w:p>
                <w:p w:rsidR="005B42BA" w:rsidRPr="0036410E" w:rsidRDefault="005B42BA" w:rsidP="005B42BA">
                  <w:pPr>
                    <w:contextualSpacing/>
                    <w:jc w:val="center"/>
                    <w:rPr>
                      <w:b/>
                    </w:rPr>
                  </w:pPr>
                  <w:r w:rsidRPr="0036410E">
                    <w:rPr>
                      <w:b/>
                    </w:rPr>
                    <w:t>Web/App Servers</w:t>
                  </w:r>
                </w:p>
                <w:p w:rsidR="005B42BA" w:rsidRDefault="005B42BA" w:rsidP="005B42BA">
                  <w:pPr>
                    <w:contextualSpacing/>
                  </w:pPr>
                  <w:r w:rsidRPr="005B42BA">
                    <w:t xml:space="preserve">Tomcat, Jetty, </w:t>
                  </w:r>
                  <w:proofErr w:type="spellStart"/>
                  <w:r w:rsidRPr="005B42BA">
                    <w:t>JBoss</w:t>
                  </w:r>
                  <w:proofErr w:type="spellEnd"/>
                </w:p>
                <w:p w:rsidR="00093488" w:rsidRPr="0036410E" w:rsidRDefault="00093488" w:rsidP="00093488">
                  <w:pPr>
                    <w:contextualSpacing/>
                    <w:jc w:val="center"/>
                    <w:rPr>
                      <w:b/>
                    </w:rPr>
                  </w:pPr>
                  <w:r w:rsidRPr="0036410E">
                    <w:rPr>
                      <w:b/>
                    </w:rPr>
                    <w:t>Databases</w:t>
                  </w:r>
                </w:p>
                <w:p w:rsidR="00093488" w:rsidRDefault="00093488" w:rsidP="00093488">
                  <w:pPr>
                    <w:contextualSpacing/>
                  </w:pPr>
                  <w:r>
                    <w:t>MySQL,</w:t>
                  </w:r>
                  <w:r w:rsidRPr="00093488">
                    <w:t xml:space="preserve"> PostgreSQL, Oracle, Sybase</w:t>
                  </w:r>
                </w:p>
                <w:p w:rsidR="00563FC1" w:rsidRPr="00563FC1" w:rsidRDefault="00563FC1" w:rsidP="00563FC1">
                  <w:pPr>
                    <w:contextualSpacing/>
                    <w:jc w:val="center"/>
                    <w:rPr>
                      <w:b/>
                    </w:rPr>
                  </w:pPr>
                  <w:r w:rsidRPr="00563FC1">
                    <w:rPr>
                      <w:b/>
                    </w:rPr>
                    <w:t>Concepts</w:t>
                  </w:r>
                </w:p>
                <w:p w:rsidR="00563FC1" w:rsidRDefault="00563FC1" w:rsidP="00093488">
                  <w:pPr>
                    <w:contextualSpacing/>
                  </w:pPr>
                  <w:r w:rsidRPr="00563FC1">
                    <w:t>OOP’s, Multithreading, Data Structure and Algorithms</w:t>
                  </w:r>
                </w:p>
                <w:p w:rsidR="000226A5" w:rsidRDefault="000226A5" w:rsidP="000226A5">
                  <w:pPr>
                    <w:contextualSpacing/>
                    <w:jc w:val="center"/>
                    <w:rPr>
                      <w:b/>
                    </w:rPr>
                  </w:pPr>
                  <w:r w:rsidRPr="000226A5">
                    <w:rPr>
                      <w:b/>
                    </w:rPr>
                    <w:t>Domain</w:t>
                  </w:r>
                </w:p>
                <w:p w:rsidR="00E765A7" w:rsidRPr="00E765A7" w:rsidRDefault="00E765A7" w:rsidP="00E765A7">
                  <w:pPr>
                    <w:contextualSpacing/>
                  </w:pPr>
                  <w:r w:rsidRPr="00E765A7">
                    <w:t>Finance, Aviation, Telecom, BFSI, Travel</w:t>
                  </w:r>
                  <w:r>
                    <w:t>, B2B</w:t>
                  </w:r>
                  <w:r w:rsidRPr="00E765A7">
                    <w:t>, ETL, Data Integration</w:t>
                  </w:r>
                </w:p>
                <w:p w:rsidR="00E93889" w:rsidRDefault="00E93889" w:rsidP="00093488">
                  <w:pPr>
                    <w:contextualSpacing/>
                  </w:pPr>
                </w:p>
                <w:p w:rsidR="00E32E77" w:rsidRDefault="00E32E77" w:rsidP="00A71E8E">
                  <w:pPr>
                    <w:contextualSpacing/>
                  </w:pPr>
                </w:p>
                <w:p w:rsidR="00C2268F" w:rsidRDefault="00C2268F" w:rsidP="00FE04FB">
                  <w:pPr>
                    <w:contextualSpacing/>
                  </w:pPr>
                </w:p>
              </w:tc>
            </w:tr>
          </w:tbl>
          <w:p w:rsidR="00516384" w:rsidRDefault="0066745E" w:rsidP="0066745E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Information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00"/>
            </w:tblGrid>
            <w:tr w:rsidR="00BB056A" w:rsidTr="00E430D7">
              <w:trPr>
                <w:trHeight w:val="1358"/>
              </w:trPr>
              <w:tc>
                <w:tcPr>
                  <w:tcW w:w="3600" w:type="dxa"/>
                </w:tcPr>
                <w:p w:rsidR="00BB056A" w:rsidRDefault="004B1025" w:rsidP="00BB056A">
                  <w:pPr>
                    <w:contextualSpacing/>
                  </w:pPr>
                  <w:r>
                    <w:t>Address:</w:t>
                  </w:r>
                  <w:r w:rsidR="004C7985">
                    <w:t xml:space="preserve"> </w:t>
                  </w:r>
                  <w:r w:rsidR="004C7985" w:rsidRPr="004C7985">
                    <w:t>#50 6th Cross, 7th Main, BTM Layout Bangalore</w:t>
                  </w:r>
                  <w:r w:rsidR="004C7985">
                    <w:t>.</w:t>
                  </w:r>
                </w:p>
                <w:p w:rsidR="00530533" w:rsidRDefault="004B1025" w:rsidP="00BB056A">
                  <w:pPr>
                    <w:contextualSpacing/>
                  </w:pPr>
                  <w:r>
                    <w:t>DOB:</w:t>
                  </w:r>
                  <w:r w:rsidR="00530533">
                    <w:t xml:space="preserve"> 11</w:t>
                  </w:r>
                  <w:r w:rsidR="00530533" w:rsidRPr="00530533">
                    <w:rPr>
                      <w:vertAlign w:val="superscript"/>
                    </w:rPr>
                    <w:t>th</w:t>
                  </w:r>
                  <w:r w:rsidR="00530533">
                    <w:t xml:space="preserve"> Jan 1984</w:t>
                  </w:r>
                </w:p>
                <w:p w:rsidR="00530533" w:rsidRDefault="004B1025" w:rsidP="00BB056A">
                  <w:pPr>
                    <w:contextualSpacing/>
                  </w:pPr>
                  <w:r>
                    <w:t>Passport:</w:t>
                  </w:r>
                  <w:r w:rsidR="00530533">
                    <w:t xml:space="preserve"> L5882882</w:t>
                  </w:r>
                </w:p>
                <w:p w:rsidR="00114190" w:rsidRDefault="00114190" w:rsidP="00BB056A">
                  <w:pPr>
                    <w:contextualSpacing/>
                  </w:pPr>
                  <w:r>
                    <w:t>Marital Status: Married</w:t>
                  </w:r>
                </w:p>
              </w:tc>
            </w:tr>
          </w:tbl>
          <w:p w:rsidR="00BB056A" w:rsidRDefault="00BB056A" w:rsidP="00BB056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43D" w:rsidRDefault="00FB543D" w:rsidP="00635A79">
      <w:pPr>
        <w:spacing w:after="0"/>
        <w:contextualSpacing/>
      </w:pPr>
    </w:p>
    <w:sectPr w:rsidR="00FB543D" w:rsidSect="00777ECB">
      <w:pgSz w:w="12240" w:h="15840"/>
      <w:pgMar w:top="270" w:right="0" w:bottom="1440" w:left="1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90666"/>
    <w:multiLevelType w:val="hybridMultilevel"/>
    <w:tmpl w:val="5FEA0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3500D3"/>
    <w:multiLevelType w:val="multilevel"/>
    <w:tmpl w:val="A5C87A1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CFA69E8"/>
    <w:multiLevelType w:val="hybridMultilevel"/>
    <w:tmpl w:val="5268C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296CF1"/>
    <w:multiLevelType w:val="hybridMultilevel"/>
    <w:tmpl w:val="6AD4C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2A0A5F"/>
    <w:multiLevelType w:val="hybridMultilevel"/>
    <w:tmpl w:val="1646F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A44AF9"/>
    <w:multiLevelType w:val="hybridMultilevel"/>
    <w:tmpl w:val="D554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057C5"/>
    <w:multiLevelType w:val="hybridMultilevel"/>
    <w:tmpl w:val="AC12C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962ED2"/>
    <w:multiLevelType w:val="hybridMultilevel"/>
    <w:tmpl w:val="C57257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6B3A"/>
    <w:rsid w:val="00020750"/>
    <w:rsid w:val="000226A5"/>
    <w:rsid w:val="00024F2D"/>
    <w:rsid w:val="0002753F"/>
    <w:rsid w:val="000456AB"/>
    <w:rsid w:val="0005374D"/>
    <w:rsid w:val="00053794"/>
    <w:rsid w:val="000666F3"/>
    <w:rsid w:val="00067A8E"/>
    <w:rsid w:val="00071A62"/>
    <w:rsid w:val="000812B3"/>
    <w:rsid w:val="00093488"/>
    <w:rsid w:val="00095158"/>
    <w:rsid w:val="000A48FD"/>
    <w:rsid w:val="000C77F4"/>
    <w:rsid w:val="000E0ECA"/>
    <w:rsid w:val="000E1A01"/>
    <w:rsid w:val="000E377C"/>
    <w:rsid w:val="000F4218"/>
    <w:rsid w:val="000F5EC0"/>
    <w:rsid w:val="000F7F6D"/>
    <w:rsid w:val="00113E3C"/>
    <w:rsid w:val="00114190"/>
    <w:rsid w:val="001220EE"/>
    <w:rsid w:val="00154699"/>
    <w:rsid w:val="00162E6A"/>
    <w:rsid w:val="00166A50"/>
    <w:rsid w:val="00174806"/>
    <w:rsid w:val="0018321C"/>
    <w:rsid w:val="00183D11"/>
    <w:rsid w:val="001928C7"/>
    <w:rsid w:val="001A2413"/>
    <w:rsid w:val="001A3F85"/>
    <w:rsid w:val="001A760D"/>
    <w:rsid w:val="001C3A56"/>
    <w:rsid w:val="001C733A"/>
    <w:rsid w:val="001F7328"/>
    <w:rsid w:val="0021474C"/>
    <w:rsid w:val="00215D90"/>
    <w:rsid w:val="00235414"/>
    <w:rsid w:val="00235AA0"/>
    <w:rsid w:val="002421E4"/>
    <w:rsid w:val="00242BEC"/>
    <w:rsid w:val="002431EA"/>
    <w:rsid w:val="0027600B"/>
    <w:rsid w:val="002957E4"/>
    <w:rsid w:val="002B3977"/>
    <w:rsid w:val="002B5D04"/>
    <w:rsid w:val="002C411D"/>
    <w:rsid w:val="002D5E19"/>
    <w:rsid w:val="002D6E1F"/>
    <w:rsid w:val="002E0B21"/>
    <w:rsid w:val="002E40A3"/>
    <w:rsid w:val="002E4D87"/>
    <w:rsid w:val="003147AA"/>
    <w:rsid w:val="003164D4"/>
    <w:rsid w:val="0036410E"/>
    <w:rsid w:val="003646DE"/>
    <w:rsid w:val="00377DA6"/>
    <w:rsid w:val="003826F1"/>
    <w:rsid w:val="003907AE"/>
    <w:rsid w:val="003931A4"/>
    <w:rsid w:val="003A1A34"/>
    <w:rsid w:val="003A2A6A"/>
    <w:rsid w:val="003B6AC1"/>
    <w:rsid w:val="003D50C0"/>
    <w:rsid w:val="00403557"/>
    <w:rsid w:val="0042230A"/>
    <w:rsid w:val="00426ABF"/>
    <w:rsid w:val="004316AB"/>
    <w:rsid w:val="00432937"/>
    <w:rsid w:val="00432EB2"/>
    <w:rsid w:val="004338FD"/>
    <w:rsid w:val="004474CF"/>
    <w:rsid w:val="00452362"/>
    <w:rsid w:val="004657BF"/>
    <w:rsid w:val="004823A4"/>
    <w:rsid w:val="004A0F58"/>
    <w:rsid w:val="004A4D49"/>
    <w:rsid w:val="004B1025"/>
    <w:rsid w:val="004B49D2"/>
    <w:rsid w:val="004B59C2"/>
    <w:rsid w:val="004C7985"/>
    <w:rsid w:val="004D2278"/>
    <w:rsid w:val="004D4E58"/>
    <w:rsid w:val="004D6F7A"/>
    <w:rsid w:val="004F4E86"/>
    <w:rsid w:val="005028B0"/>
    <w:rsid w:val="005040B4"/>
    <w:rsid w:val="0051561F"/>
    <w:rsid w:val="00516384"/>
    <w:rsid w:val="00527177"/>
    <w:rsid w:val="00530533"/>
    <w:rsid w:val="0053132A"/>
    <w:rsid w:val="005327F2"/>
    <w:rsid w:val="0053343E"/>
    <w:rsid w:val="0053579E"/>
    <w:rsid w:val="00555D8C"/>
    <w:rsid w:val="00563FC1"/>
    <w:rsid w:val="00566425"/>
    <w:rsid w:val="00582F45"/>
    <w:rsid w:val="0058759A"/>
    <w:rsid w:val="005A0727"/>
    <w:rsid w:val="005A11B3"/>
    <w:rsid w:val="005A1E8D"/>
    <w:rsid w:val="005B0312"/>
    <w:rsid w:val="005B42BA"/>
    <w:rsid w:val="005B4DD4"/>
    <w:rsid w:val="005C4FE3"/>
    <w:rsid w:val="005E2661"/>
    <w:rsid w:val="005F108E"/>
    <w:rsid w:val="005F7586"/>
    <w:rsid w:val="0060593E"/>
    <w:rsid w:val="006252D4"/>
    <w:rsid w:val="00627907"/>
    <w:rsid w:val="00633F4B"/>
    <w:rsid w:val="00635A79"/>
    <w:rsid w:val="00635C9C"/>
    <w:rsid w:val="0064067B"/>
    <w:rsid w:val="00640EE2"/>
    <w:rsid w:val="00652D5A"/>
    <w:rsid w:val="0066745E"/>
    <w:rsid w:val="00670E59"/>
    <w:rsid w:val="006773C0"/>
    <w:rsid w:val="0068766D"/>
    <w:rsid w:val="00687F0B"/>
    <w:rsid w:val="006A5994"/>
    <w:rsid w:val="006A7EA4"/>
    <w:rsid w:val="006B07F9"/>
    <w:rsid w:val="006B7334"/>
    <w:rsid w:val="006B7C85"/>
    <w:rsid w:val="006C0038"/>
    <w:rsid w:val="006C4AB8"/>
    <w:rsid w:val="006D3846"/>
    <w:rsid w:val="006D5DFE"/>
    <w:rsid w:val="006D7F61"/>
    <w:rsid w:val="006F5351"/>
    <w:rsid w:val="00702E28"/>
    <w:rsid w:val="00707CCA"/>
    <w:rsid w:val="00713123"/>
    <w:rsid w:val="00717472"/>
    <w:rsid w:val="00725D32"/>
    <w:rsid w:val="00727CED"/>
    <w:rsid w:val="0074048E"/>
    <w:rsid w:val="00741595"/>
    <w:rsid w:val="00747E1F"/>
    <w:rsid w:val="007520AA"/>
    <w:rsid w:val="00753DD6"/>
    <w:rsid w:val="007618C6"/>
    <w:rsid w:val="00761BED"/>
    <w:rsid w:val="00777ECB"/>
    <w:rsid w:val="00780184"/>
    <w:rsid w:val="007967DA"/>
    <w:rsid w:val="007974B1"/>
    <w:rsid w:val="007B4858"/>
    <w:rsid w:val="007C58D8"/>
    <w:rsid w:val="007D0D12"/>
    <w:rsid w:val="007E3277"/>
    <w:rsid w:val="00803C6A"/>
    <w:rsid w:val="00811ADF"/>
    <w:rsid w:val="00814739"/>
    <w:rsid w:val="008216D3"/>
    <w:rsid w:val="00832841"/>
    <w:rsid w:val="00834DDB"/>
    <w:rsid w:val="00836062"/>
    <w:rsid w:val="00844F88"/>
    <w:rsid w:val="00852D6D"/>
    <w:rsid w:val="00881F11"/>
    <w:rsid w:val="00883816"/>
    <w:rsid w:val="0089589F"/>
    <w:rsid w:val="008A0129"/>
    <w:rsid w:val="008A61DD"/>
    <w:rsid w:val="008B279F"/>
    <w:rsid w:val="008B662F"/>
    <w:rsid w:val="008B6BA0"/>
    <w:rsid w:val="008C5CD6"/>
    <w:rsid w:val="008C7BD5"/>
    <w:rsid w:val="008C7FBD"/>
    <w:rsid w:val="008D6270"/>
    <w:rsid w:val="008D7F62"/>
    <w:rsid w:val="00900E2A"/>
    <w:rsid w:val="0090566B"/>
    <w:rsid w:val="009175FD"/>
    <w:rsid w:val="009277E5"/>
    <w:rsid w:val="00933394"/>
    <w:rsid w:val="009372BD"/>
    <w:rsid w:val="009407EA"/>
    <w:rsid w:val="00941011"/>
    <w:rsid w:val="00942BDF"/>
    <w:rsid w:val="00953EE7"/>
    <w:rsid w:val="009843FE"/>
    <w:rsid w:val="009907D4"/>
    <w:rsid w:val="00991385"/>
    <w:rsid w:val="009A2808"/>
    <w:rsid w:val="009C3786"/>
    <w:rsid w:val="009E1255"/>
    <w:rsid w:val="009E7828"/>
    <w:rsid w:val="009F1F47"/>
    <w:rsid w:val="009F2D6D"/>
    <w:rsid w:val="009F65F0"/>
    <w:rsid w:val="00A14878"/>
    <w:rsid w:val="00A20575"/>
    <w:rsid w:val="00A36A52"/>
    <w:rsid w:val="00A44F7E"/>
    <w:rsid w:val="00A5187B"/>
    <w:rsid w:val="00A56065"/>
    <w:rsid w:val="00A56506"/>
    <w:rsid w:val="00A712AD"/>
    <w:rsid w:val="00A71E8E"/>
    <w:rsid w:val="00A77DC5"/>
    <w:rsid w:val="00A9072B"/>
    <w:rsid w:val="00AA30D4"/>
    <w:rsid w:val="00AA6DE2"/>
    <w:rsid w:val="00AA6DEB"/>
    <w:rsid w:val="00AB5312"/>
    <w:rsid w:val="00AC10A4"/>
    <w:rsid w:val="00AC5255"/>
    <w:rsid w:val="00AC6B3A"/>
    <w:rsid w:val="00AD19A1"/>
    <w:rsid w:val="00AD40C7"/>
    <w:rsid w:val="00AF6A7A"/>
    <w:rsid w:val="00B04330"/>
    <w:rsid w:val="00B11C89"/>
    <w:rsid w:val="00B2263D"/>
    <w:rsid w:val="00B2564E"/>
    <w:rsid w:val="00B460A1"/>
    <w:rsid w:val="00B50264"/>
    <w:rsid w:val="00B560BD"/>
    <w:rsid w:val="00B62F32"/>
    <w:rsid w:val="00B65387"/>
    <w:rsid w:val="00B65CD7"/>
    <w:rsid w:val="00B742CB"/>
    <w:rsid w:val="00B85F28"/>
    <w:rsid w:val="00B95783"/>
    <w:rsid w:val="00BA0036"/>
    <w:rsid w:val="00BA3518"/>
    <w:rsid w:val="00BA70A8"/>
    <w:rsid w:val="00BB056A"/>
    <w:rsid w:val="00BB072C"/>
    <w:rsid w:val="00BB0BD9"/>
    <w:rsid w:val="00BB660F"/>
    <w:rsid w:val="00BE6FAA"/>
    <w:rsid w:val="00BF0E8C"/>
    <w:rsid w:val="00C0259F"/>
    <w:rsid w:val="00C03722"/>
    <w:rsid w:val="00C14FE3"/>
    <w:rsid w:val="00C2268F"/>
    <w:rsid w:val="00C322FD"/>
    <w:rsid w:val="00C43A32"/>
    <w:rsid w:val="00C46BAF"/>
    <w:rsid w:val="00C611FA"/>
    <w:rsid w:val="00C6297A"/>
    <w:rsid w:val="00C6426C"/>
    <w:rsid w:val="00C72B4B"/>
    <w:rsid w:val="00CA017E"/>
    <w:rsid w:val="00CA4A95"/>
    <w:rsid w:val="00CA58E6"/>
    <w:rsid w:val="00CA741D"/>
    <w:rsid w:val="00CC40EF"/>
    <w:rsid w:val="00CE5B2D"/>
    <w:rsid w:val="00D01AF3"/>
    <w:rsid w:val="00D1449F"/>
    <w:rsid w:val="00D267E0"/>
    <w:rsid w:val="00D26E87"/>
    <w:rsid w:val="00D315DF"/>
    <w:rsid w:val="00D325F7"/>
    <w:rsid w:val="00D32A49"/>
    <w:rsid w:val="00D335F4"/>
    <w:rsid w:val="00D52192"/>
    <w:rsid w:val="00D568A3"/>
    <w:rsid w:val="00D65F52"/>
    <w:rsid w:val="00D835DC"/>
    <w:rsid w:val="00D9404C"/>
    <w:rsid w:val="00D975CD"/>
    <w:rsid w:val="00DA0E80"/>
    <w:rsid w:val="00DA5206"/>
    <w:rsid w:val="00DA6B67"/>
    <w:rsid w:val="00DB220B"/>
    <w:rsid w:val="00DB6048"/>
    <w:rsid w:val="00DC69CF"/>
    <w:rsid w:val="00DD0D77"/>
    <w:rsid w:val="00DD2ABF"/>
    <w:rsid w:val="00DD6673"/>
    <w:rsid w:val="00DE1772"/>
    <w:rsid w:val="00DF16C5"/>
    <w:rsid w:val="00DF216F"/>
    <w:rsid w:val="00DF5E41"/>
    <w:rsid w:val="00E01043"/>
    <w:rsid w:val="00E01661"/>
    <w:rsid w:val="00E0305E"/>
    <w:rsid w:val="00E31C04"/>
    <w:rsid w:val="00E32E77"/>
    <w:rsid w:val="00E430D7"/>
    <w:rsid w:val="00E46EC9"/>
    <w:rsid w:val="00E56C0D"/>
    <w:rsid w:val="00E57BF1"/>
    <w:rsid w:val="00E744A5"/>
    <w:rsid w:val="00E765A7"/>
    <w:rsid w:val="00E922C4"/>
    <w:rsid w:val="00E92318"/>
    <w:rsid w:val="00E93889"/>
    <w:rsid w:val="00E93C56"/>
    <w:rsid w:val="00EC1438"/>
    <w:rsid w:val="00EC1C26"/>
    <w:rsid w:val="00ED14F9"/>
    <w:rsid w:val="00ED5F9F"/>
    <w:rsid w:val="00EE2950"/>
    <w:rsid w:val="00EF1AD4"/>
    <w:rsid w:val="00EF5C5F"/>
    <w:rsid w:val="00F0012C"/>
    <w:rsid w:val="00F011E0"/>
    <w:rsid w:val="00F10915"/>
    <w:rsid w:val="00F1550A"/>
    <w:rsid w:val="00F24830"/>
    <w:rsid w:val="00F30A2A"/>
    <w:rsid w:val="00F347F2"/>
    <w:rsid w:val="00F57B5F"/>
    <w:rsid w:val="00F664D0"/>
    <w:rsid w:val="00F7052D"/>
    <w:rsid w:val="00F72C02"/>
    <w:rsid w:val="00F77E04"/>
    <w:rsid w:val="00F91AC8"/>
    <w:rsid w:val="00F94928"/>
    <w:rsid w:val="00F96B12"/>
    <w:rsid w:val="00FB543D"/>
    <w:rsid w:val="00FB5566"/>
    <w:rsid w:val="00FC1100"/>
    <w:rsid w:val="00FC7A2E"/>
    <w:rsid w:val="00FD0A19"/>
    <w:rsid w:val="00FD7F76"/>
    <w:rsid w:val="00FE04FB"/>
    <w:rsid w:val="00FE3E07"/>
    <w:rsid w:val="00FF734D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92DA"/>
  <w15:docId w15:val="{D7A612D5-0B14-477D-87D7-4AC0D805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styleId="TableGrid">
    <w:name w:val="Table Grid"/>
    <w:basedOn w:val="TableNormal"/>
    <w:uiPriority w:val="39"/>
    <w:rsid w:val="00053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F5E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F5E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F5E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66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Tarun Walia</cp:lastModifiedBy>
  <cp:revision>403</cp:revision>
  <dcterms:created xsi:type="dcterms:W3CDTF">2016-12-07T06:58:00Z</dcterms:created>
  <dcterms:modified xsi:type="dcterms:W3CDTF">2016-12-07T12:14:00Z</dcterms:modified>
</cp:coreProperties>
</file>