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53A7" w14:textId="77777777" w:rsidR="00FE44EC" w:rsidRPr="002F1D87" w:rsidRDefault="00FE44EC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 xml:space="preserve">  </w:t>
      </w:r>
    </w:p>
    <w:p w14:paraId="20264CA6" w14:textId="61C72530" w:rsidR="00240D8B" w:rsidRPr="002F1D87" w:rsidRDefault="00FE44EC" w:rsidP="004B1355">
      <w:pPr>
        <w:spacing w:after="60"/>
        <w:jc w:val="center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CSS Typewriter Effect 1</w:t>
      </w:r>
    </w:p>
    <w:p w14:paraId="2FEA9FCB" w14:textId="335C9838" w:rsidR="00FE44EC" w:rsidRPr="002F1D87" w:rsidRDefault="00FE44EC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Step 1:</w:t>
      </w:r>
    </w:p>
    <w:p w14:paraId="02486E8B" w14:textId="1D4830F5" w:rsidR="00FE44EC" w:rsidRPr="002F1D87" w:rsidRDefault="00FE44EC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ab/>
        <w:t xml:space="preserve">Create 2 files </w:t>
      </w:r>
      <w:r w:rsidRPr="002F1D87">
        <w:rPr>
          <w:rFonts w:ascii="Poppins" w:hAnsi="Poppins" w:cs="Poppins"/>
          <w:sz w:val="24"/>
          <w:szCs w:val="24"/>
          <w:shd w:val="clear" w:color="auto" w:fill="F4B083" w:themeFill="accent2" w:themeFillTint="99"/>
        </w:rPr>
        <w:t>index.html</w:t>
      </w:r>
      <w:r w:rsidRPr="002F1D87">
        <w:rPr>
          <w:rFonts w:ascii="Poppins" w:hAnsi="Poppins" w:cs="Poppins"/>
          <w:sz w:val="24"/>
          <w:szCs w:val="24"/>
        </w:rPr>
        <w:t xml:space="preserve"> and </w:t>
      </w:r>
      <w:r w:rsidRPr="002F1D87">
        <w:rPr>
          <w:rFonts w:ascii="Poppins" w:hAnsi="Poppins" w:cs="Poppins"/>
          <w:sz w:val="24"/>
          <w:szCs w:val="24"/>
          <w:shd w:val="clear" w:color="auto" w:fill="F4B083" w:themeFill="accent2" w:themeFillTint="99"/>
        </w:rPr>
        <w:t>style.css</w:t>
      </w:r>
    </w:p>
    <w:p w14:paraId="758ADD40" w14:textId="5DF5F2AA" w:rsidR="00FE44EC" w:rsidRPr="002F1D87" w:rsidRDefault="00FE44EC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Step 2:</w:t>
      </w:r>
    </w:p>
    <w:p w14:paraId="76DBA280" w14:textId="3287B535" w:rsidR="00FE44EC" w:rsidRPr="002F1D87" w:rsidRDefault="00FE44EC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ab/>
      </w:r>
      <w:r w:rsidR="003D1148" w:rsidRPr="002F1D87">
        <w:rPr>
          <w:rFonts w:ascii="Poppins" w:hAnsi="Poppins" w:cs="Poppins"/>
          <w:sz w:val="24"/>
          <w:szCs w:val="24"/>
        </w:rPr>
        <w:t xml:space="preserve">In </w:t>
      </w:r>
      <w:r w:rsidR="003D1148" w:rsidRPr="002F1D87">
        <w:rPr>
          <w:rFonts w:ascii="Poppins" w:hAnsi="Poppins" w:cs="Poppins"/>
          <w:sz w:val="24"/>
          <w:szCs w:val="24"/>
          <w:shd w:val="clear" w:color="auto" w:fill="F7CAAC" w:themeFill="accent2" w:themeFillTint="66"/>
        </w:rPr>
        <w:t>Index.html</w:t>
      </w:r>
      <w:r w:rsidR="003D1148" w:rsidRPr="002F1D87">
        <w:rPr>
          <w:rFonts w:ascii="Poppins" w:hAnsi="Poppins" w:cs="Poppins"/>
          <w:sz w:val="24"/>
          <w:szCs w:val="24"/>
        </w:rPr>
        <w:t>, write following code:</w:t>
      </w:r>
    </w:p>
    <w:p w14:paraId="1B3F717F" w14:textId="58ACCF8F" w:rsidR="003D1148" w:rsidRPr="002F1D87" w:rsidRDefault="003D1148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ab/>
      </w:r>
      <w:r w:rsidRPr="002F1D87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6BD97558" wp14:editId="1077A2CA">
            <wp:extent cx="6344535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5C44" w14:textId="629D2476" w:rsidR="003D1148" w:rsidRPr="002F1D87" w:rsidRDefault="003D1148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ab/>
        <w:t>In the code given above,</w:t>
      </w:r>
    </w:p>
    <w:p w14:paraId="042662E5" w14:textId="02EE0DA0" w:rsidR="003D1148" w:rsidRPr="002F1D87" w:rsidRDefault="003D1148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 xml:space="preserve">It is a basic skeleton of webpage which includes </w:t>
      </w:r>
      <w:r w:rsidRPr="002F1D87">
        <w:rPr>
          <w:rFonts w:ascii="Poppins" w:hAnsi="Poppins" w:cs="Poppins"/>
          <w:sz w:val="24"/>
          <w:szCs w:val="24"/>
          <w:shd w:val="clear" w:color="auto" w:fill="8EAADB" w:themeFill="accent1" w:themeFillTint="99"/>
        </w:rPr>
        <w:t>&lt;html&gt;</w:t>
      </w:r>
      <w:r w:rsidRPr="002F1D87">
        <w:rPr>
          <w:rFonts w:ascii="Poppins" w:hAnsi="Poppins" w:cs="Poppins"/>
          <w:sz w:val="24"/>
          <w:szCs w:val="24"/>
        </w:rPr>
        <w:t xml:space="preserve"> tag, </w:t>
      </w:r>
      <w:r w:rsidRPr="002F1D87">
        <w:rPr>
          <w:rFonts w:ascii="Poppins" w:hAnsi="Poppins" w:cs="Poppins"/>
          <w:sz w:val="24"/>
          <w:szCs w:val="24"/>
          <w:shd w:val="clear" w:color="auto" w:fill="8EAADB" w:themeFill="accent1" w:themeFillTint="99"/>
        </w:rPr>
        <w:t>&lt;head&gt;</w:t>
      </w:r>
      <w:r w:rsidRPr="002F1D87">
        <w:rPr>
          <w:rFonts w:ascii="Poppins" w:hAnsi="Poppins" w:cs="Poppins"/>
          <w:sz w:val="24"/>
          <w:szCs w:val="24"/>
        </w:rPr>
        <w:t xml:space="preserve"> tag, </w:t>
      </w:r>
      <w:r w:rsidRPr="002F1D87">
        <w:rPr>
          <w:rFonts w:ascii="Poppins" w:hAnsi="Poppins" w:cs="Poppins"/>
          <w:sz w:val="24"/>
          <w:szCs w:val="24"/>
          <w:shd w:val="clear" w:color="auto" w:fill="8EAADB" w:themeFill="accent1" w:themeFillTint="99"/>
        </w:rPr>
        <w:t>&lt;body&gt;</w:t>
      </w:r>
      <w:r w:rsidRPr="002F1D87">
        <w:rPr>
          <w:rFonts w:ascii="Poppins" w:hAnsi="Poppins" w:cs="Poppins"/>
          <w:sz w:val="24"/>
          <w:szCs w:val="24"/>
        </w:rPr>
        <w:t xml:space="preserve"> tag.</w:t>
      </w:r>
    </w:p>
    <w:p w14:paraId="54B92D9C" w14:textId="469F554E" w:rsidR="006C31D5" w:rsidRPr="002F1D87" w:rsidRDefault="006C31D5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 xml:space="preserve">Inside &lt;head&gt; tag, we include </w:t>
      </w:r>
      <w:r w:rsidRPr="002F1D87">
        <w:rPr>
          <w:rFonts w:ascii="Poppins" w:hAnsi="Poppins" w:cs="Poppins"/>
          <w:sz w:val="24"/>
          <w:szCs w:val="24"/>
          <w:shd w:val="clear" w:color="auto" w:fill="FFD966" w:themeFill="accent4" w:themeFillTint="99"/>
        </w:rPr>
        <w:t>&lt;Title&gt;</w:t>
      </w:r>
      <w:r w:rsidRPr="002F1D87">
        <w:rPr>
          <w:rFonts w:ascii="Poppins" w:hAnsi="Poppins" w:cs="Poppins"/>
          <w:sz w:val="24"/>
          <w:szCs w:val="24"/>
        </w:rPr>
        <w:t xml:space="preserve"> tag, which displays name of our website in browser’s tab.</w:t>
      </w:r>
    </w:p>
    <w:p w14:paraId="37F72BBC" w14:textId="77777777" w:rsidR="00B466C1" w:rsidRPr="002F1D87" w:rsidRDefault="006C31D5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  <w:shd w:val="clear" w:color="auto" w:fill="FFFFFF" w:themeFill="background1"/>
        </w:rPr>
      </w:pPr>
      <w:r w:rsidRPr="002F1D87">
        <w:rPr>
          <w:rFonts w:ascii="Poppins" w:hAnsi="Poppins" w:cs="Poppins"/>
          <w:sz w:val="24"/>
          <w:szCs w:val="24"/>
        </w:rPr>
        <w:t xml:space="preserve">We also include </w:t>
      </w:r>
      <w:r w:rsidRPr="002F1D87">
        <w:rPr>
          <w:rFonts w:ascii="Poppins" w:hAnsi="Poppins" w:cs="Poppins"/>
          <w:sz w:val="24"/>
          <w:szCs w:val="24"/>
          <w:shd w:val="clear" w:color="auto" w:fill="FFD966" w:themeFill="accent4" w:themeFillTint="99"/>
        </w:rPr>
        <w:t>&lt;Link&gt;</w:t>
      </w:r>
      <w:r w:rsidRPr="002F1D87">
        <w:rPr>
          <w:rFonts w:ascii="Poppins" w:hAnsi="Poppins" w:cs="Poppins"/>
          <w:sz w:val="24"/>
          <w:szCs w:val="24"/>
        </w:rPr>
        <w:t xml:space="preserve"> tag which is link to our </w:t>
      </w:r>
      <w:r w:rsidRPr="002F1D87">
        <w:rPr>
          <w:rFonts w:ascii="Poppins" w:hAnsi="Poppins" w:cs="Poppins"/>
          <w:b/>
          <w:bCs/>
          <w:sz w:val="24"/>
          <w:szCs w:val="24"/>
        </w:rPr>
        <w:t>external CSS file</w:t>
      </w:r>
      <w:r w:rsidRPr="002F1D87">
        <w:rPr>
          <w:rFonts w:ascii="Poppins" w:hAnsi="Poppins" w:cs="Poppins"/>
          <w:sz w:val="24"/>
          <w:szCs w:val="24"/>
        </w:rPr>
        <w:t>.</w:t>
      </w:r>
      <w:r w:rsidR="00B466C1" w:rsidRPr="002F1D87">
        <w:rPr>
          <w:rFonts w:ascii="Poppins" w:hAnsi="Poppins" w:cs="Poppins"/>
          <w:sz w:val="24"/>
          <w:szCs w:val="24"/>
          <w:shd w:val="clear" w:color="auto" w:fill="FFFFFF" w:themeFill="background1"/>
        </w:rPr>
        <w:t xml:space="preserve"> </w:t>
      </w:r>
    </w:p>
    <w:p w14:paraId="69985B4A" w14:textId="23396293" w:rsidR="006C31D5" w:rsidRPr="002F1D87" w:rsidRDefault="00B466C1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  <w:shd w:val="clear" w:color="auto" w:fill="A8D08D" w:themeFill="accent6" w:themeFillTint="99"/>
        </w:rPr>
        <w:t>href=” style.css”</w:t>
      </w:r>
      <w:r w:rsidRPr="002F1D87">
        <w:rPr>
          <w:rFonts w:ascii="Poppins" w:hAnsi="Poppins" w:cs="Poppins"/>
          <w:sz w:val="24"/>
          <w:szCs w:val="24"/>
        </w:rPr>
        <w:t xml:space="preserve"> links CSS page with our html page.</w:t>
      </w:r>
    </w:p>
    <w:p w14:paraId="3F6ED2F9" w14:textId="4F3AC15E" w:rsidR="003D1148" w:rsidRPr="002F1D87" w:rsidRDefault="006C31D5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Inside &lt;Body&gt; tag, we include all data we want to display on a web-page.</w:t>
      </w:r>
    </w:p>
    <w:p w14:paraId="1C1920C5" w14:textId="37526642" w:rsidR="00B466C1" w:rsidRPr="002F1D87" w:rsidRDefault="00B466C1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  <w:shd w:val="clear" w:color="auto" w:fill="FFD966" w:themeFill="accent4" w:themeFillTint="99"/>
        </w:rPr>
        <w:t>&lt;Div&gt;</w:t>
      </w:r>
      <w:r w:rsidRPr="002F1D87">
        <w:rPr>
          <w:rFonts w:ascii="Poppins" w:hAnsi="Poppins" w:cs="Poppins"/>
          <w:sz w:val="24"/>
          <w:szCs w:val="24"/>
        </w:rPr>
        <w:t xml:space="preserve"> tag is used to create a division inside a webpage. It has attribute </w:t>
      </w:r>
      <w:r w:rsidRPr="002F1D87">
        <w:rPr>
          <w:rFonts w:ascii="Poppins" w:hAnsi="Poppins" w:cs="Poppins"/>
          <w:sz w:val="24"/>
          <w:szCs w:val="24"/>
          <w:shd w:val="clear" w:color="auto" w:fill="A8D08D" w:themeFill="accent6" w:themeFillTint="99"/>
        </w:rPr>
        <w:t>class</w:t>
      </w:r>
      <w:r w:rsidRPr="002F1D87">
        <w:rPr>
          <w:rFonts w:ascii="Poppins" w:hAnsi="Poppins" w:cs="Poppins"/>
          <w:sz w:val="24"/>
          <w:szCs w:val="24"/>
        </w:rPr>
        <w:t xml:space="preserve"> which we are going to use in CSS to style the content of the webpage.</w:t>
      </w:r>
    </w:p>
    <w:p w14:paraId="6F29B5EF" w14:textId="7C9BA1CF" w:rsidR="00B466C1" w:rsidRPr="002F1D87" w:rsidRDefault="00AE7227" w:rsidP="004B1355">
      <w:pPr>
        <w:pStyle w:val="ListParagraph"/>
        <w:numPr>
          <w:ilvl w:val="1"/>
          <w:numId w:val="2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  <w:shd w:val="clear" w:color="auto" w:fill="8EAADB" w:themeFill="accent1" w:themeFillTint="99"/>
        </w:rPr>
        <w:t>&lt;H2&gt;</w:t>
      </w:r>
      <w:r w:rsidRPr="002F1D87">
        <w:rPr>
          <w:rFonts w:ascii="Poppins" w:hAnsi="Poppins" w:cs="Poppins"/>
          <w:sz w:val="24"/>
          <w:szCs w:val="24"/>
        </w:rPr>
        <w:t xml:space="preserve"> tag is used for heading. It has different sizing from H1-H6 in html.</w:t>
      </w:r>
    </w:p>
    <w:p w14:paraId="799B6B8C" w14:textId="2D30C240" w:rsidR="00AE7227" w:rsidRPr="002F1D87" w:rsidRDefault="00AE7227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</w:p>
    <w:p w14:paraId="4298D06A" w14:textId="41C7B8C5" w:rsidR="00AE7227" w:rsidRPr="002F1D87" w:rsidRDefault="00AE7227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Step 3:</w:t>
      </w:r>
    </w:p>
    <w:p w14:paraId="47CD90D3" w14:textId="26CDE78A" w:rsidR="00AE7227" w:rsidRPr="002F1D87" w:rsidRDefault="00AE7227" w:rsidP="004B1355">
      <w:p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ab/>
        <w:t>In style.css, write the following code</w:t>
      </w:r>
      <w:r w:rsidRPr="002F1D87">
        <w:rPr>
          <w:rFonts w:ascii="Poppins" w:hAnsi="Poppins" w:cs="Poppins"/>
          <w:sz w:val="24"/>
          <w:szCs w:val="24"/>
        </w:rPr>
        <w:tab/>
      </w:r>
    </w:p>
    <w:p w14:paraId="52623F12" w14:textId="3439D288" w:rsidR="00AE7227" w:rsidRPr="002F1D87" w:rsidRDefault="00AE7227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noProof/>
          <w:sz w:val="24"/>
          <w:szCs w:val="24"/>
        </w:rPr>
        <w:lastRenderedPageBreak/>
        <w:drawing>
          <wp:inline distT="0" distB="0" distL="0" distR="0" wp14:anchorId="0BF07C4D" wp14:editId="0304EF8C">
            <wp:extent cx="3933825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3"/>
                    <a:stretch/>
                  </pic:blipFill>
                  <pic:spPr bwMode="auto">
                    <a:xfrm>
                      <a:off x="0" y="0"/>
                      <a:ext cx="3934374" cy="29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E8A1E" w14:textId="36CA6CD7" w:rsidR="00AE7227" w:rsidRPr="002F1D87" w:rsidRDefault="00AE7227" w:rsidP="004B1355">
      <w:pPr>
        <w:spacing w:after="60"/>
        <w:ind w:firstLine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In</w:t>
      </w:r>
      <w:r w:rsidR="00302F71" w:rsidRPr="002F1D87">
        <w:rPr>
          <w:rFonts w:ascii="Poppins" w:hAnsi="Poppins" w:cs="Poppins"/>
          <w:sz w:val="24"/>
          <w:szCs w:val="24"/>
        </w:rPr>
        <w:t xml:space="preserve"> the above give code,</w:t>
      </w:r>
    </w:p>
    <w:p w14:paraId="0EBE391E" w14:textId="02AE5D87" w:rsidR="00302F71" w:rsidRPr="002F1D87" w:rsidRDefault="00302F71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 xml:space="preserve">“*” is used for all the content in a web page. </w:t>
      </w:r>
    </w:p>
    <w:p w14:paraId="7646BF3C" w14:textId="38A7002B" w:rsidR="00302F71" w:rsidRPr="002F1D87" w:rsidRDefault="00302F71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The </w:t>
      </w:r>
      <w:r w:rsidRPr="002F1D87">
        <w:rPr>
          <w:rStyle w:val="HTMLCode"/>
          <w:rFonts w:ascii="Poppins" w:eastAsiaTheme="minorHAnsi" w:hAnsi="Poppins" w:cs="Poppins"/>
          <w:color w:val="F52758"/>
          <w:sz w:val="24"/>
          <w:szCs w:val="24"/>
        </w:rPr>
        <w:t>box-sizing</w:t>
      </w: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 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property defines how the width and height of an element are calculated.</w:t>
      </w:r>
    </w:p>
    <w:p w14:paraId="46419681" w14:textId="74E74BD4" w:rsidR="00350760" w:rsidRPr="002F1D87" w:rsidRDefault="00302F71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The </w:t>
      </w: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font-family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property defines which font to be include in over-all webpage.</w:t>
      </w:r>
    </w:p>
    <w:p w14:paraId="5A9D69F6" w14:textId="77777777" w:rsidR="00117EA1" w:rsidRPr="002F1D87" w:rsidRDefault="00350760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Body defines designing on the web-page body.</w:t>
      </w:r>
    </w:p>
    <w:p w14:paraId="7B10BD90" w14:textId="21FA6329" w:rsidR="00350760" w:rsidRPr="002F1D87" w:rsidRDefault="00350760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Display: flex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- The Flexible Box Layout Module, makes it easier to design flexible</w:t>
      </w:r>
      <w:r w:rsidR="00117EA1"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responsive layout structure without using float or positioning.</w:t>
      </w:r>
    </w:p>
    <w:p w14:paraId="7200D9D1" w14:textId="68BBBB04" w:rsidR="00350760" w:rsidRPr="002F1D87" w:rsidRDefault="00350760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Justify</w:t>
      </w:r>
      <w:r w:rsidRPr="002F1D87">
        <w:rPr>
          <w:rFonts w:ascii="Poppins" w:hAnsi="Poppins" w:cs="Poppins"/>
          <w:color w:val="F52758"/>
          <w:sz w:val="24"/>
          <w:szCs w:val="24"/>
        </w:rPr>
        <w:t xml:space="preserve">-content: center </w:t>
      </w:r>
      <w:r w:rsidR="00A16319" w:rsidRPr="002F1D87">
        <w:rPr>
          <w:rFonts w:ascii="Poppins" w:hAnsi="Poppins" w:cs="Poppins"/>
          <w:sz w:val="24"/>
          <w:szCs w:val="24"/>
        </w:rPr>
        <w:t>– It makes the content in center horizontally.</w:t>
      </w:r>
    </w:p>
    <w:p w14:paraId="05028536" w14:textId="0957C619" w:rsidR="00A16319" w:rsidRPr="002F1D87" w:rsidRDefault="00A16319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Align</w:t>
      </w:r>
      <w:r w:rsidRPr="002F1D87">
        <w:rPr>
          <w:rFonts w:ascii="Poppins" w:hAnsi="Poppins" w:cs="Poppins"/>
          <w:color w:val="F52758"/>
          <w:sz w:val="24"/>
          <w:szCs w:val="24"/>
        </w:rPr>
        <w:t xml:space="preserve">-items: center </w:t>
      </w:r>
      <w:r w:rsidRPr="002F1D87">
        <w:rPr>
          <w:rFonts w:ascii="Poppins" w:hAnsi="Poppins" w:cs="Poppins"/>
          <w:sz w:val="24"/>
          <w:szCs w:val="24"/>
        </w:rPr>
        <w:t>–</w:t>
      </w:r>
      <w:r w:rsidRPr="002F1D87">
        <w:rPr>
          <w:rFonts w:ascii="Poppins" w:hAnsi="Poppins" w:cs="Poppins"/>
          <w:color w:val="F52758"/>
          <w:sz w:val="24"/>
          <w:szCs w:val="24"/>
        </w:rPr>
        <w:t xml:space="preserve"> </w:t>
      </w:r>
      <w:r w:rsidRPr="002F1D87">
        <w:rPr>
          <w:rFonts w:ascii="Poppins" w:hAnsi="Poppins" w:cs="Poppins"/>
          <w:sz w:val="24"/>
          <w:szCs w:val="24"/>
        </w:rPr>
        <w:t>It makes the content in center vertically depending upon the height specified.</w:t>
      </w:r>
    </w:p>
    <w:p w14:paraId="07576116" w14:textId="1DBAE301" w:rsidR="00A16319" w:rsidRPr="002F1D87" w:rsidRDefault="00A16319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Height</w:t>
      </w:r>
      <w:r w:rsidRPr="002F1D87">
        <w:rPr>
          <w:rFonts w:ascii="Poppins" w:hAnsi="Poppins" w:cs="Poppins"/>
          <w:color w:val="F52758"/>
          <w:sz w:val="24"/>
          <w:szCs w:val="24"/>
        </w:rPr>
        <w:t>: 100vh</w:t>
      </w:r>
      <w:r w:rsidRPr="002F1D87">
        <w:rPr>
          <w:rFonts w:ascii="Poppins" w:hAnsi="Poppins" w:cs="Poppins"/>
          <w:sz w:val="24"/>
          <w:szCs w:val="24"/>
        </w:rPr>
        <w:t xml:space="preserve"> – It defines height of a content in </w:t>
      </w:r>
      <w:r w:rsidR="00117EA1" w:rsidRPr="002F1D87">
        <w:rPr>
          <w:rFonts w:ascii="Poppins" w:hAnsi="Poppins" w:cs="Poppins"/>
          <w:sz w:val="24"/>
          <w:szCs w:val="24"/>
        </w:rPr>
        <w:t>“</w:t>
      </w:r>
      <w:r w:rsidRPr="002F1D87">
        <w:rPr>
          <w:rFonts w:ascii="Poppins" w:hAnsi="Poppins" w:cs="Poppins"/>
          <w:i/>
          <w:iCs/>
          <w:sz w:val="24"/>
          <w:szCs w:val="24"/>
        </w:rPr>
        <w:t>vh</w:t>
      </w:r>
      <w:r w:rsidR="00117EA1" w:rsidRPr="002F1D87">
        <w:rPr>
          <w:rFonts w:ascii="Poppins" w:hAnsi="Poppins" w:cs="Poppins"/>
          <w:i/>
          <w:iCs/>
          <w:sz w:val="24"/>
          <w:szCs w:val="24"/>
        </w:rPr>
        <w:t>”</w:t>
      </w:r>
      <w:r w:rsidRPr="002F1D87">
        <w:rPr>
          <w:rFonts w:ascii="Poppins" w:hAnsi="Poppins" w:cs="Poppins"/>
          <w:sz w:val="24"/>
          <w:szCs w:val="24"/>
        </w:rPr>
        <w:t xml:space="preserve"> (viewport height</w:t>
      </w:r>
      <w:r w:rsidR="00117EA1" w:rsidRPr="002F1D87">
        <w:rPr>
          <w:rFonts w:ascii="Poppins" w:hAnsi="Poppins" w:cs="Poppins"/>
          <w:sz w:val="24"/>
          <w:szCs w:val="24"/>
        </w:rPr>
        <w:t xml:space="preserve"> – 1 vh = height of viewport, i.e., if viewport is 800px then, 1vh is 8px</w:t>
      </w:r>
      <w:r w:rsidRPr="002F1D87">
        <w:rPr>
          <w:rFonts w:ascii="Poppins" w:hAnsi="Poppins" w:cs="Poppins"/>
          <w:sz w:val="24"/>
          <w:szCs w:val="24"/>
        </w:rPr>
        <w:t>)</w:t>
      </w:r>
      <w:r w:rsidR="00117EA1" w:rsidRPr="002F1D87">
        <w:rPr>
          <w:rFonts w:ascii="Poppins" w:hAnsi="Poppins" w:cs="Poppins"/>
          <w:sz w:val="24"/>
          <w:szCs w:val="24"/>
        </w:rPr>
        <w:t>.</w:t>
      </w:r>
    </w:p>
    <w:p w14:paraId="25A35F4D" w14:textId="469E96DE" w:rsidR="00117EA1" w:rsidRPr="002F1D87" w:rsidRDefault="00117EA1" w:rsidP="004B1355">
      <w:pPr>
        <w:pStyle w:val="ListParagraph"/>
        <w:numPr>
          <w:ilvl w:val="0"/>
          <w:numId w:val="3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  <w:shd w:val="clear" w:color="auto" w:fill="FFFFFF"/>
        </w:rPr>
        <w:t>Background</w:t>
      </w:r>
      <w:r w:rsidRPr="002F1D87">
        <w:rPr>
          <w:rFonts w:ascii="Poppins" w:hAnsi="Poppins" w:cs="Poppins"/>
          <w:color w:val="F52758"/>
          <w:sz w:val="24"/>
          <w:szCs w:val="24"/>
        </w:rPr>
        <w:t>-color</w:t>
      </w:r>
      <w:r w:rsidRPr="002F1D87">
        <w:rPr>
          <w:rFonts w:ascii="Poppins" w:hAnsi="Poppins" w:cs="Poppins"/>
          <w:sz w:val="24"/>
          <w:szCs w:val="24"/>
        </w:rPr>
        <w:t xml:space="preserve"> – Defines the color of the background.</w:t>
      </w:r>
    </w:p>
    <w:p w14:paraId="68E97B4B" w14:textId="77777777" w:rsidR="00F66190" w:rsidRPr="002F1D87" w:rsidRDefault="00F66190" w:rsidP="004B1355">
      <w:pPr>
        <w:spacing w:after="60"/>
        <w:rPr>
          <w:rFonts w:ascii="Poppins" w:hAnsi="Poppins" w:cs="Poppins"/>
          <w:sz w:val="24"/>
          <w:szCs w:val="24"/>
        </w:rPr>
      </w:pPr>
    </w:p>
    <w:p w14:paraId="037DC859" w14:textId="29818574" w:rsidR="00117EA1" w:rsidRPr="002F1D87" w:rsidRDefault="00251289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043C5611" wp14:editId="57FD3FB2">
            <wp:extent cx="4581524" cy="90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9348"/>
                    <a:stretch/>
                  </pic:blipFill>
                  <pic:spPr bwMode="auto">
                    <a:xfrm>
                      <a:off x="0" y="0"/>
                      <a:ext cx="4582164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C8A40" w14:textId="14A6B2D5" w:rsidR="00117EA1" w:rsidRPr="002F1D87" w:rsidRDefault="00117EA1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In the above code,</w:t>
      </w:r>
    </w:p>
    <w:p w14:paraId="5A2762DA" w14:textId="54A5DAED" w:rsidR="00117EA1" w:rsidRPr="002F1D87" w:rsidRDefault="00251289" w:rsidP="004B1355">
      <w:pPr>
        <w:pStyle w:val="ListParagraph"/>
        <w:numPr>
          <w:ilvl w:val="0"/>
          <w:numId w:val="4"/>
        </w:numPr>
        <w:spacing w:after="60"/>
        <w:rPr>
          <w:rFonts w:ascii="Poppins" w:hAnsi="Poppins" w:cs="Poppins"/>
          <w:sz w:val="24"/>
          <w:szCs w:val="24"/>
        </w:rPr>
      </w:pPr>
      <w:proofErr w:type="gramStart"/>
      <w:r w:rsidRPr="002F1D87">
        <w:rPr>
          <w:rFonts w:ascii="Poppins" w:hAnsi="Poppins" w:cs="Poppins"/>
          <w:color w:val="F52758"/>
          <w:sz w:val="24"/>
          <w:szCs w:val="24"/>
        </w:rPr>
        <w:t>.loader</w:t>
      </w:r>
      <w:proofErr w:type="gramEnd"/>
      <w:r w:rsidRPr="002F1D87">
        <w:rPr>
          <w:rFonts w:ascii="Poppins" w:hAnsi="Poppins" w:cs="Poppins"/>
          <w:sz w:val="24"/>
          <w:szCs w:val="24"/>
        </w:rPr>
        <w:t xml:space="preserve"> – is a class name we define in &lt;div&gt; tag in our html code.</w:t>
      </w:r>
    </w:p>
    <w:p w14:paraId="56BBCFF2" w14:textId="66863677" w:rsidR="00F66190" w:rsidRPr="002F1D87" w:rsidRDefault="00F66190" w:rsidP="004B1355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60" w:afterAutospacing="0"/>
        <w:rPr>
          <w:rFonts w:ascii="Poppins" w:hAnsi="Poppins" w:cs="Poppins"/>
          <w:color w:val="000000"/>
        </w:rPr>
      </w:pPr>
      <w:r w:rsidRPr="002F1D87">
        <w:rPr>
          <w:rFonts w:ascii="Poppins" w:hAnsi="Poppins" w:cs="Poppins"/>
          <w:color w:val="000000"/>
        </w:rPr>
        <w:lastRenderedPageBreak/>
        <w:t>An element with </w:t>
      </w:r>
      <w:r w:rsidRPr="002F1D87">
        <w:rPr>
          <w:rStyle w:val="HTMLCode"/>
          <w:rFonts w:ascii="Poppins" w:hAnsi="Poppins" w:cs="Poppins"/>
          <w:color w:val="DC143C"/>
          <w:sz w:val="24"/>
          <w:szCs w:val="24"/>
        </w:rPr>
        <w:t>position: relative;</w:t>
      </w:r>
      <w:r w:rsidRPr="002F1D87">
        <w:rPr>
          <w:rFonts w:ascii="Poppins" w:hAnsi="Poppins" w:cs="Poppins"/>
          <w:color w:val="000000"/>
        </w:rPr>
        <w:t> is positioned relative to its normal position. Setting the top, right, bottom, and left properties of a relatively-positioned element will cause it to be adjusted away from its normal position.</w:t>
      </w:r>
    </w:p>
    <w:p w14:paraId="3B0B828F" w14:textId="45E46D10" w:rsidR="00F66190" w:rsidRPr="002F1D87" w:rsidRDefault="00F66190" w:rsidP="004B1355">
      <w:pPr>
        <w:pStyle w:val="NormalWeb"/>
        <w:shd w:val="clear" w:color="auto" w:fill="FFFFFF"/>
        <w:spacing w:before="288" w:beforeAutospacing="0" w:after="60" w:afterAutospacing="0"/>
        <w:ind w:left="720"/>
        <w:rPr>
          <w:rFonts w:ascii="Poppins" w:hAnsi="Poppins" w:cs="Poppins"/>
          <w:color w:val="000000"/>
        </w:rPr>
      </w:pPr>
      <w:r w:rsidRPr="002F1D87">
        <w:rPr>
          <w:rFonts w:ascii="Poppins" w:hAnsi="Poppins" w:cs="Poppins"/>
          <w:noProof/>
        </w:rPr>
        <w:drawing>
          <wp:inline distT="0" distB="0" distL="0" distR="0" wp14:anchorId="63FE4D24" wp14:editId="441312F7">
            <wp:extent cx="4581524" cy="347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2"/>
                    <a:stretch/>
                  </pic:blipFill>
                  <pic:spPr bwMode="auto">
                    <a:xfrm>
                      <a:off x="0" y="0"/>
                      <a:ext cx="4582164" cy="347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8E5FD" w14:textId="7E7E74E0" w:rsidR="00F66190" w:rsidRPr="002F1D87" w:rsidRDefault="0003344C" w:rsidP="004B135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60" w:afterAutospacing="0"/>
        <w:rPr>
          <w:rFonts w:ascii="Poppins" w:hAnsi="Poppins" w:cs="Poppins"/>
          <w:color w:val="000000"/>
        </w:rPr>
      </w:pPr>
      <w:proofErr w:type="gramStart"/>
      <w:r w:rsidRPr="002F1D87">
        <w:rPr>
          <w:rFonts w:ascii="Poppins" w:hAnsi="Poppins" w:cs="Poppins"/>
          <w:color w:val="000000"/>
        </w:rPr>
        <w:t>.loader::</w:t>
      </w:r>
      <w:proofErr w:type="gramEnd"/>
      <w:r w:rsidRPr="002F1D87">
        <w:rPr>
          <w:rFonts w:ascii="Poppins" w:hAnsi="Poppins" w:cs="Poppins"/>
          <w:color w:val="000000"/>
        </w:rPr>
        <w:t xml:space="preserve">before - </w:t>
      </w:r>
      <w:r w:rsidRPr="002F1D87">
        <w:rPr>
          <w:rFonts w:ascii="Poppins" w:hAnsi="Poppins" w:cs="Poppins"/>
          <w:color w:val="000000"/>
          <w:shd w:val="clear" w:color="auto" w:fill="FFFFFF"/>
        </w:rPr>
        <w:t>The </w:t>
      </w:r>
      <w:r w:rsidRPr="002F1D87">
        <w:rPr>
          <w:rStyle w:val="HTMLCode"/>
          <w:rFonts w:ascii="Poppins" w:hAnsi="Poppins" w:cs="Poppins"/>
          <w:color w:val="DC143C"/>
          <w:sz w:val="24"/>
          <w:szCs w:val="24"/>
        </w:rPr>
        <w:t>::before</w:t>
      </w:r>
      <w:r w:rsidRPr="002F1D87">
        <w:rPr>
          <w:rFonts w:ascii="Poppins" w:hAnsi="Poppins" w:cs="Poppins"/>
          <w:color w:val="000000"/>
          <w:shd w:val="clear" w:color="auto" w:fill="FFFFFF"/>
        </w:rPr>
        <w:t> selector inserts something before the content of each selected element(s).</w:t>
      </w:r>
    </w:p>
    <w:p w14:paraId="54C67837" w14:textId="3A4A2B73" w:rsidR="00251289" w:rsidRPr="002F1D87" w:rsidRDefault="004D40CE" w:rsidP="004B1355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60" w:afterAutospacing="0"/>
        <w:rPr>
          <w:rFonts w:ascii="Poppins" w:hAnsi="Poppins" w:cs="Poppins"/>
          <w:color w:val="000000"/>
        </w:rPr>
      </w:pPr>
      <w:r w:rsidRPr="002F1D87">
        <w:rPr>
          <w:rStyle w:val="HTMLCode"/>
          <w:rFonts w:ascii="Poppins" w:hAnsi="Poppins" w:cs="Poppins"/>
          <w:color w:val="DC143C"/>
          <w:sz w:val="24"/>
          <w:szCs w:val="24"/>
        </w:rPr>
        <w:t>position: absolute</w:t>
      </w:r>
      <w:r w:rsidRPr="002F1D87">
        <w:rPr>
          <w:rStyle w:val="HTMLCode"/>
          <w:rFonts w:ascii="Poppins" w:eastAsiaTheme="minorHAnsi" w:hAnsi="Poppins" w:cs="Poppins"/>
          <w:color w:val="DC143C"/>
          <w:sz w:val="24"/>
          <w:szCs w:val="24"/>
        </w:rPr>
        <w:t xml:space="preserve"> </w:t>
      </w:r>
      <w:proofErr w:type="gramStart"/>
      <w:r w:rsidRPr="002F1D87">
        <w:rPr>
          <w:rStyle w:val="HTMLCode"/>
          <w:rFonts w:ascii="Poppins" w:eastAsiaTheme="minorHAnsi" w:hAnsi="Poppins" w:cs="Poppins"/>
          <w:color w:val="DC143C"/>
          <w:sz w:val="24"/>
          <w:szCs w:val="24"/>
        </w:rPr>
        <w:t xml:space="preserve">-  </w:t>
      </w:r>
      <w:r w:rsidR="00F66190" w:rsidRPr="002F1D87">
        <w:rPr>
          <w:rFonts w:ascii="Poppins" w:hAnsi="Poppins" w:cs="Poppins"/>
          <w:color w:val="000000"/>
          <w:shd w:val="clear" w:color="auto" w:fill="FFFFFF"/>
        </w:rPr>
        <w:t>An</w:t>
      </w:r>
      <w:proofErr w:type="gramEnd"/>
      <w:r w:rsidR="00F66190" w:rsidRPr="002F1D87">
        <w:rPr>
          <w:rFonts w:ascii="Poppins" w:hAnsi="Poppins" w:cs="Poppins"/>
          <w:color w:val="000000"/>
          <w:shd w:val="clear" w:color="auto" w:fill="FFFFFF"/>
        </w:rPr>
        <w:t xml:space="preserve"> element with </w:t>
      </w:r>
      <w:r w:rsidRPr="002F1D87">
        <w:rPr>
          <w:rStyle w:val="HTMLCode"/>
          <w:rFonts w:ascii="Poppins" w:eastAsiaTheme="minorHAnsi" w:hAnsi="Poppins" w:cs="Poppins"/>
          <w:sz w:val="24"/>
          <w:szCs w:val="24"/>
        </w:rPr>
        <w:t>position: absolute</w:t>
      </w:r>
      <w:r w:rsidR="00F66190" w:rsidRPr="002F1D87">
        <w:rPr>
          <w:rFonts w:ascii="Poppins" w:hAnsi="Poppins" w:cs="Poppins"/>
          <w:color w:val="000000"/>
          <w:shd w:val="clear" w:color="auto" w:fill="FFFFFF"/>
        </w:rPr>
        <w:t> is positioned relative to the nearest positioned ancestor (instead of positioned relative to the viewport, like fixed).</w:t>
      </w:r>
    </w:p>
    <w:p w14:paraId="5F531F48" w14:textId="03C2463A" w:rsidR="00E12E24" w:rsidRPr="002F1D87" w:rsidRDefault="0003344C" w:rsidP="004B1355">
      <w:pPr>
        <w:pStyle w:val="ListParagraph"/>
        <w:numPr>
          <w:ilvl w:val="0"/>
          <w:numId w:val="4"/>
        </w:numPr>
        <w:spacing w:after="60"/>
        <w:rPr>
          <w:rFonts w:ascii="Poppins" w:hAnsi="Poppins" w:cs="Poppins"/>
          <w:sz w:val="24"/>
          <w:szCs w:val="24"/>
        </w:rPr>
      </w:pPr>
      <w:proofErr w:type="gramStart"/>
      <w:r w:rsidRPr="002F1D87">
        <w:rPr>
          <w:rFonts w:ascii="Poppins" w:hAnsi="Poppins" w:cs="Poppins"/>
          <w:color w:val="F52758"/>
          <w:sz w:val="24"/>
          <w:szCs w:val="24"/>
        </w:rPr>
        <w:t>Animation :</w:t>
      </w:r>
      <w:proofErr w:type="gramEnd"/>
      <w:r w:rsidRPr="002F1D87">
        <w:rPr>
          <w:rFonts w:ascii="Poppins" w:hAnsi="Poppins" w:cs="Poppins"/>
          <w:color w:val="F52758"/>
          <w:sz w:val="24"/>
          <w:szCs w:val="24"/>
        </w:rPr>
        <w:t xml:space="preserve"> blinkCursor 0.8s step() infinite</w:t>
      </w:r>
      <w:r w:rsidR="004D40CE" w:rsidRPr="002F1D87">
        <w:rPr>
          <w:rFonts w:ascii="Poppins" w:hAnsi="Poppins" w:cs="Poppins"/>
          <w:sz w:val="24"/>
          <w:szCs w:val="24"/>
        </w:rPr>
        <w:t xml:space="preserve"> – </w:t>
      </w:r>
      <w:r w:rsidR="004D40CE" w:rsidRPr="002F1D87">
        <w:rPr>
          <w:rFonts w:ascii="Poppins" w:hAnsi="Poppins" w:cs="Poppins"/>
          <w:b/>
          <w:bCs/>
          <w:i/>
          <w:iCs/>
          <w:sz w:val="24"/>
          <w:szCs w:val="24"/>
        </w:rPr>
        <w:t>blinkCursor</w:t>
      </w:r>
      <w:r w:rsidR="004D40CE" w:rsidRPr="002F1D87">
        <w:rPr>
          <w:rFonts w:ascii="Poppins" w:hAnsi="Poppins" w:cs="Poppins"/>
          <w:sz w:val="24"/>
          <w:szCs w:val="24"/>
        </w:rPr>
        <w:t xml:space="preserve"> is animation name, </w:t>
      </w:r>
      <w:r w:rsidR="004D40CE" w:rsidRPr="002F1D87">
        <w:rPr>
          <w:rFonts w:ascii="Poppins" w:hAnsi="Poppins" w:cs="Poppins"/>
          <w:b/>
          <w:bCs/>
          <w:i/>
          <w:iCs/>
          <w:sz w:val="24"/>
          <w:szCs w:val="24"/>
        </w:rPr>
        <w:t>0.8s</w:t>
      </w:r>
      <w:r w:rsidR="004D40CE" w:rsidRPr="002F1D87">
        <w:rPr>
          <w:rFonts w:ascii="Poppins" w:hAnsi="Poppins" w:cs="Poppins"/>
          <w:sz w:val="24"/>
          <w:szCs w:val="24"/>
        </w:rPr>
        <w:t xml:space="preserve"> is duration, </w:t>
      </w:r>
      <w:r w:rsidR="004D40CE" w:rsidRPr="002F1D87">
        <w:rPr>
          <w:rFonts w:ascii="Poppins" w:hAnsi="Poppins" w:cs="Poppins"/>
          <w:b/>
          <w:bCs/>
          <w:i/>
          <w:iCs/>
          <w:sz w:val="24"/>
          <w:szCs w:val="24"/>
        </w:rPr>
        <w:t>steps(3)</w:t>
      </w:r>
      <w:r w:rsidR="004D40CE" w:rsidRPr="002F1D87">
        <w:rPr>
          <w:rFonts w:ascii="Poppins" w:hAnsi="Poppins" w:cs="Poppins"/>
          <w:sz w:val="24"/>
          <w:szCs w:val="24"/>
        </w:rPr>
        <w:t xml:space="preserve"> animation-timing</w:t>
      </w:r>
      <w:r w:rsidR="00E12E24" w:rsidRPr="002F1D87">
        <w:rPr>
          <w:rFonts w:ascii="Poppins" w:hAnsi="Poppins" w:cs="Poppins"/>
          <w:sz w:val="24"/>
          <w:szCs w:val="24"/>
        </w:rPr>
        <w:t>-</w:t>
      </w:r>
      <w:r w:rsidR="004D40CE" w:rsidRPr="002F1D87">
        <w:rPr>
          <w:rFonts w:ascii="Poppins" w:hAnsi="Poppins" w:cs="Poppins"/>
          <w:sz w:val="24"/>
          <w:szCs w:val="24"/>
        </w:rPr>
        <w:t xml:space="preserve">function and </w:t>
      </w:r>
      <w:r w:rsidR="004D40CE" w:rsidRPr="002F1D87">
        <w:rPr>
          <w:rFonts w:ascii="Poppins" w:hAnsi="Poppins" w:cs="Poppins"/>
          <w:b/>
          <w:bCs/>
          <w:i/>
          <w:iCs/>
          <w:sz w:val="24"/>
          <w:szCs w:val="24"/>
        </w:rPr>
        <w:t>infinite</w:t>
      </w:r>
      <w:r w:rsidR="004D40CE" w:rsidRPr="002F1D87">
        <w:rPr>
          <w:rFonts w:ascii="Poppins" w:hAnsi="Poppins" w:cs="Poppins"/>
          <w:sz w:val="24"/>
          <w:szCs w:val="24"/>
        </w:rPr>
        <w:t xml:space="preserve"> is iteration.</w:t>
      </w:r>
    </w:p>
    <w:p w14:paraId="4F0CC3C9" w14:textId="0C39F305" w:rsidR="00E12E24" w:rsidRPr="002F1D87" w:rsidRDefault="00E12E24" w:rsidP="004B1355">
      <w:pPr>
        <w:pStyle w:val="ListParagraph"/>
        <w:numPr>
          <w:ilvl w:val="0"/>
          <w:numId w:val="4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</w:rPr>
        <w:t>@</w:t>
      </w:r>
      <w:proofErr w:type="gramStart"/>
      <w:r w:rsidRPr="002F1D87">
        <w:rPr>
          <w:rFonts w:ascii="Poppins" w:hAnsi="Poppins" w:cs="Poppins"/>
          <w:color w:val="F52758"/>
          <w:sz w:val="24"/>
          <w:szCs w:val="24"/>
        </w:rPr>
        <w:t>keyframes</w:t>
      </w:r>
      <w:proofErr w:type="gramEnd"/>
      <w:r w:rsidRPr="002F1D87">
        <w:rPr>
          <w:rFonts w:ascii="Poppins" w:hAnsi="Poppins" w:cs="Poppins"/>
          <w:color w:val="F52758"/>
          <w:sz w:val="24"/>
          <w:szCs w:val="24"/>
        </w:rPr>
        <w:t xml:space="preserve"> blinkCursor </w:t>
      </w:r>
      <w:r w:rsidRPr="002F1D87">
        <w:rPr>
          <w:rFonts w:ascii="Poppins" w:hAnsi="Poppins" w:cs="Poppins"/>
          <w:sz w:val="24"/>
          <w:szCs w:val="24"/>
        </w:rPr>
        <w:t xml:space="preserve">- 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When you specify CSS styles inside the </w:t>
      </w:r>
      <w:r w:rsidRPr="002F1D87">
        <w:rPr>
          <w:rStyle w:val="HTMLCode"/>
          <w:rFonts w:ascii="Poppins" w:eastAsiaTheme="minorHAnsi" w:hAnsi="Poppins" w:cs="Poppins"/>
          <w:color w:val="DC143C"/>
          <w:sz w:val="24"/>
          <w:szCs w:val="24"/>
        </w:rPr>
        <w:t>@keyframes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 rule, the animation will gradually change from the current style to the new style at certain times.</w:t>
      </w:r>
    </w:p>
    <w:p w14:paraId="262CBF9D" w14:textId="3D1E61E6" w:rsidR="00E12E24" w:rsidRPr="002F1D87" w:rsidRDefault="00E12E24" w:rsidP="004B1355">
      <w:pPr>
        <w:pStyle w:val="ListParagraph"/>
        <w:numPr>
          <w:ilvl w:val="0"/>
          <w:numId w:val="4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</w:rPr>
        <w:t>0%, 75% {</w:t>
      </w:r>
      <w:proofErr w:type="gramStart"/>
      <w:r w:rsidRPr="002F1D87">
        <w:rPr>
          <w:rFonts w:ascii="Poppins" w:hAnsi="Poppins" w:cs="Poppins"/>
          <w:color w:val="F52758"/>
          <w:sz w:val="24"/>
          <w:szCs w:val="24"/>
        </w:rPr>
        <w:t>opacity :</w:t>
      </w:r>
      <w:proofErr w:type="gramEnd"/>
      <w:r w:rsidRPr="002F1D87">
        <w:rPr>
          <w:rFonts w:ascii="Poppins" w:hAnsi="Poppins" w:cs="Poppins"/>
          <w:color w:val="F52758"/>
          <w:sz w:val="24"/>
          <w:szCs w:val="24"/>
        </w:rPr>
        <w:t xml:space="preserve"> 1;}</w:t>
      </w:r>
      <w:r w:rsidRPr="002F1D87">
        <w:rPr>
          <w:rFonts w:ascii="Poppins" w:hAnsi="Poppins" w:cs="Poppins"/>
          <w:sz w:val="24"/>
          <w:szCs w:val="24"/>
        </w:rPr>
        <w:t xml:space="preserve"> – The opacity of the content will be 1 from 0% to 75%.</w:t>
      </w:r>
    </w:p>
    <w:p w14:paraId="519E92F7" w14:textId="581F8607" w:rsidR="00E12E24" w:rsidRPr="002F1D87" w:rsidRDefault="00E12E24" w:rsidP="004B1355">
      <w:pPr>
        <w:pStyle w:val="ListParagraph"/>
        <w:numPr>
          <w:ilvl w:val="0"/>
          <w:numId w:val="4"/>
        </w:numPr>
        <w:spacing w:after="6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color w:val="F52758"/>
          <w:sz w:val="24"/>
          <w:szCs w:val="24"/>
        </w:rPr>
        <w:t>76%, 100% {</w:t>
      </w:r>
      <w:proofErr w:type="gramStart"/>
      <w:r w:rsidRPr="002F1D87">
        <w:rPr>
          <w:rFonts w:ascii="Poppins" w:hAnsi="Poppins" w:cs="Poppins"/>
          <w:color w:val="F52758"/>
          <w:sz w:val="24"/>
          <w:szCs w:val="24"/>
        </w:rPr>
        <w:t>opacity :</w:t>
      </w:r>
      <w:proofErr w:type="gramEnd"/>
      <w:r w:rsidRPr="002F1D87">
        <w:rPr>
          <w:rFonts w:ascii="Poppins" w:hAnsi="Poppins" w:cs="Poppins"/>
          <w:color w:val="F52758"/>
          <w:sz w:val="24"/>
          <w:szCs w:val="24"/>
        </w:rPr>
        <w:t xml:space="preserve"> 0;} </w:t>
      </w:r>
      <w:r w:rsidRPr="002F1D87">
        <w:rPr>
          <w:rFonts w:ascii="Poppins" w:hAnsi="Poppins" w:cs="Poppins"/>
          <w:sz w:val="24"/>
          <w:szCs w:val="24"/>
        </w:rPr>
        <w:t>– The opacity of the content will be 0 from 76% to 100%.</w:t>
      </w:r>
    </w:p>
    <w:p w14:paraId="4C659D73" w14:textId="0C9F98FD" w:rsidR="00E12E24" w:rsidRPr="002F1D87" w:rsidRDefault="00E12E24" w:rsidP="004B1355">
      <w:pPr>
        <w:spacing w:after="60"/>
        <w:rPr>
          <w:rFonts w:ascii="Poppins" w:hAnsi="Poppins" w:cs="Poppins"/>
          <w:sz w:val="24"/>
          <w:szCs w:val="24"/>
        </w:rPr>
      </w:pPr>
    </w:p>
    <w:p w14:paraId="61BCE1C0" w14:textId="7149BA36" w:rsidR="00E12E24" w:rsidRPr="002F1D87" w:rsidRDefault="004B1355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noProof/>
          <w:sz w:val="24"/>
          <w:szCs w:val="24"/>
        </w:rPr>
        <w:lastRenderedPageBreak/>
        <w:drawing>
          <wp:inline distT="0" distB="0" distL="0" distR="0" wp14:anchorId="124B6416" wp14:editId="714B5005">
            <wp:extent cx="4477375" cy="349616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E891" w14:textId="76C68CE7" w:rsidR="004B1355" w:rsidRPr="002F1D87" w:rsidRDefault="004B1355" w:rsidP="004B1355">
      <w:pPr>
        <w:spacing w:after="60"/>
        <w:ind w:left="720"/>
        <w:rPr>
          <w:rFonts w:ascii="Poppins" w:hAnsi="Poppins" w:cs="Poppins"/>
          <w:sz w:val="24"/>
          <w:szCs w:val="24"/>
        </w:rPr>
      </w:pPr>
      <w:r w:rsidRPr="002F1D87">
        <w:rPr>
          <w:rFonts w:ascii="Poppins" w:hAnsi="Poppins" w:cs="Poppins"/>
          <w:sz w:val="24"/>
          <w:szCs w:val="24"/>
        </w:rPr>
        <w:t>In the above co</w:t>
      </w:r>
      <w:r w:rsidR="002F1D87">
        <w:rPr>
          <w:rFonts w:ascii="Poppins" w:hAnsi="Poppins" w:cs="Poppins"/>
          <w:sz w:val="24"/>
          <w:szCs w:val="24"/>
        </w:rPr>
        <w:t>de,</w:t>
      </w:r>
    </w:p>
    <w:p w14:paraId="28E9A3A0" w14:textId="18D885A5" w:rsidR="004B1355" w:rsidRDefault="00145E6A" w:rsidP="002F1D87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proofErr w:type="gramStart"/>
      <w:r w:rsidRPr="002F1D87">
        <w:rPr>
          <w:rFonts w:ascii="Poppins" w:hAnsi="Poppins" w:cs="Poppins"/>
          <w:color w:val="EC245D"/>
          <w:sz w:val="24"/>
          <w:szCs w:val="24"/>
        </w:rPr>
        <w:t>.loader</w:t>
      </w:r>
      <w:proofErr w:type="gramEnd"/>
      <w:r w:rsidRPr="002F1D87">
        <w:rPr>
          <w:rFonts w:ascii="Poppins" w:hAnsi="Poppins" w:cs="Poppins"/>
          <w:color w:val="EC245D"/>
          <w:sz w:val="24"/>
          <w:szCs w:val="24"/>
        </w:rPr>
        <w:t xml:space="preserve"> h2</w:t>
      </w:r>
      <w:r w:rsidRPr="002F1D87">
        <w:rPr>
          <w:rFonts w:ascii="Poppins" w:hAnsi="Poppins" w:cs="Poppins"/>
          <w:sz w:val="24"/>
          <w:szCs w:val="24"/>
        </w:rPr>
        <w:t xml:space="preserve"> – selects </w:t>
      </w:r>
      <w:r w:rsidR="002F1D87">
        <w:rPr>
          <w:rFonts w:ascii="Poppins" w:hAnsi="Poppins" w:cs="Poppins"/>
          <w:sz w:val="24"/>
          <w:szCs w:val="24"/>
        </w:rPr>
        <w:t>h2 element from loader division.</w:t>
      </w:r>
    </w:p>
    <w:p w14:paraId="458BC071" w14:textId="11527B3A" w:rsidR="002F1D87" w:rsidRDefault="002F1D87" w:rsidP="002F1D87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EC245D"/>
          <w:sz w:val="24"/>
          <w:szCs w:val="24"/>
        </w:rPr>
        <w:t>Letter</w:t>
      </w:r>
      <w:r w:rsidRPr="002F1D87">
        <w:rPr>
          <w:rFonts w:ascii="Poppins" w:hAnsi="Poppins" w:cs="Poppins"/>
          <w:color w:val="EC245D"/>
          <w:sz w:val="24"/>
          <w:szCs w:val="24"/>
        </w:rPr>
        <w:t>-spacing</w:t>
      </w:r>
      <w:r w:rsidR="00761D63">
        <w:rPr>
          <w:rFonts w:ascii="Poppins" w:hAnsi="Poppins" w:cs="Poppins"/>
          <w:color w:val="EC245D"/>
          <w:sz w:val="24"/>
          <w:szCs w:val="24"/>
        </w:rPr>
        <w:t>: 5px</w:t>
      </w:r>
      <w:r>
        <w:rPr>
          <w:rFonts w:ascii="Poppins" w:hAnsi="Poppins" w:cs="Poppins"/>
          <w:sz w:val="24"/>
          <w:szCs w:val="24"/>
        </w:rPr>
        <w:t xml:space="preserve"> – Gives spacing between letter.</w:t>
      </w:r>
    </w:p>
    <w:p w14:paraId="722A5963" w14:textId="248232BE" w:rsidR="002F1D87" w:rsidRDefault="002F1D87" w:rsidP="002F1D87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EC245D"/>
          <w:sz w:val="24"/>
          <w:szCs w:val="24"/>
        </w:rPr>
        <w:t>Font</w:t>
      </w:r>
      <w:r w:rsidRPr="002F1D87">
        <w:rPr>
          <w:rFonts w:ascii="Poppins" w:hAnsi="Poppins" w:cs="Poppins"/>
          <w:color w:val="EC245D"/>
          <w:sz w:val="24"/>
          <w:szCs w:val="24"/>
        </w:rPr>
        <w:t>-size</w:t>
      </w:r>
      <w:r>
        <w:rPr>
          <w:rFonts w:ascii="Poppins" w:hAnsi="Poppins" w:cs="Poppins"/>
          <w:color w:val="EC245D"/>
          <w:sz w:val="24"/>
          <w:szCs w:val="24"/>
        </w:rPr>
        <w:t>: 4em</w:t>
      </w:r>
      <w:r>
        <w:rPr>
          <w:rFonts w:ascii="Poppins" w:hAnsi="Poppins" w:cs="Poppins"/>
          <w:sz w:val="24"/>
          <w:szCs w:val="24"/>
        </w:rPr>
        <w:t xml:space="preserve"> – set</w:t>
      </w:r>
      <w:r w:rsidR="00761D63">
        <w:rPr>
          <w:rFonts w:ascii="Poppins" w:hAnsi="Poppins" w:cs="Poppins"/>
          <w:sz w:val="24"/>
          <w:szCs w:val="24"/>
        </w:rPr>
        <w:t>s</w:t>
      </w:r>
      <w:r>
        <w:rPr>
          <w:rFonts w:ascii="Poppins" w:hAnsi="Poppins" w:cs="Poppins"/>
          <w:sz w:val="24"/>
          <w:szCs w:val="24"/>
        </w:rPr>
        <w:t xml:space="preserve"> the </w:t>
      </w:r>
      <w:r w:rsidR="00761D63">
        <w:rPr>
          <w:rFonts w:ascii="Poppins" w:hAnsi="Poppins" w:cs="Poppins"/>
          <w:sz w:val="24"/>
          <w:szCs w:val="24"/>
        </w:rPr>
        <w:t xml:space="preserve">font size </w:t>
      </w:r>
      <w:proofErr w:type="gramStart"/>
      <w:r w:rsidR="00761D63">
        <w:rPr>
          <w:rFonts w:ascii="Poppins" w:hAnsi="Poppins" w:cs="Poppins"/>
          <w:sz w:val="24"/>
          <w:szCs w:val="24"/>
        </w:rPr>
        <w:t>to  4</w:t>
      </w:r>
      <w:proofErr w:type="gramEnd"/>
      <w:r w:rsidR="00761D63">
        <w:rPr>
          <w:rFonts w:ascii="Poppins" w:hAnsi="Poppins" w:cs="Poppins"/>
          <w:sz w:val="24"/>
          <w:szCs w:val="24"/>
        </w:rPr>
        <w:t>-times of the parent font size.</w:t>
      </w:r>
    </w:p>
    <w:p w14:paraId="16F4DB51" w14:textId="77777777" w:rsidR="00761D63" w:rsidRDefault="00761D63" w:rsidP="00761D63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EC245D"/>
          <w:sz w:val="24"/>
          <w:szCs w:val="24"/>
        </w:rPr>
        <w:t>Text</w:t>
      </w:r>
      <w:r w:rsidRPr="00761D63">
        <w:rPr>
          <w:rFonts w:ascii="Poppins" w:hAnsi="Poppins" w:cs="Poppins"/>
          <w:color w:val="EC245D"/>
          <w:sz w:val="24"/>
          <w:szCs w:val="24"/>
        </w:rPr>
        <w:t>-transformation</w:t>
      </w:r>
      <w:r>
        <w:rPr>
          <w:rFonts w:ascii="Poppins" w:hAnsi="Poppins" w:cs="Poppins"/>
          <w:color w:val="EC245D"/>
          <w:sz w:val="24"/>
          <w:szCs w:val="24"/>
        </w:rPr>
        <w:t>: uppercase</w:t>
      </w:r>
      <w:r>
        <w:rPr>
          <w:rFonts w:ascii="Poppins" w:hAnsi="Poppins" w:cs="Poppins"/>
          <w:sz w:val="24"/>
          <w:szCs w:val="24"/>
        </w:rPr>
        <w:t xml:space="preserve"> – Transforms text to </w:t>
      </w:r>
      <w:proofErr w:type="gramStart"/>
      <w:r>
        <w:rPr>
          <w:rFonts w:ascii="Poppins" w:hAnsi="Poppins" w:cs="Poppins"/>
          <w:sz w:val="24"/>
          <w:szCs w:val="24"/>
        </w:rPr>
        <w:t>uppercase(</w:t>
      </w:r>
      <w:proofErr w:type="gramEnd"/>
      <w:r>
        <w:rPr>
          <w:rFonts w:ascii="Poppins" w:hAnsi="Poppins" w:cs="Poppins"/>
          <w:sz w:val="24"/>
          <w:szCs w:val="24"/>
        </w:rPr>
        <w:t>All capital) from normal case.</w:t>
      </w:r>
    </w:p>
    <w:p w14:paraId="5212BC04" w14:textId="77777777" w:rsidR="00882972" w:rsidRPr="00882972" w:rsidRDefault="00761D63" w:rsidP="00761D63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proofErr w:type="gramStart"/>
      <w:r w:rsidRPr="00761D63">
        <w:rPr>
          <w:rFonts w:ascii="Poppins" w:hAnsi="Poppins" w:cs="Poppins"/>
          <w:color w:val="EC245D"/>
          <w:sz w:val="24"/>
          <w:szCs w:val="24"/>
        </w:rPr>
        <w:t>Overflow :</w:t>
      </w:r>
      <w:proofErr w:type="gramEnd"/>
      <w:r w:rsidRPr="00761D63">
        <w:rPr>
          <w:rFonts w:ascii="Poppins" w:hAnsi="Poppins" w:cs="Poppins"/>
          <w:color w:val="EC245D"/>
          <w:sz w:val="24"/>
          <w:szCs w:val="24"/>
        </w:rPr>
        <w:t xml:space="preserve"> hidden</w:t>
      </w:r>
      <w:r w:rsidRPr="00761D63">
        <w:rPr>
          <w:rFonts w:ascii="Poppins" w:hAnsi="Poppins" w:cs="Poppins"/>
          <w:sz w:val="24"/>
          <w:szCs w:val="24"/>
        </w:rPr>
        <w:t xml:space="preserve"> - </w:t>
      </w:r>
      <w:r w:rsidRPr="00761D6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The CSS </w:t>
      </w:r>
      <w:r w:rsidRPr="00761D63">
        <w:rPr>
          <w:rStyle w:val="HTMLCode"/>
          <w:rFonts w:ascii="Poppins" w:eastAsiaTheme="minorHAnsi" w:hAnsi="Poppins" w:cs="Poppins"/>
          <w:color w:val="DC143C"/>
          <w:sz w:val="24"/>
          <w:szCs w:val="24"/>
        </w:rPr>
        <w:t>overflow</w:t>
      </w:r>
      <w:r w:rsidRPr="00761D63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 property controls what happens to content that is too big to fit into an area.</w:t>
      </w:r>
      <w:r w:rsidRPr="00761D63">
        <w:rPr>
          <w:rFonts w:ascii="Poppins" w:hAnsi="Poppins" w:cs="Poppins"/>
          <w:sz w:val="24"/>
          <w:szCs w:val="24"/>
        </w:rPr>
        <w:t xml:space="preserve"> </w:t>
      </w:r>
      <w:r w:rsidRPr="00761D63">
        <w:rPr>
          <w:rFonts w:ascii="Poppins" w:eastAsia="Times New Roman" w:hAnsi="Poppins" w:cs="Poppins"/>
          <w:color w:val="DC143C"/>
          <w:sz w:val="24"/>
          <w:szCs w:val="24"/>
          <w:lang w:val="en-IN" w:eastAsia="en-IN" w:bidi="hi-IN"/>
        </w:rPr>
        <w:t>hidden</w:t>
      </w:r>
      <w:r w:rsidRPr="00761D63">
        <w:rPr>
          <w:rFonts w:ascii="Poppins" w:eastAsia="Times New Roman" w:hAnsi="Poppins" w:cs="Poppins"/>
          <w:color w:val="000000"/>
          <w:sz w:val="24"/>
          <w:szCs w:val="24"/>
          <w:lang w:val="en-IN" w:eastAsia="en-IN" w:bidi="hi-IN"/>
        </w:rPr>
        <w:t> - The overflow is clipped, and the rest of the content will be invisible</w:t>
      </w:r>
      <w:r w:rsidRPr="00761D63">
        <w:rPr>
          <w:rFonts w:ascii="Poppins" w:eastAsia="Times New Roman" w:hAnsi="Poppins" w:cs="Poppins"/>
          <w:color w:val="000000"/>
          <w:sz w:val="24"/>
          <w:szCs w:val="24"/>
          <w:lang w:val="en-IN" w:eastAsia="en-IN" w:bidi="hi-IN"/>
        </w:rPr>
        <w:t>.</w:t>
      </w:r>
    </w:p>
    <w:p w14:paraId="3E509A3F" w14:textId="3E82329C" w:rsidR="00761D63" w:rsidRPr="00BE18F5" w:rsidRDefault="00882972" w:rsidP="00761D63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proofErr w:type="gramStart"/>
      <w:r>
        <w:rPr>
          <w:rFonts w:ascii="Poppins" w:hAnsi="Poppins" w:cs="Poppins"/>
          <w:color w:val="EC245D"/>
          <w:sz w:val="24"/>
          <w:szCs w:val="24"/>
        </w:rPr>
        <w:t>Animation</w:t>
      </w:r>
      <w:r w:rsidRPr="00882972">
        <w:rPr>
          <w:rFonts w:ascii="Poppins" w:hAnsi="Poppins" w:cs="Poppins"/>
          <w:color w:val="EC245D"/>
          <w:sz w:val="24"/>
          <w:szCs w:val="24"/>
        </w:rPr>
        <w:t xml:space="preserve"> :</w:t>
      </w:r>
      <w:proofErr w:type="gramEnd"/>
      <w:r w:rsidRPr="00882972">
        <w:rPr>
          <w:rFonts w:ascii="Poppins" w:hAnsi="Poppins" w:cs="Poppins"/>
          <w:color w:val="EC245D"/>
          <w:sz w:val="24"/>
          <w:szCs w:val="24"/>
        </w:rPr>
        <w:t xml:space="preserve"> typewriter 6s steps(10) infinite</w:t>
      </w:r>
      <w:r>
        <w:rPr>
          <w:rFonts w:ascii="Poppins" w:hAnsi="Poppins" w:cs="Poppins"/>
          <w:sz w:val="24"/>
          <w:szCs w:val="24"/>
        </w:rPr>
        <w:t xml:space="preserve"> –</w:t>
      </w:r>
      <w:r w:rsidR="00761D63" w:rsidRPr="00761D63">
        <w:rPr>
          <w:rFonts w:ascii="Poppins" w:hAnsi="Poppins" w:cs="Poppins"/>
          <w:sz w:val="24"/>
          <w:szCs w:val="24"/>
        </w:rPr>
        <w:t xml:space="preserve"> </w:t>
      </w:r>
      <w:r w:rsidRPr="00882972">
        <w:rPr>
          <w:rFonts w:ascii="Poppins" w:hAnsi="Poppins" w:cs="Poppins"/>
          <w:b/>
          <w:bCs/>
          <w:i/>
          <w:iCs/>
          <w:sz w:val="24"/>
          <w:szCs w:val="24"/>
        </w:rPr>
        <w:t>typewriter</w:t>
      </w:r>
      <w:r>
        <w:rPr>
          <w:rFonts w:ascii="Poppins" w:hAnsi="Poppins" w:cs="Poppins"/>
          <w:sz w:val="24"/>
          <w:szCs w:val="24"/>
        </w:rPr>
        <w:t xml:space="preserve"> is the name of the animation, </w:t>
      </w:r>
      <w:r w:rsidRPr="00882972">
        <w:rPr>
          <w:rFonts w:ascii="Poppins" w:hAnsi="Poppins" w:cs="Poppins"/>
          <w:b/>
          <w:bCs/>
          <w:i/>
          <w:iCs/>
          <w:sz w:val="24"/>
          <w:szCs w:val="24"/>
        </w:rPr>
        <w:t>6s</w:t>
      </w:r>
      <w:r>
        <w:rPr>
          <w:rFonts w:ascii="Poppins" w:hAnsi="Poppins" w:cs="Poppins"/>
          <w:sz w:val="24"/>
          <w:szCs w:val="24"/>
        </w:rPr>
        <w:t xml:space="preserve"> is animation time, </w:t>
      </w:r>
      <w:r w:rsidRPr="00882972">
        <w:rPr>
          <w:rFonts w:ascii="Poppins" w:hAnsi="Poppins" w:cs="Poppins"/>
          <w:b/>
          <w:bCs/>
          <w:i/>
          <w:iCs/>
          <w:sz w:val="24"/>
          <w:szCs w:val="24"/>
        </w:rPr>
        <w:t>steps(10)</w:t>
      </w:r>
      <w:r>
        <w:rPr>
          <w:rFonts w:ascii="Poppins" w:hAnsi="Poppins" w:cs="Poppins"/>
          <w:sz w:val="24"/>
          <w:szCs w:val="24"/>
        </w:rPr>
        <w:t xml:space="preserve"> animation-timing-function and </w:t>
      </w:r>
      <w:r w:rsidRPr="00882972">
        <w:rPr>
          <w:rFonts w:ascii="Poppins" w:hAnsi="Poppins" w:cs="Poppins"/>
          <w:b/>
          <w:bCs/>
          <w:i/>
          <w:iCs/>
          <w:sz w:val="24"/>
          <w:szCs w:val="24"/>
        </w:rPr>
        <w:t>infinite</w:t>
      </w:r>
      <w:r>
        <w:rPr>
          <w:rFonts w:ascii="Poppins" w:hAnsi="Poppins" w:cs="Poppins"/>
          <w:sz w:val="24"/>
          <w:szCs w:val="24"/>
        </w:rPr>
        <w:t xml:space="preserve"> is animation iteration. </w:t>
      </w:r>
      <w:r w:rsidRPr="00BE18F5">
        <w:rPr>
          <w:rFonts w:ascii="Poppins" w:hAnsi="Poppins" w:cs="Poppins"/>
          <w:i/>
          <w:iCs/>
        </w:rPr>
        <w:t>{</w:t>
      </w:r>
      <w:r w:rsidRPr="00BE18F5">
        <w:rPr>
          <w:rFonts w:ascii="Poppins" w:hAnsi="Poppins" w:cs="Poppins"/>
          <w:i/>
          <w:iCs/>
          <w:sz w:val="20"/>
          <w:szCs w:val="20"/>
        </w:rPr>
        <w:t xml:space="preserve">in </w:t>
      </w:r>
      <w:proofErr w:type="gramStart"/>
      <w:r w:rsidRPr="00BE18F5">
        <w:rPr>
          <w:rFonts w:ascii="Poppins" w:hAnsi="Poppins" w:cs="Poppins"/>
          <w:i/>
          <w:iCs/>
          <w:sz w:val="20"/>
          <w:szCs w:val="20"/>
        </w:rPr>
        <w:t>steps(</w:t>
      </w:r>
      <w:proofErr w:type="gramEnd"/>
      <w:r w:rsidRPr="00BE18F5">
        <w:rPr>
          <w:rFonts w:ascii="Poppins" w:hAnsi="Poppins" w:cs="Poppins"/>
          <w:i/>
          <w:iCs/>
          <w:sz w:val="20"/>
          <w:szCs w:val="20"/>
        </w:rPr>
        <w:t>) – provide the number of character your content contains.</w:t>
      </w:r>
      <w:r w:rsidRPr="00BE18F5">
        <w:rPr>
          <w:rFonts w:ascii="Poppins" w:hAnsi="Poppins" w:cs="Poppins"/>
          <w:i/>
          <w:iCs/>
        </w:rPr>
        <w:t>}</w:t>
      </w:r>
    </w:p>
    <w:p w14:paraId="273FE358" w14:textId="60C0FCF4" w:rsidR="00BE18F5" w:rsidRDefault="00BE18F5" w:rsidP="00BE18F5">
      <w:pPr>
        <w:pStyle w:val="ListParagraph"/>
        <w:numPr>
          <w:ilvl w:val="0"/>
          <w:numId w:val="7"/>
        </w:numPr>
        <w:spacing w:after="6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color w:val="EC245D"/>
          <w:sz w:val="24"/>
          <w:szCs w:val="24"/>
        </w:rPr>
        <w:t xml:space="preserve">@keyframe typewriter </w:t>
      </w:r>
      <w:proofErr w:type="gramStart"/>
      <w:r>
        <w:rPr>
          <w:rFonts w:ascii="Poppins" w:hAnsi="Poppins" w:cs="Poppins"/>
          <w:color w:val="EC245D"/>
          <w:sz w:val="24"/>
          <w:szCs w:val="24"/>
        </w:rPr>
        <w:t>{ }</w:t>
      </w:r>
      <w:proofErr w:type="gramEnd"/>
      <w:r>
        <w:rPr>
          <w:rFonts w:ascii="Poppins" w:hAnsi="Poppins" w:cs="Poppins"/>
          <w:color w:val="EC245D"/>
          <w:sz w:val="24"/>
          <w:szCs w:val="24"/>
        </w:rPr>
        <w:t xml:space="preserve"> </w:t>
      </w:r>
      <w:r w:rsidRPr="00BE18F5">
        <w:rPr>
          <w:rFonts w:ascii="Poppins" w:hAnsi="Poppins" w:cs="Poppins"/>
          <w:sz w:val="24"/>
          <w:szCs w:val="24"/>
        </w:rPr>
        <w:t>-</w:t>
      </w:r>
      <w:r>
        <w:rPr>
          <w:rFonts w:ascii="Poppins" w:hAnsi="Poppins" w:cs="Poppins"/>
          <w:sz w:val="24"/>
          <w:szCs w:val="24"/>
        </w:rPr>
        <w:t xml:space="preserve">  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When you specify CSS styles inside the </w:t>
      </w:r>
      <w:r w:rsidRPr="002F1D87">
        <w:rPr>
          <w:rStyle w:val="HTMLCode"/>
          <w:rFonts w:ascii="Poppins" w:eastAsiaTheme="minorHAnsi" w:hAnsi="Poppins" w:cs="Poppins"/>
          <w:color w:val="DC143C"/>
          <w:sz w:val="24"/>
          <w:szCs w:val="24"/>
        </w:rPr>
        <w:t>@keyframes</w:t>
      </w:r>
      <w:r w:rsidRPr="002F1D87"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> rule, the animation will gradually change from the current style to the new style at certain times.</w:t>
      </w:r>
      <w:r>
        <w:rPr>
          <w:rFonts w:ascii="Poppins" w:hAnsi="Poppins" w:cs="Poppins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Poppins" w:hAnsi="Poppins" w:cs="Poppins"/>
          <w:color w:val="EC245D"/>
          <w:sz w:val="24"/>
          <w:szCs w:val="24"/>
        </w:rPr>
        <w:t>T</w:t>
      </w:r>
      <w:r>
        <w:rPr>
          <w:rFonts w:ascii="Poppins" w:hAnsi="Poppins" w:cs="Poppins"/>
          <w:color w:val="EC245D"/>
          <w:sz w:val="24"/>
          <w:szCs w:val="24"/>
        </w:rPr>
        <w:t>ypewriter</w:t>
      </w:r>
      <w:r>
        <w:rPr>
          <w:rFonts w:ascii="Poppins" w:hAnsi="Poppins" w:cs="Poppins"/>
          <w:color w:val="EC245D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is the name of the animation.</w:t>
      </w:r>
    </w:p>
    <w:p w14:paraId="38F0B05D" w14:textId="06290A72" w:rsidR="00882972" w:rsidRDefault="00BE18F5" w:rsidP="00295A43">
      <w:pPr>
        <w:pStyle w:val="ListParagraph"/>
        <w:numPr>
          <w:ilvl w:val="0"/>
          <w:numId w:val="7"/>
        </w:numPr>
        <w:spacing w:after="60"/>
        <w:ind w:left="1080"/>
        <w:rPr>
          <w:rFonts w:ascii="Poppins" w:hAnsi="Poppins" w:cs="Poppins"/>
          <w:sz w:val="24"/>
          <w:szCs w:val="24"/>
        </w:rPr>
      </w:pPr>
      <w:r w:rsidRPr="00BE18F5">
        <w:rPr>
          <w:rFonts w:ascii="Poppins" w:hAnsi="Poppins" w:cs="Poppins"/>
          <w:color w:val="EC245D"/>
          <w:sz w:val="24"/>
          <w:szCs w:val="24"/>
        </w:rPr>
        <w:t xml:space="preserve">0%, 90%, 100% </w:t>
      </w:r>
      <w:proofErr w:type="gramStart"/>
      <w:r w:rsidRPr="00BE18F5">
        <w:rPr>
          <w:rFonts w:ascii="Poppins" w:hAnsi="Poppins" w:cs="Poppins"/>
          <w:color w:val="EC245D"/>
          <w:sz w:val="24"/>
          <w:szCs w:val="24"/>
        </w:rPr>
        <w:t>{ width</w:t>
      </w:r>
      <w:proofErr w:type="gramEnd"/>
      <w:r w:rsidRPr="00BE18F5">
        <w:rPr>
          <w:rFonts w:ascii="Poppins" w:hAnsi="Poppins" w:cs="Poppins"/>
          <w:color w:val="EC245D"/>
          <w:sz w:val="24"/>
          <w:szCs w:val="24"/>
        </w:rPr>
        <w:t xml:space="preserve"> : 0</w:t>
      </w:r>
      <w:r>
        <w:rPr>
          <w:rFonts w:ascii="Poppins" w:hAnsi="Poppins" w:cs="Poppins"/>
          <w:color w:val="EC245D"/>
          <w:sz w:val="24"/>
          <w:szCs w:val="24"/>
        </w:rPr>
        <w:t>%</w:t>
      </w:r>
      <w:r w:rsidRPr="00BE18F5">
        <w:rPr>
          <w:rFonts w:ascii="Poppins" w:hAnsi="Poppins" w:cs="Poppins"/>
          <w:color w:val="EC245D"/>
          <w:sz w:val="24"/>
          <w:szCs w:val="24"/>
        </w:rPr>
        <w:t xml:space="preserve"> ; }</w:t>
      </w:r>
      <w:r w:rsidRPr="00BE18F5">
        <w:rPr>
          <w:rFonts w:ascii="Poppins" w:hAnsi="Poppins" w:cs="Poppins"/>
          <w:sz w:val="24"/>
          <w:szCs w:val="24"/>
        </w:rPr>
        <w:t xml:space="preserve"> – At 0%, </w:t>
      </w:r>
      <w:r>
        <w:rPr>
          <w:rFonts w:ascii="Poppins" w:hAnsi="Poppins" w:cs="Poppins"/>
          <w:sz w:val="24"/>
          <w:szCs w:val="24"/>
        </w:rPr>
        <w:t>90%, 100% width of the content will be 0%.</w:t>
      </w:r>
    </w:p>
    <w:p w14:paraId="3C87B5FD" w14:textId="77777777" w:rsidR="00A9550D" w:rsidRPr="00A9550D" w:rsidRDefault="00BE18F5" w:rsidP="00A9550D">
      <w:pPr>
        <w:pStyle w:val="ListParagraph"/>
        <w:numPr>
          <w:ilvl w:val="0"/>
          <w:numId w:val="7"/>
        </w:numPr>
        <w:spacing w:after="60"/>
        <w:ind w:left="1080"/>
        <w:rPr>
          <w:rFonts w:ascii="Poppins" w:hAnsi="Poppins" w:cs="Poppins"/>
          <w:i/>
          <w:sz w:val="20"/>
          <w:szCs w:val="20"/>
        </w:rPr>
      </w:pPr>
      <w:r>
        <w:rPr>
          <w:rFonts w:ascii="Poppins" w:hAnsi="Poppins" w:cs="Poppins"/>
          <w:color w:val="EC245D"/>
          <w:sz w:val="24"/>
          <w:szCs w:val="24"/>
        </w:rPr>
        <w:lastRenderedPageBreak/>
        <w:t xml:space="preserve">30%, 60% </w:t>
      </w:r>
      <w:proofErr w:type="gramStart"/>
      <w:r>
        <w:rPr>
          <w:rFonts w:ascii="Poppins" w:hAnsi="Poppins" w:cs="Poppins"/>
          <w:color w:val="EC245D"/>
          <w:sz w:val="24"/>
          <w:szCs w:val="24"/>
        </w:rPr>
        <w:t>{ width</w:t>
      </w:r>
      <w:proofErr w:type="gramEnd"/>
      <w:r w:rsidRPr="00A9550D">
        <w:rPr>
          <w:rFonts w:ascii="Poppins" w:hAnsi="Poppins" w:cs="Poppins"/>
          <w:color w:val="EC245D"/>
          <w:sz w:val="24"/>
          <w:szCs w:val="24"/>
        </w:rPr>
        <w:t xml:space="preserve"> : 401.</w:t>
      </w:r>
      <w:r w:rsidR="00A9550D" w:rsidRPr="00A9550D">
        <w:rPr>
          <w:rFonts w:ascii="Poppins" w:hAnsi="Poppins" w:cs="Poppins"/>
          <w:color w:val="EC245D"/>
          <w:sz w:val="24"/>
          <w:szCs w:val="24"/>
        </w:rPr>
        <w:t>88% }</w:t>
      </w:r>
      <w:r w:rsidR="00A9550D" w:rsidRPr="00A9550D">
        <w:rPr>
          <w:rFonts w:ascii="Poppins" w:hAnsi="Poppins" w:cs="Poppins"/>
          <w:sz w:val="24"/>
          <w:szCs w:val="24"/>
        </w:rPr>
        <w:t xml:space="preserve"> </w:t>
      </w:r>
      <w:r w:rsidR="00A9550D">
        <w:rPr>
          <w:rFonts w:ascii="Poppins" w:hAnsi="Poppins" w:cs="Poppins"/>
          <w:sz w:val="24"/>
          <w:szCs w:val="24"/>
        </w:rPr>
        <w:t xml:space="preserve">– At 30%, 60% width of the content will be 401.88%. </w:t>
      </w:r>
      <w:r w:rsidR="00A9550D" w:rsidRPr="00A9550D">
        <w:rPr>
          <w:rFonts w:ascii="Poppins" w:hAnsi="Poppins" w:cs="Poppins"/>
          <w:i/>
          <w:sz w:val="20"/>
          <w:szCs w:val="20"/>
        </w:rPr>
        <w:t>{you can find out exact width of the content by,</w:t>
      </w:r>
    </w:p>
    <w:p w14:paraId="6F827155" w14:textId="6CC3E733" w:rsidR="00BE18F5" w:rsidRPr="00A9550D" w:rsidRDefault="00A9550D" w:rsidP="00A9550D">
      <w:pPr>
        <w:pStyle w:val="ListParagraph"/>
        <w:spacing w:after="60"/>
        <w:ind w:left="1080"/>
        <w:rPr>
          <w:rFonts w:ascii="Poppins" w:hAnsi="Poppins" w:cs="Poppins"/>
          <w:sz w:val="24"/>
          <w:szCs w:val="24"/>
        </w:rPr>
      </w:pPr>
      <w:r w:rsidRPr="00A9550D">
        <w:rPr>
          <w:rFonts w:ascii="Poppins" w:hAnsi="Poppins" w:cs="Poppins"/>
          <w:i/>
          <w:color w:val="7030A0"/>
          <w:sz w:val="20"/>
          <w:szCs w:val="20"/>
        </w:rPr>
        <w:t>Go to &gt; chrome &gt; right-click &gt; inspect &gt; search for the content you want the width of.</w:t>
      </w:r>
      <w:r w:rsidRPr="00A9550D">
        <w:rPr>
          <w:rFonts w:ascii="Poppins" w:hAnsi="Poppins" w:cs="Poppins"/>
          <w:i/>
          <w:sz w:val="20"/>
          <w:szCs w:val="20"/>
        </w:rPr>
        <w:t>}</w:t>
      </w:r>
      <w:r w:rsidRPr="00A9550D">
        <w:rPr>
          <w:rFonts w:ascii="Poppins" w:hAnsi="Poppins" w:cs="Poppins"/>
          <w:sz w:val="24"/>
          <w:szCs w:val="24"/>
        </w:rPr>
        <w:t xml:space="preserve"> </w:t>
      </w:r>
      <w:r w:rsidR="00D31853">
        <w:rPr>
          <w:rFonts w:ascii="Poppins" w:hAnsi="Poppins" w:cs="Poppins"/>
          <w:sz w:val="24"/>
          <w:szCs w:val="24"/>
        </w:rPr>
        <w:t xml:space="preserve"> </w:t>
      </w:r>
    </w:p>
    <w:sectPr w:rsidR="00BE18F5" w:rsidRPr="00A9550D" w:rsidSect="00FE4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412E"/>
    <w:multiLevelType w:val="hybridMultilevel"/>
    <w:tmpl w:val="AC5265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3B4671"/>
    <w:multiLevelType w:val="hybridMultilevel"/>
    <w:tmpl w:val="6F1E4B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1D7CFC"/>
    <w:multiLevelType w:val="hybridMultilevel"/>
    <w:tmpl w:val="508A17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333AF6"/>
    <w:multiLevelType w:val="hybridMultilevel"/>
    <w:tmpl w:val="6B7844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042952"/>
    <w:multiLevelType w:val="hybridMultilevel"/>
    <w:tmpl w:val="C9A2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841BE"/>
    <w:multiLevelType w:val="hybridMultilevel"/>
    <w:tmpl w:val="91B8A7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70836"/>
    <w:multiLevelType w:val="multilevel"/>
    <w:tmpl w:val="707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D0FA7"/>
    <w:multiLevelType w:val="hybridMultilevel"/>
    <w:tmpl w:val="3EA6E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3960950">
    <w:abstractNumId w:val="4"/>
  </w:num>
  <w:num w:numId="2" w16cid:durableId="1544752306">
    <w:abstractNumId w:val="5"/>
  </w:num>
  <w:num w:numId="3" w16cid:durableId="934560434">
    <w:abstractNumId w:val="3"/>
  </w:num>
  <w:num w:numId="4" w16cid:durableId="78990903">
    <w:abstractNumId w:val="2"/>
  </w:num>
  <w:num w:numId="5" w16cid:durableId="361630567">
    <w:abstractNumId w:val="0"/>
  </w:num>
  <w:num w:numId="6" w16cid:durableId="1753887506">
    <w:abstractNumId w:val="7"/>
  </w:num>
  <w:num w:numId="7" w16cid:durableId="1196119399">
    <w:abstractNumId w:val="1"/>
  </w:num>
  <w:num w:numId="8" w16cid:durableId="241843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0C"/>
    <w:rsid w:val="0003344C"/>
    <w:rsid w:val="00117EA1"/>
    <w:rsid w:val="00145E6A"/>
    <w:rsid w:val="00240D8B"/>
    <w:rsid w:val="00251289"/>
    <w:rsid w:val="002F1D87"/>
    <w:rsid w:val="00302F71"/>
    <w:rsid w:val="00350760"/>
    <w:rsid w:val="003D1148"/>
    <w:rsid w:val="00410C50"/>
    <w:rsid w:val="004B1355"/>
    <w:rsid w:val="004D40CE"/>
    <w:rsid w:val="0056470C"/>
    <w:rsid w:val="006A246A"/>
    <w:rsid w:val="006C31D5"/>
    <w:rsid w:val="00761D63"/>
    <w:rsid w:val="00882972"/>
    <w:rsid w:val="00A16319"/>
    <w:rsid w:val="00A9550D"/>
    <w:rsid w:val="00AE6FE6"/>
    <w:rsid w:val="00AE7227"/>
    <w:rsid w:val="00B466C1"/>
    <w:rsid w:val="00BE18F5"/>
    <w:rsid w:val="00D31853"/>
    <w:rsid w:val="00E12E24"/>
    <w:rsid w:val="00F66190"/>
    <w:rsid w:val="00FE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7FD6"/>
  <w15:chartTrackingRefBased/>
  <w15:docId w15:val="{57001CA8-AB95-4782-B2D7-B3640DE4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2F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6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144A-C846-407C-8849-20AA1114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Kurle</dc:creator>
  <cp:keywords/>
  <dc:description/>
  <cp:lastModifiedBy>Tejas Kurle</cp:lastModifiedBy>
  <cp:revision>6</cp:revision>
  <dcterms:created xsi:type="dcterms:W3CDTF">2022-07-28T10:18:00Z</dcterms:created>
  <dcterms:modified xsi:type="dcterms:W3CDTF">2022-07-28T14:56:00Z</dcterms:modified>
</cp:coreProperties>
</file>