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7831" w14:textId="02C42EA1" w:rsidR="00C91B75" w:rsidRPr="00F64E87" w:rsidRDefault="00C91B75" w:rsidP="00F64E87">
      <w:pPr>
        <w:pStyle w:val="Title"/>
        <w:rPr>
          <w:lang w:val="en-US"/>
        </w:rPr>
      </w:pPr>
      <w:r w:rsidRPr="00F64E87">
        <w:rPr>
          <w:lang w:val="en-US"/>
        </w:rPr>
        <w:t>Analysis of competitors and key players on the development of the Raiffeisen Online Mobile Application (ROMA)</w:t>
      </w:r>
    </w:p>
    <w:p w14:paraId="5361DE8B" w14:textId="77777777" w:rsidR="00C91B75" w:rsidRPr="00F64E87" w:rsidRDefault="00C91B75" w:rsidP="00F64E87">
      <w:pPr>
        <w:pStyle w:val="Heading2"/>
        <w:rPr>
          <w:lang w:val="en-US"/>
        </w:rPr>
      </w:pPr>
      <w:r w:rsidRPr="00F64E87">
        <w:rPr>
          <w:lang w:val="en-US"/>
        </w:rPr>
        <w:t>Objectives</w:t>
      </w:r>
    </w:p>
    <w:p w14:paraId="6CA36651" w14:textId="77777777" w:rsidR="00C91B75" w:rsidRPr="00F64E87" w:rsidRDefault="00C91B75" w:rsidP="00F64E87">
      <w:pPr>
        <w:pStyle w:val="Heading2"/>
        <w:rPr>
          <w:b/>
          <w:bCs/>
          <w:lang w:val="en-US"/>
        </w:rPr>
      </w:pPr>
      <w:r w:rsidRPr="00F64E87">
        <w:rPr>
          <w:lang w:val="en-US"/>
        </w:rPr>
        <w:t>Research plan</w:t>
      </w:r>
    </w:p>
    <w:p w14:paraId="539919E0" w14:textId="4C31A0D6" w:rsidR="00C91B75" w:rsidRPr="00F64E87" w:rsidRDefault="00C91B75" w:rsidP="00F64E87">
      <w:pPr>
        <w:pStyle w:val="ListParagraph"/>
        <w:numPr>
          <w:ilvl w:val="0"/>
          <w:numId w:val="2"/>
        </w:numPr>
        <w:ind w:left="426" w:hanging="426"/>
        <w:rPr>
          <w:b/>
          <w:bCs/>
          <w:lang w:val="en-US"/>
        </w:rPr>
      </w:pPr>
      <w:r w:rsidRPr="00F64E87">
        <w:rPr>
          <w:b/>
          <w:bCs/>
          <w:lang w:val="en-US"/>
        </w:rPr>
        <w:t>Short annotation</w:t>
      </w:r>
    </w:p>
    <w:p w14:paraId="3382884F" w14:textId="744836CA" w:rsidR="00C91B75" w:rsidRPr="00F64E87" w:rsidRDefault="00C91B75" w:rsidP="00F64E87">
      <w:pPr>
        <w:pStyle w:val="ListParagraph"/>
        <w:numPr>
          <w:ilvl w:val="0"/>
          <w:numId w:val="2"/>
        </w:numPr>
        <w:ind w:left="426" w:hanging="426"/>
        <w:rPr>
          <w:b/>
          <w:bCs/>
          <w:lang w:val="en-US"/>
        </w:rPr>
      </w:pPr>
      <w:r w:rsidRPr="00F64E87">
        <w:rPr>
          <w:b/>
          <w:bCs/>
          <w:lang w:val="en-US"/>
        </w:rPr>
        <w:t>Analysis of banks</w:t>
      </w:r>
    </w:p>
    <w:p w14:paraId="31B401B0" w14:textId="116AD6B3" w:rsidR="00C91B75" w:rsidRPr="00F64E87" w:rsidRDefault="00C91B75" w:rsidP="00F64E87">
      <w:pPr>
        <w:pStyle w:val="ListParagraph"/>
        <w:numPr>
          <w:ilvl w:val="1"/>
          <w:numId w:val="2"/>
        </w:numPr>
        <w:ind w:left="709" w:hanging="568"/>
        <w:rPr>
          <w:lang w:val="en-US"/>
        </w:rPr>
      </w:pPr>
      <w:r w:rsidRPr="00F64E87">
        <w:rPr>
          <w:lang w:val="en-US"/>
        </w:rPr>
        <w:t>Rating of banks by categories</w:t>
      </w:r>
    </w:p>
    <w:p w14:paraId="61B17F3F" w14:textId="02B3648C" w:rsidR="00C91B75" w:rsidRPr="00F64E87" w:rsidRDefault="00C91B75" w:rsidP="00F64E87">
      <w:pPr>
        <w:pStyle w:val="ListParagraph"/>
        <w:numPr>
          <w:ilvl w:val="1"/>
          <w:numId w:val="2"/>
        </w:numPr>
        <w:ind w:left="426" w:hanging="284"/>
        <w:rPr>
          <w:lang w:val="en-US"/>
        </w:rPr>
      </w:pPr>
      <w:r w:rsidRPr="00F64E87">
        <w:rPr>
          <w:lang w:val="en-US"/>
        </w:rPr>
        <w:t>Conclusions on direct and indirect competitors</w:t>
      </w:r>
    </w:p>
    <w:p w14:paraId="716B8A92" w14:textId="372512E5" w:rsidR="00C91B75" w:rsidRPr="00F64E87" w:rsidRDefault="00C91B75" w:rsidP="00F64E87">
      <w:pPr>
        <w:pStyle w:val="ListParagraph"/>
        <w:numPr>
          <w:ilvl w:val="0"/>
          <w:numId w:val="2"/>
        </w:numPr>
        <w:ind w:left="426" w:hanging="426"/>
        <w:rPr>
          <w:b/>
          <w:bCs/>
          <w:lang w:val="en-US"/>
        </w:rPr>
      </w:pPr>
      <w:r w:rsidRPr="00F64E87">
        <w:rPr>
          <w:b/>
          <w:bCs/>
          <w:lang w:val="en-US"/>
        </w:rPr>
        <w:t>Analysis of the status of applications in the Google Play Market in the category "Finance" for key competitors</w:t>
      </w:r>
    </w:p>
    <w:p w14:paraId="45AFF874" w14:textId="2452B256" w:rsidR="00C91B75" w:rsidRPr="00F64E87" w:rsidRDefault="00C91B75" w:rsidP="00F64E87">
      <w:pPr>
        <w:pStyle w:val="ListParagraph"/>
        <w:numPr>
          <w:ilvl w:val="1"/>
          <w:numId w:val="2"/>
        </w:numPr>
        <w:ind w:left="426" w:hanging="284"/>
        <w:rPr>
          <w:lang w:val="en-US"/>
        </w:rPr>
      </w:pPr>
      <w:r w:rsidRPr="00F64E87">
        <w:rPr>
          <w:lang w:val="en-US"/>
        </w:rPr>
        <w:t>Competitors' products</w:t>
      </w:r>
    </w:p>
    <w:p w14:paraId="0ADB45E6" w14:textId="1390613D" w:rsidR="00C91B75" w:rsidRPr="00F64E87" w:rsidRDefault="00C91B75" w:rsidP="00F64E87">
      <w:pPr>
        <w:pStyle w:val="ListParagraph"/>
        <w:numPr>
          <w:ilvl w:val="1"/>
          <w:numId w:val="2"/>
        </w:numPr>
        <w:ind w:left="426" w:hanging="284"/>
        <w:rPr>
          <w:lang w:val="en-US"/>
        </w:rPr>
      </w:pPr>
      <w:r w:rsidRPr="00F64E87">
        <w:rPr>
          <w:lang w:val="en-US"/>
        </w:rPr>
        <w:t>Number of downloads</w:t>
      </w:r>
    </w:p>
    <w:p w14:paraId="19152E2C" w14:textId="24EF2C64" w:rsidR="00C91B75" w:rsidRPr="00F64E87" w:rsidRDefault="00C91B75" w:rsidP="00F64E87">
      <w:pPr>
        <w:pStyle w:val="ListParagraph"/>
        <w:numPr>
          <w:ilvl w:val="1"/>
          <w:numId w:val="2"/>
        </w:numPr>
        <w:ind w:left="426" w:hanging="284"/>
        <w:rPr>
          <w:lang w:val="en-US"/>
        </w:rPr>
      </w:pPr>
      <w:r w:rsidRPr="00F64E87">
        <w:rPr>
          <w:lang w:val="en-US"/>
        </w:rPr>
        <w:t>Number of reviews</w:t>
      </w:r>
    </w:p>
    <w:p w14:paraId="5C990881" w14:textId="48E7E9D0" w:rsidR="00C91B75" w:rsidRPr="00F64E87" w:rsidRDefault="00C91B75" w:rsidP="00F64E87">
      <w:pPr>
        <w:pStyle w:val="ListParagraph"/>
        <w:numPr>
          <w:ilvl w:val="1"/>
          <w:numId w:val="2"/>
        </w:numPr>
        <w:ind w:left="426" w:hanging="284"/>
        <w:rPr>
          <w:lang w:val="en-US"/>
        </w:rPr>
      </w:pPr>
      <w:r w:rsidRPr="00F64E87">
        <w:rPr>
          <w:lang w:val="en-US"/>
        </w:rPr>
        <w:t>Ranking of applications based on user</w:t>
      </w:r>
      <w:r w:rsidR="006519BB">
        <w:rPr>
          <w:lang w:val="en-US"/>
        </w:rPr>
        <w:t>s’</w:t>
      </w:r>
      <w:r w:rsidRPr="00F64E87">
        <w:rPr>
          <w:lang w:val="en-US"/>
        </w:rPr>
        <w:t xml:space="preserve"> feedback</w:t>
      </w:r>
    </w:p>
    <w:p w14:paraId="75E81161" w14:textId="79963731" w:rsidR="00C91B75" w:rsidRPr="00F64E87" w:rsidRDefault="00C91B75" w:rsidP="00F64E87">
      <w:pPr>
        <w:pStyle w:val="ListParagraph"/>
        <w:numPr>
          <w:ilvl w:val="1"/>
          <w:numId w:val="2"/>
        </w:numPr>
        <w:ind w:left="426" w:hanging="284"/>
        <w:rPr>
          <w:lang w:val="en-US"/>
        </w:rPr>
      </w:pPr>
      <w:r w:rsidRPr="00F64E87">
        <w:rPr>
          <w:lang w:val="en-US"/>
        </w:rPr>
        <w:t>Software version</w:t>
      </w:r>
    </w:p>
    <w:p w14:paraId="62EFB23E" w14:textId="296C9442" w:rsidR="00C91B75" w:rsidRPr="00F64E87" w:rsidRDefault="00C91B75" w:rsidP="00F64E87">
      <w:pPr>
        <w:pStyle w:val="ListParagraph"/>
        <w:numPr>
          <w:ilvl w:val="1"/>
          <w:numId w:val="2"/>
        </w:numPr>
        <w:ind w:left="426" w:hanging="284"/>
        <w:rPr>
          <w:lang w:val="en-US"/>
        </w:rPr>
      </w:pPr>
      <w:r w:rsidRPr="00F64E87">
        <w:rPr>
          <w:lang w:val="en-US"/>
        </w:rPr>
        <w:t xml:space="preserve">Summary table </w:t>
      </w:r>
      <w:r w:rsidR="006519BB">
        <w:rPr>
          <w:lang w:val="en-US"/>
        </w:rPr>
        <w:t>with</w:t>
      </w:r>
      <w:r w:rsidRPr="00F64E87">
        <w:rPr>
          <w:lang w:val="en-US"/>
        </w:rPr>
        <w:t xml:space="preserve"> visual analytics</w:t>
      </w:r>
    </w:p>
    <w:p w14:paraId="2095E60B" w14:textId="5BDC6CD1" w:rsidR="00C91B75" w:rsidRPr="00F64E87" w:rsidRDefault="00C91B75" w:rsidP="00F64E87">
      <w:pPr>
        <w:pStyle w:val="ListParagraph"/>
        <w:numPr>
          <w:ilvl w:val="1"/>
          <w:numId w:val="2"/>
        </w:numPr>
        <w:ind w:left="426" w:hanging="284"/>
        <w:rPr>
          <w:lang w:val="en-US"/>
        </w:rPr>
      </w:pPr>
      <w:r w:rsidRPr="00F64E87">
        <w:rPr>
          <w:lang w:val="en-US"/>
        </w:rPr>
        <w:t>Conclusions on direct and indirect competitors</w:t>
      </w:r>
    </w:p>
    <w:p w14:paraId="31A6EE97" w14:textId="5B2B710C" w:rsidR="00C91B75" w:rsidRPr="00F64E87" w:rsidRDefault="00C91B75" w:rsidP="00F64E87">
      <w:pPr>
        <w:pStyle w:val="ListParagraph"/>
        <w:numPr>
          <w:ilvl w:val="0"/>
          <w:numId w:val="2"/>
        </w:numPr>
        <w:ind w:left="426" w:hanging="426"/>
        <w:rPr>
          <w:b/>
          <w:bCs/>
          <w:lang w:val="en-US"/>
        </w:rPr>
      </w:pPr>
      <w:r w:rsidRPr="00F64E87">
        <w:rPr>
          <w:b/>
          <w:bCs/>
          <w:lang w:val="en-US"/>
        </w:rPr>
        <w:t xml:space="preserve">Integration of banking services </w:t>
      </w:r>
      <w:r w:rsidR="006519BB">
        <w:rPr>
          <w:b/>
          <w:bCs/>
          <w:lang w:val="en-US"/>
        </w:rPr>
        <w:t>with</w:t>
      </w:r>
      <w:r w:rsidRPr="00F64E87">
        <w:rPr>
          <w:b/>
          <w:bCs/>
          <w:lang w:val="en-US"/>
        </w:rPr>
        <w:t xml:space="preserve">in the marketplace </w:t>
      </w:r>
      <w:r w:rsidR="006519BB">
        <w:rPr>
          <w:b/>
          <w:bCs/>
          <w:lang w:val="en-US"/>
        </w:rPr>
        <w:t>alike</w:t>
      </w:r>
      <w:r w:rsidRPr="00F64E87">
        <w:rPr>
          <w:b/>
          <w:bCs/>
          <w:lang w:val="en-US"/>
        </w:rPr>
        <w:t xml:space="preserve"> Rozetka.ua</w:t>
      </w:r>
    </w:p>
    <w:p w14:paraId="6C1BF257" w14:textId="7B97D704" w:rsidR="00C91B75" w:rsidRPr="00F64E87" w:rsidRDefault="00C91B75" w:rsidP="00F64E87">
      <w:pPr>
        <w:pStyle w:val="ListParagraph"/>
        <w:numPr>
          <w:ilvl w:val="0"/>
          <w:numId w:val="2"/>
        </w:numPr>
        <w:ind w:left="426" w:hanging="426"/>
        <w:rPr>
          <w:b/>
          <w:bCs/>
          <w:lang w:val="en-US"/>
        </w:rPr>
      </w:pPr>
      <w:r w:rsidRPr="00F64E87">
        <w:rPr>
          <w:b/>
          <w:bCs/>
          <w:lang w:val="en-US"/>
        </w:rPr>
        <w:t>Key advantages of competitors</w:t>
      </w:r>
    </w:p>
    <w:p w14:paraId="072CEB7F" w14:textId="0B209C9B" w:rsidR="00C91B75" w:rsidRPr="00F64E87" w:rsidRDefault="00C91B75" w:rsidP="00F64E87">
      <w:pPr>
        <w:pStyle w:val="ListParagraph"/>
        <w:numPr>
          <w:ilvl w:val="1"/>
          <w:numId w:val="2"/>
        </w:numPr>
        <w:ind w:left="426" w:hanging="284"/>
        <w:rPr>
          <w:lang w:val="en-US"/>
        </w:rPr>
      </w:pPr>
      <w:r w:rsidRPr="00F64E87">
        <w:rPr>
          <w:lang w:val="en-US"/>
        </w:rPr>
        <w:t>Consumer loans</w:t>
      </w:r>
    </w:p>
    <w:p w14:paraId="61530C39" w14:textId="49E374BD" w:rsidR="00C91B75" w:rsidRPr="00F64E87" w:rsidRDefault="006519BB" w:rsidP="00F64E87">
      <w:pPr>
        <w:pStyle w:val="ListParagraph"/>
        <w:numPr>
          <w:ilvl w:val="1"/>
          <w:numId w:val="2"/>
        </w:numPr>
        <w:ind w:left="426" w:hanging="284"/>
        <w:rPr>
          <w:lang w:val="en-US"/>
        </w:rPr>
      </w:pPr>
      <w:r>
        <w:rPr>
          <w:lang w:val="en-US"/>
        </w:rPr>
        <w:t>Cards for online and internet purposes</w:t>
      </w:r>
    </w:p>
    <w:p w14:paraId="4A08E38A" w14:textId="41245AEA" w:rsidR="00C91B75" w:rsidRDefault="00C91B75" w:rsidP="00F64E87">
      <w:pPr>
        <w:pStyle w:val="ListParagraph"/>
        <w:numPr>
          <w:ilvl w:val="0"/>
          <w:numId w:val="2"/>
        </w:numPr>
        <w:ind w:left="426" w:hanging="426"/>
        <w:rPr>
          <w:b/>
          <w:bCs/>
          <w:lang w:val="en-US"/>
        </w:rPr>
      </w:pPr>
      <w:r w:rsidRPr="00F64E87">
        <w:rPr>
          <w:b/>
          <w:bCs/>
          <w:lang w:val="en-US"/>
        </w:rPr>
        <w:t>Headroom / Room for Improvement for ROMA application compared to competitors</w:t>
      </w:r>
    </w:p>
    <w:p w14:paraId="2AC09F2C" w14:textId="56093DFB" w:rsidR="006519BB" w:rsidRPr="006519BB" w:rsidRDefault="006519BB" w:rsidP="006519BB">
      <w:pPr>
        <w:pStyle w:val="Heading2"/>
        <w:rPr>
          <w:b/>
          <w:bCs/>
          <w:lang w:val="en-US"/>
        </w:rPr>
      </w:pPr>
      <w:r>
        <w:rPr>
          <w:lang w:val="en-US"/>
        </w:rPr>
        <w:t>Conclusion</w:t>
      </w:r>
    </w:p>
    <w:p w14:paraId="520DF023" w14:textId="5B913040" w:rsidR="00F64E87" w:rsidRDefault="00F64E87">
      <w:pPr>
        <w:rPr>
          <w:lang w:val="en-US"/>
        </w:rPr>
      </w:pPr>
      <w:r>
        <w:rPr>
          <w:lang w:val="en-US"/>
        </w:rPr>
        <w:br w:type="page"/>
      </w:r>
    </w:p>
    <w:p w14:paraId="7BC241BB" w14:textId="77777777" w:rsidR="00C91B75" w:rsidRPr="00F64E87" w:rsidRDefault="00C91B75" w:rsidP="00F64E87">
      <w:pPr>
        <w:pStyle w:val="Heading1"/>
        <w:rPr>
          <w:lang w:val="en-US"/>
        </w:rPr>
      </w:pPr>
      <w:r w:rsidRPr="00F64E87">
        <w:rPr>
          <w:lang w:val="en-US"/>
        </w:rPr>
        <w:lastRenderedPageBreak/>
        <w:t>Research</w:t>
      </w:r>
    </w:p>
    <w:p w14:paraId="6660AD06" w14:textId="77777777" w:rsidR="00C91B75" w:rsidRPr="00F64E87" w:rsidRDefault="00C91B75" w:rsidP="00C91B75">
      <w:pPr>
        <w:rPr>
          <w:b/>
          <w:bCs/>
          <w:lang w:val="en-US"/>
        </w:rPr>
      </w:pPr>
      <w:r w:rsidRPr="00F64E87">
        <w:rPr>
          <w:b/>
          <w:bCs/>
          <w:lang w:val="en-US"/>
        </w:rPr>
        <w:t>1. Short annotation</w:t>
      </w:r>
    </w:p>
    <w:p w14:paraId="25DAB664" w14:textId="7764BBF1" w:rsidR="00C91B75" w:rsidRPr="00F64E87" w:rsidRDefault="00C91B75" w:rsidP="00C91B75">
      <w:pPr>
        <w:rPr>
          <w:lang w:val="en-US"/>
        </w:rPr>
      </w:pPr>
      <w:r w:rsidRPr="00F64E87">
        <w:rPr>
          <w:lang w:val="en-US"/>
        </w:rPr>
        <w:t xml:space="preserve">This study aims to examine the current situation in the banking sector and analyze the position of RBA's competing banks on current market realities and consumer experience of using their [competitors'] relevant electronic mobile banking applications to determine the potential trajectory of relevant changes for ROMA. Due to limited resources, the main sources for conducting the study were the websites of </w:t>
      </w:r>
      <w:hyperlink r:id="rId5" w:history="1">
        <w:r w:rsidR="00F64E87">
          <w:rPr>
            <w:rStyle w:val="Hyperlink"/>
            <w:lang w:val="uk-UA"/>
          </w:rPr>
          <w:t>minfin.com.ua</w:t>
        </w:r>
      </w:hyperlink>
      <w:r w:rsidR="00F64E87">
        <w:rPr>
          <w:lang w:val="uk-UA"/>
        </w:rPr>
        <w:t xml:space="preserve">, </w:t>
      </w:r>
      <w:r w:rsidR="00F64E87">
        <w:rPr>
          <w:lang w:val="en-US"/>
        </w:rPr>
        <w:t xml:space="preserve">the </w:t>
      </w:r>
      <w:hyperlink r:id="rId6" w:history="1">
        <w:r w:rsidR="00F64E87" w:rsidRPr="00F64E87">
          <w:rPr>
            <w:rStyle w:val="Hyperlink"/>
            <w:lang w:val="en-US"/>
          </w:rPr>
          <w:t>National Bank of Ukraine</w:t>
        </w:r>
      </w:hyperlink>
      <w:r w:rsidR="002712CF">
        <w:rPr>
          <w:lang w:val="en-US"/>
        </w:rPr>
        <w:t>,</w:t>
      </w:r>
      <w:r w:rsidR="00F64E87">
        <w:rPr>
          <w:lang w:val="uk-UA"/>
        </w:rPr>
        <w:t xml:space="preserve"> </w:t>
      </w:r>
      <w:r w:rsidR="00F64E87">
        <w:rPr>
          <w:lang w:val="en-US"/>
        </w:rPr>
        <w:t>and</w:t>
      </w:r>
      <w:r w:rsidR="00F64E87">
        <w:rPr>
          <w:lang w:val="uk-UA"/>
        </w:rPr>
        <w:t xml:space="preserve"> </w:t>
      </w:r>
      <w:hyperlink r:id="rId7" w:history="1">
        <w:r w:rsidR="00F64E87" w:rsidRPr="00707F0C">
          <w:rPr>
            <w:rStyle w:val="Hyperlink"/>
            <w:lang w:val="en-US"/>
          </w:rPr>
          <w:t>Google Play Market</w:t>
        </w:r>
      </w:hyperlink>
      <w:r w:rsidR="00F64E87">
        <w:rPr>
          <w:lang w:val="uk-UA"/>
        </w:rPr>
        <w:t>.</w:t>
      </w:r>
    </w:p>
    <w:p w14:paraId="5293F3CB" w14:textId="77777777" w:rsidR="00C91B75" w:rsidRPr="00F64E87" w:rsidRDefault="00C91B75" w:rsidP="00C91B75">
      <w:pPr>
        <w:rPr>
          <w:b/>
          <w:bCs/>
          <w:lang w:val="en-US"/>
        </w:rPr>
      </w:pPr>
      <w:r w:rsidRPr="00F64E87">
        <w:rPr>
          <w:b/>
          <w:bCs/>
          <w:lang w:val="en-US"/>
        </w:rPr>
        <w:t>2. Analysis of banks</w:t>
      </w:r>
    </w:p>
    <w:p w14:paraId="10FC87F1" w14:textId="77777777" w:rsidR="00C91B75" w:rsidRPr="00F64E87" w:rsidRDefault="00C91B75" w:rsidP="00C91B75">
      <w:pPr>
        <w:rPr>
          <w:b/>
          <w:bCs/>
          <w:lang w:val="en-US"/>
        </w:rPr>
      </w:pPr>
      <w:r w:rsidRPr="00F64E87">
        <w:rPr>
          <w:b/>
          <w:bCs/>
          <w:lang w:val="en-US"/>
        </w:rPr>
        <w:t>2.1. Rating of banks by categories</w:t>
      </w:r>
    </w:p>
    <w:p w14:paraId="3CC6076D" w14:textId="6E8B0CAD" w:rsidR="00C91B75" w:rsidRPr="00F64E87" w:rsidRDefault="00C91B75" w:rsidP="00C91B75">
      <w:pPr>
        <w:rPr>
          <w:lang w:val="en-US"/>
        </w:rPr>
      </w:pPr>
      <w:r w:rsidRPr="00F64E87">
        <w:rPr>
          <w:lang w:val="en-US"/>
        </w:rPr>
        <w:t xml:space="preserve">Based on the data of the banks' reliability rating from the website of </w:t>
      </w:r>
      <w:hyperlink r:id="rId8" w:history="1">
        <w:r w:rsidR="00F878B8">
          <w:rPr>
            <w:rStyle w:val="Hyperlink"/>
            <w:lang w:val="uk-UA"/>
          </w:rPr>
          <w:t>minfin.com.ua</w:t>
        </w:r>
      </w:hyperlink>
      <w:r w:rsidR="00F878B8">
        <w:rPr>
          <w:lang w:val="uk-UA"/>
        </w:rPr>
        <w:t xml:space="preserve"> </w:t>
      </w:r>
      <w:r w:rsidRPr="00F64E87">
        <w:rPr>
          <w:lang w:val="en-US"/>
        </w:rPr>
        <w:t xml:space="preserve">in early 2021, the RBA leads the Overall Rating, while occupying a high position in all </w:t>
      </w:r>
      <w:r w:rsidR="00F878B8">
        <w:rPr>
          <w:lang w:val="en-US"/>
        </w:rPr>
        <w:t>the categories</w:t>
      </w:r>
      <w:r w:rsidRPr="00F64E87">
        <w:rPr>
          <w:lang w:val="en-US"/>
        </w:rPr>
        <w:t xml:space="preserve"> of the rating, being in the top</w:t>
      </w:r>
      <w:r w:rsidR="00F878B8">
        <w:rPr>
          <w:lang w:val="en-US"/>
        </w:rPr>
        <w:t>-</w:t>
      </w:r>
      <w:r w:rsidRPr="00F64E87">
        <w:rPr>
          <w:lang w:val="en-US"/>
        </w:rPr>
        <w:t xml:space="preserve">5 of the list. </w:t>
      </w:r>
      <w:r w:rsidR="006519BB" w:rsidRPr="001B165E">
        <w:rPr>
          <w:lang w:val="uk-UA"/>
        </w:rPr>
        <w:drawing>
          <wp:inline distT="0" distB="0" distL="0" distR="0" wp14:anchorId="15262446" wp14:editId="6D63CEB6">
            <wp:extent cx="6106795" cy="1466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6795" cy="1466850"/>
                    </a:xfrm>
                    <a:prstGeom prst="rect">
                      <a:avLst/>
                    </a:prstGeom>
                  </pic:spPr>
                </pic:pic>
              </a:graphicData>
            </a:graphic>
          </wp:inline>
        </w:drawing>
      </w:r>
    </w:p>
    <w:p w14:paraId="1417BDF6" w14:textId="51B2DAF5" w:rsidR="00C91B75" w:rsidRPr="00F64E87" w:rsidRDefault="00C91B75" w:rsidP="00986BB7">
      <w:pPr>
        <w:spacing w:line="240" w:lineRule="auto"/>
        <w:rPr>
          <w:lang w:val="en-US"/>
        </w:rPr>
      </w:pPr>
      <w:r w:rsidRPr="00F64E87">
        <w:rPr>
          <w:lang w:val="en-US"/>
        </w:rPr>
        <w:t xml:space="preserve">According to </w:t>
      </w:r>
      <w:hyperlink r:id="rId10" w:history="1">
        <w:r w:rsidR="00986BB7" w:rsidRPr="00C13924">
          <w:rPr>
            <w:rStyle w:val="Hyperlink"/>
            <w:lang w:val="en-US"/>
          </w:rPr>
          <w:t>thepage.ua</w:t>
        </w:r>
      </w:hyperlink>
      <w:r w:rsidRPr="00F64E87">
        <w:rPr>
          <w:lang w:val="en-US"/>
        </w:rPr>
        <w:t>, the top 5 most profitable banks in Ukraine in the same early 2021 is:</w:t>
      </w:r>
    </w:p>
    <w:p w14:paraId="6DDF4647" w14:textId="77777777" w:rsidR="00C91B75" w:rsidRPr="00F64E87" w:rsidRDefault="00C91B75" w:rsidP="00986BB7">
      <w:pPr>
        <w:spacing w:line="240" w:lineRule="auto"/>
        <w:rPr>
          <w:lang w:val="en-US"/>
        </w:rPr>
      </w:pPr>
      <w:r w:rsidRPr="00F64E87">
        <w:rPr>
          <w:lang w:val="en-US"/>
        </w:rPr>
        <w:t>Top 5 most profitable banks of Ukraine in January - February 2021:</w:t>
      </w:r>
    </w:p>
    <w:p w14:paraId="29980FAD" w14:textId="090943E5" w:rsidR="00C91B75" w:rsidRPr="00986BB7" w:rsidRDefault="00C91B75" w:rsidP="00986BB7">
      <w:pPr>
        <w:pStyle w:val="ListParagraph"/>
        <w:numPr>
          <w:ilvl w:val="0"/>
          <w:numId w:val="4"/>
        </w:numPr>
        <w:spacing w:line="240" w:lineRule="auto"/>
        <w:rPr>
          <w:lang w:val="en-US"/>
        </w:rPr>
      </w:pPr>
      <w:r w:rsidRPr="00986BB7">
        <w:rPr>
          <w:lang w:val="en-US"/>
        </w:rPr>
        <w:t xml:space="preserve">Privatbank - UAH 1.3 billion in net </w:t>
      </w:r>
      <w:proofErr w:type="gramStart"/>
      <w:r w:rsidRPr="00986BB7">
        <w:rPr>
          <w:lang w:val="en-US"/>
        </w:rPr>
        <w:t>profit;</w:t>
      </w:r>
      <w:proofErr w:type="gramEnd"/>
    </w:p>
    <w:p w14:paraId="499E1951" w14:textId="5479A050" w:rsidR="00C91B75" w:rsidRPr="00986BB7" w:rsidRDefault="00C91B75" w:rsidP="00986BB7">
      <w:pPr>
        <w:pStyle w:val="ListParagraph"/>
        <w:numPr>
          <w:ilvl w:val="0"/>
          <w:numId w:val="4"/>
        </w:numPr>
        <w:spacing w:line="240" w:lineRule="auto"/>
        <w:rPr>
          <w:lang w:val="en-US"/>
        </w:rPr>
      </w:pPr>
      <w:r w:rsidRPr="00986BB7">
        <w:rPr>
          <w:lang w:val="en-US"/>
        </w:rPr>
        <w:t xml:space="preserve">Raiffeisen Bank Aval - UAH 758.7 </w:t>
      </w:r>
      <w:proofErr w:type="gramStart"/>
      <w:r w:rsidRPr="00986BB7">
        <w:rPr>
          <w:lang w:val="en-US"/>
        </w:rPr>
        <w:t>million;</w:t>
      </w:r>
      <w:proofErr w:type="gramEnd"/>
    </w:p>
    <w:p w14:paraId="513E1E7A" w14:textId="5DE5BB86" w:rsidR="00C91B75" w:rsidRPr="00986BB7" w:rsidRDefault="00986BB7" w:rsidP="00986BB7">
      <w:pPr>
        <w:pStyle w:val="ListParagraph"/>
        <w:numPr>
          <w:ilvl w:val="0"/>
          <w:numId w:val="4"/>
        </w:numPr>
        <w:spacing w:line="240" w:lineRule="auto"/>
        <w:rPr>
          <w:lang w:val="en-US"/>
        </w:rPr>
      </w:pPr>
      <w:r>
        <w:rPr>
          <w:lang w:val="en-US"/>
        </w:rPr>
        <w:t>PUMB</w:t>
      </w:r>
      <w:r w:rsidR="00C91B75" w:rsidRPr="00986BB7">
        <w:rPr>
          <w:lang w:val="en-US"/>
        </w:rPr>
        <w:t xml:space="preserve"> - UAH 676.1 </w:t>
      </w:r>
      <w:proofErr w:type="gramStart"/>
      <w:r w:rsidR="00C91B75" w:rsidRPr="00986BB7">
        <w:rPr>
          <w:lang w:val="en-US"/>
        </w:rPr>
        <w:t>million;</w:t>
      </w:r>
      <w:proofErr w:type="gramEnd"/>
    </w:p>
    <w:p w14:paraId="5724174B" w14:textId="20AF445A" w:rsidR="00C91B75" w:rsidRPr="00986BB7" w:rsidRDefault="00C91B75" w:rsidP="00986BB7">
      <w:pPr>
        <w:pStyle w:val="ListParagraph"/>
        <w:numPr>
          <w:ilvl w:val="0"/>
          <w:numId w:val="4"/>
        </w:numPr>
        <w:spacing w:line="240" w:lineRule="auto"/>
        <w:rPr>
          <w:lang w:val="en-US"/>
        </w:rPr>
      </w:pPr>
      <w:r w:rsidRPr="00986BB7">
        <w:rPr>
          <w:lang w:val="en-US"/>
        </w:rPr>
        <w:t xml:space="preserve">Universal Bank - UAH 472 </w:t>
      </w:r>
      <w:proofErr w:type="gramStart"/>
      <w:r w:rsidRPr="00986BB7">
        <w:rPr>
          <w:lang w:val="en-US"/>
        </w:rPr>
        <w:t>million;</w:t>
      </w:r>
      <w:proofErr w:type="gramEnd"/>
    </w:p>
    <w:p w14:paraId="1E9E8472" w14:textId="08EC53BF" w:rsidR="00C91B75" w:rsidRPr="00986BB7" w:rsidRDefault="00C91B75" w:rsidP="00986BB7">
      <w:pPr>
        <w:pStyle w:val="ListParagraph"/>
        <w:numPr>
          <w:ilvl w:val="0"/>
          <w:numId w:val="4"/>
        </w:numPr>
        <w:spacing w:line="240" w:lineRule="auto"/>
        <w:rPr>
          <w:lang w:val="en-US"/>
        </w:rPr>
      </w:pPr>
      <w:r w:rsidRPr="00986BB7">
        <w:rPr>
          <w:lang w:val="en-US"/>
        </w:rPr>
        <w:t>Alfa-Bank - almost UAH 427 million.</w:t>
      </w:r>
    </w:p>
    <w:p w14:paraId="424BC7FB" w14:textId="77777777" w:rsidR="00C91B75" w:rsidRPr="00F64E87" w:rsidRDefault="00C91B75" w:rsidP="00986BB7">
      <w:pPr>
        <w:spacing w:line="240" w:lineRule="auto"/>
        <w:rPr>
          <w:lang w:val="en-US"/>
        </w:rPr>
      </w:pPr>
      <w:r w:rsidRPr="00F64E87">
        <w:rPr>
          <w:lang w:val="en-US"/>
        </w:rPr>
        <w:t>These banks are key competitors of the RBA.</w:t>
      </w:r>
    </w:p>
    <w:p w14:paraId="7043B55B" w14:textId="7DC7CB52" w:rsidR="00C91B75" w:rsidRPr="00F64E87" w:rsidRDefault="00C91B75" w:rsidP="00986BB7">
      <w:pPr>
        <w:spacing w:line="240" w:lineRule="auto"/>
        <w:rPr>
          <w:lang w:val="en-US"/>
        </w:rPr>
      </w:pPr>
      <w:r w:rsidRPr="00F64E87">
        <w:rPr>
          <w:lang w:val="en-US"/>
        </w:rPr>
        <w:t xml:space="preserve">It should be noted that Universal Bank (monobank) in the above </w:t>
      </w:r>
      <w:r w:rsidR="00986BB7">
        <w:rPr>
          <w:lang w:val="en-US"/>
        </w:rPr>
        <w:t>rating</w:t>
      </w:r>
      <w:r w:rsidRPr="00F64E87">
        <w:rPr>
          <w:lang w:val="en-US"/>
        </w:rPr>
        <w:t xml:space="preserve"> ranks 13th overall, but </w:t>
      </w:r>
      <w:r w:rsidR="00986BB7">
        <w:rPr>
          <w:lang w:val="en-US"/>
        </w:rPr>
        <w:t xml:space="preserve">it </w:t>
      </w:r>
      <w:r w:rsidRPr="00F64E87">
        <w:rPr>
          <w:lang w:val="en-US"/>
        </w:rPr>
        <w:t>is in the top</w:t>
      </w:r>
      <w:r w:rsidR="00986BB7">
        <w:rPr>
          <w:lang w:val="en-US"/>
        </w:rPr>
        <w:t>-</w:t>
      </w:r>
      <w:r w:rsidRPr="00F64E87">
        <w:rPr>
          <w:lang w:val="en-US"/>
        </w:rPr>
        <w:t>10 for deposits of individuals.</w:t>
      </w:r>
    </w:p>
    <w:p w14:paraId="709167B4" w14:textId="77777777" w:rsidR="00C91B75" w:rsidRPr="00986BB7" w:rsidRDefault="00C91B75" w:rsidP="00C91B75">
      <w:pPr>
        <w:rPr>
          <w:b/>
          <w:bCs/>
          <w:lang w:val="en-US"/>
        </w:rPr>
      </w:pPr>
      <w:r w:rsidRPr="00986BB7">
        <w:rPr>
          <w:b/>
          <w:bCs/>
          <w:lang w:val="en-US"/>
        </w:rPr>
        <w:t>2.2. Conclusions on direct and indirect competitors</w:t>
      </w:r>
    </w:p>
    <w:p w14:paraId="15446A24" w14:textId="48148996" w:rsidR="00C91B75" w:rsidRPr="00F64E87" w:rsidRDefault="00C91B75" w:rsidP="00986BB7">
      <w:pPr>
        <w:spacing w:after="0" w:line="240" w:lineRule="auto"/>
        <w:rPr>
          <w:lang w:val="en-US"/>
        </w:rPr>
      </w:pPr>
      <w:r w:rsidRPr="00F64E87">
        <w:rPr>
          <w:lang w:val="en-US"/>
        </w:rPr>
        <w:t xml:space="preserve">Therefore, </w:t>
      </w:r>
      <w:r w:rsidR="002712CF">
        <w:rPr>
          <w:lang w:val="en-US"/>
        </w:rPr>
        <w:t>the following banks should be considered as the</w:t>
      </w:r>
      <w:r w:rsidRPr="00F64E87">
        <w:rPr>
          <w:lang w:val="en-US"/>
        </w:rPr>
        <w:t xml:space="preserve"> direct competitors </w:t>
      </w:r>
      <w:r w:rsidR="002712CF">
        <w:rPr>
          <w:lang w:val="en-US"/>
        </w:rPr>
        <w:t>resulting from</w:t>
      </w:r>
      <w:r w:rsidRPr="00F64E87">
        <w:rPr>
          <w:lang w:val="en-US"/>
        </w:rPr>
        <w:t xml:space="preserve"> the overall ranking of bank</w:t>
      </w:r>
      <w:r w:rsidR="002712CF">
        <w:rPr>
          <w:lang w:val="en-US"/>
        </w:rPr>
        <w:t>s:</w:t>
      </w:r>
    </w:p>
    <w:p w14:paraId="7CA8A364" w14:textId="77777777" w:rsidR="00C91B75" w:rsidRPr="00F64E87" w:rsidRDefault="00C91B75" w:rsidP="00986BB7">
      <w:pPr>
        <w:spacing w:after="0" w:line="240" w:lineRule="auto"/>
        <w:rPr>
          <w:lang w:val="en-US"/>
        </w:rPr>
      </w:pPr>
      <w:r w:rsidRPr="00F64E87">
        <w:rPr>
          <w:lang w:val="en-US"/>
        </w:rPr>
        <w:t>- Privatbank,</w:t>
      </w:r>
    </w:p>
    <w:p w14:paraId="6C913BFF" w14:textId="77777777" w:rsidR="00C91B75" w:rsidRPr="00F64E87" w:rsidRDefault="00C91B75" w:rsidP="00986BB7">
      <w:pPr>
        <w:spacing w:after="0" w:line="240" w:lineRule="auto"/>
        <w:rPr>
          <w:lang w:val="en-US"/>
        </w:rPr>
      </w:pPr>
      <w:r w:rsidRPr="00F64E87">
        <w:rPr>
          <w:lang w:val="en-US"/>
        </w:rPr>
        <w:t>- OTP Bank,</w:t>
      </w:r>
    </w:p>
    <w:p w14:paraId="1AB78B78" w14:textId="77777777" w:rsidR="00C91B75" w:rsidRPr="00F64E87" w:rsidRDefault="00C91B75" w:rsidP="00986BB7">
      <w:pPr>
        <w:spacing w:after="0" w:line="240" w:lineRule="auto"/>
        <w:rPr>
          <w:lang w:val="en-US"/>
        </w:rPr>
      </w:pPr>
      <w:r w:rsidRPr="00F64E87">
        <w:rPr>
          <w:lang w:val="en-US"/>
        </w:rPr>
        <w:t xml:space="preserve">- </w:t>
      </w:r>
      <w:proofErr w:type="spellStart"/>
      <w:r w:rsidRPr="00F64E87">
        <w:rPr>
          <w:lang w:val="en-US"/>
        </w:rPr>
        <w:t>Ukrsibbank</w:t>
      </w:r>
      <w:proofErr w:type="spellEnd"/>
      <w:r w:rsidRPr="00F64E87">
        <w:rPr>
          <w:lang w:val="en-US"/>
        </w:rPr>
        <w:t>,</w:t>
      </w:r>
    </w:p>
    <w:p w14:paraId="0E6E2861" w14:textId="77777777" w:rsidR="00C91B75" w:rsidRPr="00F64E87" w:rsidRDefault="00C91B75" w:rsidP="00986BB7">
      <w:pPr>
        <w:spacing w:after="0" w:line="240" w:lineRule="auto"/>
        <w:rPr>
          <w:lang w:val="en-US"/>
        </w:rPr>
      </w:pPr>
      <w:r w:rsidRPr="00F64E87">
        <w:rPr>
          <w:lang w:val="en-US"/>
        </w:rPr>
        <w:t>- Credit Agricole Bank,</w:t>
      </w:r>
    </w:p>
    <w:p w14:paraId="330FC40A" w14:textId="77777777" w:rsidR="00C91B75" w:rsidRPr="00F64E87" w:rsidRDefault="00C91B75" w:rsidP="00986BB7">
      <w:pPr>
        <w:spacing w:after="0" w:line="240" w:lineRule="auto"/>
        <w:rPr>
          <w:lang w:val="en-US"/>
        </w:rPr>
      </w:pPr>
      <w:r w:rsidRPr="00F64E87">
        <w:rPr>
          <w:lang w:val="en-US"/>
        </w:rPr>
        <w:t>- Alfa-Bank,</w:t>
      </w:r>
    </w:p>
    <w:p w14:paraId="7EE09350" w14:textId="64BEFAA3" w:rsidR="00C91B75" w:rsidRPr="00F64E87" w:rsidRDefault="00C91B75" w:rsidP="00986BB7">
      <w:pPr>
        <w:spacing w:after="0" w:line="240" w:lineRule="auto"/>
        <w:rPr>
          <w:lang w:val="en-US"/>
        </w:rPr>
      </w:pPr>
      <w:r w:rsidRPr="00F64E87">
        <w:rPr>
          <w:lang w:val="en-US"/>
        </w:rPr>
        <w:t xml:space="preserve">- </w:t>
      </w:r>
      <w:r w:rsidR="00986BB7">
        <w:rPr>
          <w:lang w:val="en-US"/>
        </w:rPr>
        <w:t>PUMB</w:t>
      </w:r>
      <w:r w:rsidRPr="00F64E87">
        <w:rPr>
          <w:lang w:val="en-US"/>
        </w:rPr>
        <w:t>,</w:t>
      </w:r>
    </w:p>
    <w:p w14:paraId="0880628C" w14:textId="77777777" w:rsidR="00C91B75" w:rsidRPr="00F64E87" w:rsidRDefault="00C91B75" w:rsidP="00986BB7">
      <w:pPr>
        <w:spacing w:after="0" w:line="240" w:lineRule="auto"/>
        <w:rPr>
          <w:lang w:val="en-US"/>
        </w:rPr>
      </w:pPr>
      <w:r w:rsidRPr="00F64E87">
        <w:rPr>
          <w:lang w:val="en-US"/>
        </w:rPr>
        <w:t xml:space="preserve">- </w:t>
      </w:r>
      <w:proofErr w:type="spellStart"/>
      <w:r w:rsidRPr="00F64E87">
        <w:rPr>
          <w:lang w:val="en-US"/>
        </w:rPr>
        <w:t>Kredobank</w:t>
      </w:r>
      <w:proofErr w:type="spellEnd"/>
      <w:r w:rsidRPr="00F64E87">
        <w:rPr>
          <w:lang w:val="en-US"/>
        </w:rPr>
        <w:t>,</w:t>
      </w:r>
    </w:p>
    <w:p w14:paraId="4051395A" w14:textId="77777777" w:rsidR="00C91B75" w:rsidRPr="00F64E87" w:rsidRDefault="00C91B75" w:rsidP="00986BB7">
      <w:pPr>
        <w:spacing w:after="0" w:line="240" w:lineRule="auto"/>
        <w:rPr>
          <w:lang w:val="en-US"/>
        </w:rPr>
      </w:pPr>
      <w:r w:rsidRPr="00F64E87">
        <w:rPr>
          <w:lang w:val="en-US"/>
        </w:rPr>
        <w:t>- Universal Bank,</w:t>
      </w:r>
    </w:p>
    <w:p w14:paraId="0711F6C8" w14:textId="77777777" w:rsidR="00C91B75" w:rsidRPr="00F64E87" w:rsidRDefault="00C91B75" w:rsidP="00986BB7">
      <w:pPr>
        <w:spacing w:after="0" w:line="240" w:lineRule="auto"/>
        <w:rPr>
          <w:lang w:val="en-US"/>
        </w:rPr>
      </w:pPr>
      <w:r w:rsidRPr="00F64E87">
        <w:rPr>
          <w:lang w:val="en-US"/>
        </w:rPr>
        <w:t>- Credit Bank.</w:t>
      </w:r>
    </w:p>
    <w:p w14:paraId="57351C43" w14:textId="77777777" w:rsidR="00C91B75" w:rsidRPr="00F64E87" w:rsidRDefault="00C91B75" w:rsidP="00986BB7">
      <w:pPr>
        <w:spacing w:line="240" w:lineRule="auto"/>
        <w:rPr>
          <w:lang w:val="en-US"/>
        </w:rPr>
      </w:pPr>
      <w:r w:rsidRPr="00F64E87">
        <w:rPr>
          <w:lang w:val="en-US"/>
        </w:rPr>
        <w:t>Indirect competitors can be considered banks that are ranked in the top ten and below.</w:t>
      </w:r>
    </w:p>
    <w:p w14:paraId="2B8A2CBA" w14:textId="77777777" w:rsidR="00C91B75" w:rsidRPr="00986BB7" w:rsidRDefault="00C91B75" w:rsidP="00C91B75">
      <w:pPr>
        <w:rPr>
          <w:b/>
          <w:bCs/>
          <w:lang w:val="en-US"/>
        </w:rPr>
      </w:pPr>
      <w:r w:rsidRPr="00986BB7">
        <w:rPr>
          <w:b/>
          <w:bCs/>
          <w:lang w:val="en-US"/>
        </w:rPr>
        <w:t>3. Analysis of the status of applications in the Google Play Market in the category "Finance" for key competitors</w:t>
      </w:r>
    </w:p>
    <w:p w14:paraId="6EE2B51B" w14:textId="77777777" w:rsidR="00C91B75" w:rsidRPr="00986BB7" w:rsidRDefault="00C91B75" w:rsidP="00C91B75">
      <w:pPr>
        <w:rPr>
          <w:b/>
          <w:bCs/>
          <w:lang w:val="en-US"/>
        </w:rPr>
      </w:pPr>
      <w:r w:rsidRPr="00986BB7">
        <w:rPr>
          <w:b/>
          <w:bCs/>
          <w:lang w:val="en-US"/>
        </w:rPr>
        <w:t>3.1. Competitors' products</w:t>
      </w:r>
    </w:p>
    <w:p w14:paraId="0A4ACF56" w14:textId="0224C561" w:rsidR="00C91B75" w:rsidRPr="00F64E87" w:rsidRDefault="00C91B75" w:rsidP="00C91B75">
      <w:pPr>
        <w:rPr>
          <w:lang w:val="en-US"/>
        </w:rPr>
      </w:pPr>
      <w:r w:rsidRPr="00F64E87">
        <w:rPr>
          <w:lang w:val="en-US"/>
        </w:rPr>
        <w:t xml:space="preserve">Each of the competitors has its own mobile application in the Google Play Market. The general picture of the characteristics of the use of such an application will be considered in the context of the number of downloads, the number of reviews left by users of the application in the Google Play Market, the rating of the application based on user ratings, software version </w:t>
      </w:r>
      <w:r w:rsidR="00986BB7">
        <w:rPr>
          <w:lang w:val="en-US"/>
        </w:rPr>
        <w:t>by</w:t>
      </w:r>
      <w:r w:rsidRPr="00F64E87">
        <w:rPr>
          <w:lang w:val="en-US"/>
        </w:rPr>
        <w:t xml:space="preserve"> the end of May 2021. The </w:t>
      </w:r>
      <w:r w:rsidR="006855BF">
        <w:rPr>
          <w:lang w:val="en-US"/>
        </w:rPr>
        <w:t>overview</w:t>
      </w:r>
      <w:r w:rsidRPr="00F64E87">
        <w:rPr>
          <w:lang w:val="en-US"/>
        </w:rPr>
        <w:t xml:space="preserve"> of the processed data will be given in the summary table.</w:t>
      </w:r>
    </w:p>
    <w:p w14:paraId="7300D9E6" w14:textId="77777777" w:rsidR="00C91B75" w:rsidRPr="00986BB7" w:rsidRDefault="00C91B75" w:rsidP="00C91B75">
      <w:pPr>
        <w:rPr>
          <w:b/>
          <w:bCs/>
          <w:lang w:val="en-US"/>
        </w:rPr>
      </w:pPr>
      <w:r w:rsidRPr="00986BB7">
        <w:rPr>
          <w:b/>
          <w:bCs/>
          <w:lang w:val="en-US"/>
        </w:rPr>
        <w:t>3.2. Number of downloads</w:t>
      </w:r>
    </w:p>
    <w:p w14:paraId="02B44D96" w14:textId="3C143CA0" w:rsidR="00C91B75" w:rsidRPr="00F64E87" w:rsidRDefault="00C91B75" w:rsidP="00C91B75">
      <w:pPr>
        <w:rPr>
          <w:lang w:val="en-US"/>
        </w:rPr>
      </w:pPr>
      <w:r w:rsidRPr="00F64E87">
        <w:rPr>
          <w:lang w:val="en-US"/>
        </w:rPr>
        <w:lastRenderedPageBreak/>
        <w:t xml:space="preserve">Thus, among the surveyed applications, according to the number of downloads, the RBA shares 3-8 positions with other banks, which have more than 1 million downloads. The first place is occupied by Privatbank with more than 10 million downloads, the second </w:t>
      </w:r>
      <w:r w:rsidR="006855BF">
        <w:rPr>
          <w:lang w:val="en-US"/>
        </w:rPr>
        <w:t xml:space="preserve">belongs to </w:t>
      </w:r>
      <w:r w:rsidRPr="00F64E87">
        <w:rPr>
          <w:lang w:val="en-US"/>
        </w:rPr>
        <w:t>Universal Bank with more than 5 million downloads.</w:t>
      </w:r>
    </w:p>
    <w:p w14:paraId="5A111EE0" w14:textId="77777777" w:rsidR="00C91B75" w:rsidRPr="00986BB7" w:rsidRDefault="00C91B75" w:rsidP="00C91B75">
      <w:pPr>
        <w:rPr>
          <w:b/>
          <w:bCs/>
          <w:lang w:val="en-US"/>
        </w:rPr>
      </w:pPr>
      <w:r w:rsidRPr="00986BB7">
        <w:rPr>
          <w:b/>
          <w:bCs/>
          <w:lang w:val="en-US"/>
        </w:rPr>
        <w:t>3.3. Number of reviews</w:t>
      </w:r>
    </w:p>
    <w:p w14:paraId="5DDA57BC" w14:textId="6A0F0903" w:rsidR="00C91B75" w:rsidRPr="00F64E87" w:rsidRDefault="00C91B75" w:rsidP="00C91B75">
      <w:pPr>
        <w:rPr>
          <w:lang w:val="en-US"/>
        </w:rPr>
      </w:pPr>
      <w:r w:rsidRPr="00F64E87">
        <w:rPr>
          <w:lang w:val="en-US"/>
        </w:rPr>
        <w:t xml:space="preserve">According to the number of published user reviews, RBA ranks 8th with more than 20 thousand publications, while the first place belongs to Universal Bank with more than 500 thousand reviews. Second place </w:t>
      </w:r>
      <w:r w:rsidR="006855BF">
        <w:rPr>
          <w:lang w:val="en-US"/>
        </w:rPr>
        <w:t>goes to</w:t>
      </w:r>
      <w:r w:rsidRPr="00F64E87">
        <w:rPr>
          <w:lang w:val="en-US"/>
        </w:rPr>
        <w:t xml:space="preserve"> Privatbank with more than 300 thousand impressions from customers.</w:t>
      </w:r>
    </w:p>
    <w:p w14:paraId="1C64A868" w14:textId="035003AB" w:rsidR="00C91B75" w:rsidRPr="00986BB7" w:rsidRDefault="00C91B75" w:rsidP="00C91B75">
      <w:pPr>
        <w:rPr>
          <w:b/>
          <w:bCs/>
          <w:lang w:val="en-US"/>
        </w:rPr>
      </w:pPr>
      <w:r w:rsidRPr="00986BB7">
        <w:rPr>
          <w:b/>
          <w:bCs/>
          <w:lang w:val="en-US"/>
        </w:rPr>
        <w:t>3.4. Ranking of applications based on user</w:t>
      </w:r>
      <w:r w:rsidR="006855BF">
        <w:rPr>
          <w:b/>
          <w:bCs/>
          <w:lang w:val="en-US"/>
        </w:rPr>
        <w:t>s’</w:t>
      </w:r>
      <w:r w:rsidRPr="00986BB7">
        <w:rPr>
          <w:b/>
          <w:bCs/>
          <w:lang w:val="en-US"/>
        </w:rPr>
        <w:t xml:space="preserve"> feedback</w:t>
      </w:r>
    </w:p>
    <w:p w14:paraId="5C9D60D7" w14:textId="15630944" w:rsidR="00C91B75" w:rsidRPr="00F64E87" w:rsidRDefault="00C91B75" w:rsidP="00C91B75">
      <w:pPr>
        <w:rPr>
          <w:lang w:val="en-US"/>
        </w:rPr>
      </w:pPr>
      <w:r w:rsidRPr="00F64E87">
        <w:rPr>
          <w:lang w:val="en-US"/>
        </w:rPr>
        <w:t xml:space="preserve">According to the average </w:t>
      </w:r>
      <w:r w:rsidR="002712CF">
        <w:rPr>
          <w:lang w:val="en-US"/>
        </w:rPr>
        <w:t>scoring</w:t>
      </w:r>
      <w:r w:rsidRPr="00F64E87">
        <w:rPr>
          <w:lang w:val="en-US"/>
        </w:rPr>
        <w:t xml:space="preserve"> of user rating, the RBA ranks 11th with 3.9 points out of 5 possible. </w:t>
      </w:r>
      <w:r w:rsidR="006855BF">
        <w:rPr>
          <w:lang w:val="en-US"/>
        </w:rPr>
        <w:t>T</w:t>
      </w:r>
      <w:r w:rsidRPr="00F64E87">
        <w:rPr>
          <w:lang w:val="en-US"/>
        </w:rPr>
        <w:t xml:space="preserve">he first place </w:t>
      </w:r>
      <w:r w:rsidR="006855BF">
        <w:rPr>
          <w:lang w:val="en-US"/>
        </w:rPr>
        <w:t xml:space="preserve">is occupied by </w:t>
      </w:r>
      <w:r w:rsidRPr="00F64E87">
        <w:rPr>
          <w:lang w:val="en-US"/>
        </w:rPr>
        <w:t xml:space="preserve">Universal Bank with a score of 4.9, </w:t>
      </w:r>
      <w:r w:rsidR="006855BF" w:rsidRPr="00F64E87">
        <w:rPr>
          <w:lang w:val="en-US"/>
        </w:rPr>
        <w:t>Abank24</w:t>
      </w:r>
      <w:r w:rsidR="006855BF">
        <w:rPr>
          <w:lang w:val="en-US"/>
        </w:rPr>
        <w:t xml:space="preserve"> is the</w:t>
      </w:r>
      <w:r w:rsidRPr="00F64E87">
        <w:rPr>
          <w:lang w:val="en-US"/>
        </w:rPr>
        <w:t xml:space="preserve"> second, </w:t>
      </w:r>
      <w:r w:rsidR="006855BF">
        <w:rPr>
          <w:lang w:val="en-US"/>
        </w:rPr>
        <w:t>having</w:t>
      </w:r>
      <w:r w:rsidRPr="00F64E87">
        <w:rPr>
          <w:lang w:val="en-US"/>
        </w:rPr>
        <w:t xml:space="preserve"> received 4.8 points.</w:t>
      </w:r>
    </w:p>
    <w:p w14:paraId="1C9907C0" w14:textId="77777777" w:rsidR="00C91B75" w:rsidRPr="00986BB7" w:rsidRDefault="00C91B75" w:rsidP="00C91B75">
      <w:pPr>
        <w:rPr>
          <w:b/>
          <w:bCs/>
          <w:lang w:val="en-US"/>
        </w:rPr>
      </w:pPr>
      <w:r w:rsidRPr="00986BB7">
        <w:rPr>
          <w:b/>
          <w:bCs/>
          <w:lang w:val="en-US"/>
        </w:rPr>
        <w:t>3.5. Software version</w:t>
      </w:r>
    </w:p>
    <w:p w14:paraId="35CB1CF4" w14:textId="77777777" w:rsidR="00C91B75" w:rsidRPr="00F64E87" w:rsidRDefault="00C91B75" w:rsidP="00C91B75">
      <w:pPr>
        <w:rPr>
          <w:lang w:val="en-US"/>
        </w:rPr>
      </w:pPr>
      <w:r w:rsidRPr="00F64E87">
        <w:rPr>
          <w:lang w:val="en-US"/>
        </w:rPr>
        <w:t>Privatbank has a version of the sixth generation of software as for the main competitor bank - 6.30.00, but the new project of Universal Bank has a version of the first generation (1.36.5), RBA also uses the version of the first generation - 1.155.17.</w:t>
      </w:r>
    </w:p>
    <w:p w14:paraId="4C228C10" w14:textId="77777777" w:rsidR="00C91B75" w:rsidRPr="00986BB7" w:rsidRDefault="00C91B75" w:rsidP="00C91B75">
      <w:pPr>
        <w:rPr>
          <w:b/>
          <w:bCs/>
          <w:lang w:val="en-US"/>
        </w:rPr>
      </w:pPr>
      <w:r w:rsidRPr="00986BB7">
        <w:rPr>
          <w:b/>
          <w:bCs/>
          <w:lang w:val="en-US"/>
        </w:rPr>
        <w:t>3.6. Summary table of visual analytics</w:t>
      </w:r>
    </w:p>
    <w:p w14:paraId="64643054" w14:textId="77777777" w:rsidR="00C91B75" w:rsidRPr="00F64E87" w:rsidRDefault="00C91B75" w:rsidP="00C91B75">
      <w:pPr>
        <w:rPr>
          <w:lang w:val="en-US"/>
        </w:rPr>
      </w:pPr>
      <w:r w:rsidRPr="00F64E87">
        <w:rPr>
          <w:lang w:val="en-US"/>
        </w:rPr>
        <w:t>The table below is sorted by the rating of the mobile application in the Google Play Market.</w:t>
      </w:r>
    </w:p>
    <w:p w14:paraId="729F03A5" w14:textId="3E81438B" w:rsidR="00C91B75" w:rsidRPr="00F64E87" w:rsidRDefault="00986BB7" w:rsidP="00C91B75">
      <w:pPr>
        <w:rPr>
          <w:lang w:val="en-US"/>
        </w:rPr>
      </w:pPr>
      <w:r w:rsidRPr="00A065FE">
        <w:rPr>
          <w:b/>
          <w:bCs/>
          <w:lang w:val="uk-UA"/>
        </w:rPr>
        <w:drawing>
          <wp:inline distT="0" distB="0" distL="0" distR="0" wp14:anchorId="73459672" wp14:editId="59737CA2">
            <wp:extent cx="6106795" cy="17411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6795" cy="1741170"/>
                    </a:xfrm>
                    <a:prstGeom prst="rect">
                      <a:avLst/>
                    </a:prstGeom>
                  </pic:spPr>
                </pic:pic>
              </a:graphicData>
            </a:graphic>
          </wp:inline>
        </w:drawing>
      </w:r>
    </w:p>
    <w:p w14:paraId="595BB7D1" w14:textId="77777777" w:rsidR="00C91B75" w:rsidRPr="00986BB7" w:rsidRDefault="00C91B75" w:rsidP="00C91B75">
      <w:pPr>
        <w:rPr>
          <w:b/>
          <w:bCs/>
          <w:lang w:val="en-US"/>
        </w:rPr>
      </w:pPr>
      <w:r w:rsidRPr="00986BB7">
        <w:rPr>
          <w:b/>
          <w:bCs/>
          <w:lang w:val="en-US"/>
        </w:rPr>
        <w:t>3.7. Conclusions on direct and indirect competitors</w:t>
      </w:r>
    </w:p>
    <w:p w14:paraId="4370B4D2" w14:textId="7095091D" w:rsidR="006855BF" w:rsidRDefault="00C91B75" w:rsidP="00C91B75">
      <w:pPr>
        <w:rPr>
          <w:lang w:val="en-US"/>
        </w:rPr>
      </w:pPr>
      <w:r w:rsidRPr="00F64E87">
        <w:rPr>
          <w:lang w:val="en-US"/>
        </w:rPr>
        <w:t xml:space="preserve">According to the results of </w:t>
      </w:r>
      <w:r w:rsidR="002712CF">
        <w:rPr>
          <w:lang w:val="en-US"/>
        </w:rPr>
        <w:t xml:space="preserve">the </w:t>
      </w:r>
      <w:r w:rsidR="006855BF">
        <w:rPr>
          <w:lang w:val="en-US"/>
        </w:rPr>
        <w:t>superficial assessment</w:t>
      </w:r>
      <w:r w:rsidRPr="00F64E87">
        <w:rPr>
          <w:lang w:val="en-US"/>
        </w:rPr>
        <w:t xml:space="preserve"> of mobile applications, the direct competitors are Universal Bank, </w:t>
      </w:r>
      <w:r w:rsidR="006855BF">
        <w:rPr>
          <w:lang w:val="en-US"/>
        </w:rPr>
        <w:t>PUMB</w:t>
      </w:r>
      <w:r w:rsidRPr="00F64E87">
        <w:rPr>
          <w:lang w:val="en-US"/>
        </w:rPr>
        <w:t>, Privatbank, ABank24, UkrSibBank</w:t>
      </w:r>
      <w:r w:rsidR="006855BF">
        <w:rPr>
          <w:lang w:val="en-US"/>
        </w:rPr>
        <w:t>,</w:t>
      </w:r>
      <w:r w:rsidRPr="00F64E87">
        <w:rPr>
          <w:lang w:val="en-US"/>
        </w:rPr>
        <w:t xml:space="preserve"> and Alfa-Bank. </w:t>
      </w:r>
    </w:p>
    <w:p w14:paraId="2EA7B5E7" w14:textId="2895CFEF" w:rsidR="00C91B75" w:rsidRPr="00F64E87" w:rsidRDefault="00C91B75" w:rsidP="00C91B75">
      <w:pPr>
        <w:rPr>
          <w:lang w:val="en-US"/>
        </w:rPr>
      </w:pPr>
      <w:r w:rsidRPr="00F64E87">
        <w:rPr>
          <w:lang w:val="en-US"/>
        </w:rPr>
        <w:t>Universal Bank, Privatbank</w:t>
      </w:r>
      <w:r w:rsidR="002712CF">
        <w:rPr>
          <w:lang w:val="en-US"/>
        </w:rPr>
        <w:t>,</w:t>
      </w:r>
      <w:r w:rsidRPr="00F64E87">
        <w:rPr>
          <w:lang w:val="en-US"/>
        </w:rPr>
        <w:t xml:space="preserve"> and </w:t>
      </w:r>
      <w:r w:rsidR="002712CF">
        <w:rPr>
          <w:lang w:val="en-US"/>
        </w:rPr>
        <w:t>PUMB</w:t>
      </w:r>
      <w:r w:rsidRPr="00F64E87">
        <w:rPr>
          <w:lang w:val="en-US"/>
        </w:rPr>
        <w:t xml:space="preserve"> should be positioned as key competitors. The applications </w:t>
      </w:r>
      <w:r w:rsidR="006855BF">
        <w:rPr>
          <w:lang w:val="en-US"/>
        </w:rPr>
        <w:t xml:space="preserve">of </w:t>
      </w:r>
      <w:r w:rsidRPr="00F64E87">
        <w:rPr>
          <w:lang w:val="en-US"/>
        </w:rPr>
        <w:t xml:space="preserve">these banks have numerous </w:t>
      </w:r>
      <w:r w:rsidR="006855BF" w:rsidRPr="00F64E87">
        <w:rPr>
          <w:lang w:val="en-US"/>
        </w:rPr>
        <w:t>audiences</w:t>
      </w:r>
      <w:r w:rsidR="006855BF" w:rsidRPr="00F64E87">
        <w:rPr>
          <w:lang w:val="en-US"/>
        </w:rPr>
        <w:t xml:space="preserve"> </w:t>
      </w:r>
      <w:r w:rsidR="006855BF">
        <w:rPr>
          <w:lang w:val="en-US"/>
        </w:rPr>
        <w:t xml:space="preserve">and </w:t>
      </w:r>
      <w:r w:rsidRPr="00F64E87">
        <w:rPr>
          <w:lang w:val="en-US"/>
        </w:rPr>
        <w:t>high ratings from users.</w:t>
      </w:r>
    </w:p>
    <w:p w14:paraId="72FA24C0" w14:textId="65485824" w:rsidR="00C91B75" w:rsidRPr="00986BB7" w:rsidRDefault="00C91B75" w:rsidP="00C91B75">
      <w:pPr>
        <w:rPr>
          <w:b/>
          <w:bCs/>
          <w:lang w:val="en-US"/>
        </w:rPr>
      </w:pPr>
      <w:r w:rsidRPr="00986BB7">
        <w:rPr>
          <w:b/>
          <w:bCs/>
          <w:lang w:val="en-US"/>
        </w:rPr>
        <w:t xml:space="preserve">4. Integration of banking services </w:t>
      </w:r>
      <w:r w:rsidR="006855BF">
        <w:rPr>
          <w:b/>
          <w:bCs/>
          <w:lang w:val="en-US"/>
        </w:rPr>
        <w:t>with</w:t>
      </w:r>
      <w:r w:rsidRPr="00986BB7">
        <w:rPr>
          <w:b/>
          <w:bCs/>
          <w:lang w:val="en-US"/>
        </w:rPr>
        <w:t xml:space="preserve">in the marketplace </w:t>
      </w:r>
      <w:r w:rsidR="006855BF">
        <w:rPr>
          <w:b/>
          <w:bCs/>
          <w:lang w:val="en-US"/>
        </w:rPr>
        <w:t>alike</w:t>
      </w:r>
      <w:r w:rsidRPr="00986BB7">
        <w:rPr>
          <w:b/>
          <w:bCs/>
          <w:lang w:val="en-US"/>
        </w:rPr>
        <w:t xml:space="preserve"> Rozetka.ua</w:t>
      </w:r>
    </w:p>
    <w:p w14:paraId="05E1916C" w14:textId="477A547D" w:rsidR="00387DDC" w:rsidRPr="00F64E87" w:rsidRDefault="00C91B75" w:rsidP="00C91B75">
      <w:pPr>
        <w:rPr>
          <w:lang w:val="en-US"/>
        </w:rPr>
      </w:pPr>
      <w:r w:rsidRPr="00F64E87">
        <w:rPr>
          <w:lang w:val="en-US"/>
        </w:rPr>
        <w:t xml:space="preserve">Services on consumer lending and deferred payments on the </w:t>
      </w:r>
      <w:hyperlink r:id="rId12" w:history="1">
        <w:r w:rsidR="006855BF" w:rsidRPr="00D233CE">
          <w:rPr>
            <w:rStyle w:val="Hyperlink"/>
            <w:lang w:val="en-US"/>
          </w:rPr>
          <w:t>Rozetka.ua</w:t>
        </w:r>
      </w:hyperlink>
      <w:r w:rsidRPr="00F64E87">
        <w:rPr>
          <w:lang w:val="en-US"/>
        </w:rPr>
        <w:t xml:space="preserve"> platform are actively provided by Privatbank, Universal Bank, Alfa-Bank, ABank24. RBA does not provide such services.</w:t>
      </w:r>
    </w:p>
    <w:p w14:paraId="7D087A74" w14:textId="77777777" w:rsidR="00C91B75" w:rsidRPr="00986BB7" w:rsidRDefault="00C91B75" w:rsidP="00C91B75">
      <w:pPr>
        <w:rPr>
          <w:b/>
          <w:bCs/>
          <w:lang w:val="en-US"/>
        </w:rPr>
      </w:pPr>
      <w:r w:rsidRPr="00986BB7">
        <w:rPr>
          <w:b/>
          <w:bCs/>
          <w:lang w:val="en-US"/>
        </w:rPr>
        <w:t>5.1. Consumer loans</w:t>
      </w:r>
    </w:p>
    <w:p w14:paraId="494E9D44" w14:textId="562EA8CE" w:rsidR="00C91B75" w:rsidRPr="00F64E87" w:rsidRDefault="00C91B75" w:rsidP="00C91B75">
      <w:pPr>
        <w:rPr>
          <w:lang w:val="en-US"/>
        </w:rPr>
      </w:pPr>
      <w:r w:rsidRPr="00F64E87">
        <w:rPr>
          <w:lang w:val="en-US"/>
        </w:rPr>
        <w:t xml:space="preserve">Consumer loans from key competitors and the ability to process them quickly are integrated into most online stores and trading platforms. Speed and simplicity of registration make these services popular and in demand. The RBA does not provide such services directly when purchasing goods or services. This option is available on the RBA </w:t>
      </w:r>
      <w:r w:rsidR="006855BF">
        <w:rPr>
          <w:lang w:val="en-US"/>
        </w:rPr>
        <w:t>internet</w:t>
      </w:r>
      <w:r w:rsidRPr="00F64E87">
        <w:rPr>
          <w:lang w:val="en-US"/>
        </w:rPr>
        <w:t xml:space="preserve"> banking website for opening a loan and crediting funds to the client</w:t>
      </w:r>
      <w:r w:rsidR="002712CF">
        <w:rPr>
          <w:lang w:val="en-US"/>
        </w:rPr>
        <w:t>’s</w:t>
      </w:r>
      <w:r w:rsidRPr="00F64E87">
        <w:rPr>
          <w:lang w:val="en-US"/>
        </w:rPr>
        <w:t xml:space="preserve"> card - this leads to additional steps and time</w:t>
      </w:r>
      <w:r w:rsidR="006855BF">
        <w:rPr>
          <w:lang w:val="uk-UA"/>
        </w:rPr>
        <w:t xml:space="preserve"> </w:t>
      </w:r>
      <w:r w:rsidR="006855BF">
        <w:rPr>
          <w:lang w:val="en-US"/>
        </w:rPr>
        <w:t>consumption</w:t>
      </w:r>
      <w:r w:rsidRPr="00F64E87">
        <w:rPr>
          <w:lang w:val="en-US"/>
        </w:rPr>
        <w:t>.</w:t>
      </w:r>
    </w:p>
    <w:p w14:paraId="67F40D8C" w14:textId="1A881BC3" w:rsidR="00C91B75" w:rsidRPr="00986BB7" w:rsidRDefault="00C91B75" w:rsidP="00C91B75">
      <w:pPr>
        <w:rPr>
          <w:b/>
          <w:bCs/>
          <w:lang w:val="en-US"/>
        </w:rPr>
      </w:pPr>
      <w:r w:rsidRPr="00986BB7">
        <w:rPr>
          <w:b/>
          <w:bCs/>
          <w:lang w:val="en-US"/>
        </w:rPr>
        <w:t>5.2.</w:t>
      </w:r>
      <w:r w:rsidR="00EC41D7">
        <w:rPr>
          <w:b/>
          <w:bCs/>
          <w:lang w:val="en-US"/>
        </w:rPr>
        <w:t xml:space="preserve"> </w:t>
      </w:r>
      <w:r w:rsidR="00EC41D7" w:rsidRPr="00EC41D7">
        <w:rPr>
          <w:b/>
          <w:bCs/>
          <w:lang w:val="en-US"/>
        </w:rPr>
        <w:t>Cards for online and internet purposes</w:t>
      </w:r>
    </w:p>
    <w:p w14:paraId="18B89784" w14:textId="196EF29A" w:rsidR="00C91B75" w:rsidRPr="00F64E87" w:rsidRDefault="00C91B75" w:rsidP="00C91B75">
      <w:pPr>
        <w:rPr>
          <w:lang w:val="en-US"/>
        </w:rPr>
      </w:pPr>
      <w:r w:rsidRPr="00F64E87">
        <w:rPr>
          <w:lang w:val="en-US"/>
        </w:rPr>
        <w:t>The service</w:t>
      </w:r>
      <w:r w:rsidR="00EC41D7">
        <w:rPr>
          <w:lang w:val="en-US"/>
        </w:rPr>
        <w:t xml:space="preserve"> of</w:t>
      </w:r>
      <w:r w:rsidRPr="00F64E87">
        <w:rPr>
          <w:lang w:val="en-US"/>
        </w:rPr>
        <w:t xml:space="preserve"> </w:t>
      </w:r>
      <w:r w:rsidR="00EC41D7">
        <w:rPr>
          <w:lang w:val="en-US"/>
        </w:rPr>
        <w:t>registering</w:t>
      </w:r>
      <w:r w:rsidR="00EC41D7" w:rsidRPr="00F64E87">
        <w:rPr>
          <w:lang w:val="en-US"/>
        </w:rPr>
        <w:t xml:space="preserve"> </w:t>
      </w:r>
      <w:r w:rsidR="00EC41D7">
        <w:rPr>
          <w:lang w:val="en-US"/>
        </w:rPr>
        <w:t xml:space="preserve">a </w:t>
      </w:r>
      <w:r w:rsidR="00EC41D7" w:rsidRPr="00F64E87">
        <w:rPr>
          <w:lang w:val="en-US"/>
        </w:rPr>
        <w:t xml:space="preserve">card </w:t>
      </w:r>
      <w:r w:rsidRPr="00F64E87">
        <w:rPr>
          <w:lang w:val="en-US"/>
        </w:rPr>
        <w:t>for online transactions is currently being actively implemented by major competitors and is available in their mobile applications of direct competitors. The RBA does not provide such opportunities yet.</w:t>
      </w:r>
    </w:p>
    <w:p w14:paraId="7C996CC1" w14:textId="77777777" w:rsidR="00C91B75" w:rsidRPr="00986BB7" w:rsidRDefault="00C91B75" w:rsidP="00C91B75">
      <w:pPr>
        <w:rPr>
          <w:b/>
          <w:bCs/>
          <w:lang w:val="en-US"/>
        </w:rPr>
      </w:pPr>
      <w:r w:rsidRPr="00986BB7">
        <w:rPr>
          <w:b/>
          <w:bCs/>
          <w:lang w:val="en-US"/>
        </w:rPr>
        <w:t>6. Headroom / Room for Improvement for ROMA application compared to competitors</w:t>
      </w:r>
    </w:p>
    <w:p w14:paraId="24EE2518" w14:textId="0D88DCC1" w:rsidR="00C91B75" w:rsidRDefault="00C91B75" w:rsidP="00C91B75">
      <w:pPr>
        <w:rPr>
          <w:lang w:val="en-US"/>
        </w:rPr>
      </w:pPr>
      <w:r w:rsidRPr="00F64E87">
        <w:rPr>
          <w:lang w:val="en-US"/>
        </w:rPr>
        <w:t xml:space="preserve">The positions of the RBA mobile application </w:t>
      </w:r>
      <w:r w:rsidR="00EC41D7">
        <w:rPr>
          <w:lang w:val="en-US"/>
        </w:rPr>
        <w:t>need the</w:t>
      </w:r>
      <w:r w:rsidRPr="00F64E87">
        <w:rPr>
          <w:lang w:val="en-US"/>
        </w:rPr>
        <w:t xml:space="preserve"> review and possibl</w:t>
      </w:r>
      <w:r w:rsidR="00EC41D7">
        <w:rPr>
          <w:lang w:val="en-US"/>
        </w:rPr>
        <w:t>e</w:t>
      </w:r>
      <w:r w:rsidRPr="00F64E87">
        <w:rPr>
          <w:lang w:val="en-US"/>
        </w:rPr>
        <w:t xml:space="preserve"> change</w:t>
      </w:r>
      <w:r w:rsidR="00EC41D7">
        <w:rPr>
          <w:lang w:val="en-US"/>
        </w:rPr>
        <w:t>s to be made in</w:t>
      </w:r>
      <w:r w:rsidRPr="00F64E87">
        <w:rPr>
          <w:lang w:val="en-US"/>
        </w:rPr>
        <w:t xml:space="preserve"> the strategy to improve the user experience and expand the effective functionality, as well as to encourage existing and potential customers to a constructive dialogue.</w:t>
      </w:r>
    </w:p>
    <w:p w14:paraId="76C3D6A1" w14:textId="3F73FDBA" w:rsidR="00986BB7" w:rsidRDefault="00986BB7" w:rsidP="00C91B75">
      <w:pPr>
        <w:rPr>
          <w:lang w:val="en-US"/>
        </w:rPr>
      </w:pPr>
      <w:r w:rsidRPr="00435DA0">
        <w:rPr>
          <w:lang w:val="uk-UA"/>
        </w:rPr>
        <w:lastRenderedPageBreak/>
        <w:drawing>
          <wp:inline distT="0" distB="0" distL="0" distR="0" wp14:anchorId="772DF49A" wp14:editId="2FB03206">
            <wp:extent cx="6106795" cy="13404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6795" cy="1340485"/>
                    </a:xfrm>
                    <a:prstGeom prst="rect">
                      <a:avLst/>
                    </a:prstGeom>
                  </pic:spPr>
                </pic:pic>
              </a:graphicData>
            </a:graphic>
          </wp:inline>
        </w:drawing>
      </w:r>
    </w:p>
    <w:p w14:paraId="73F162B1" w14:textId="77777777" w:rsidR="00EC41D7" w:rsidRDefault="00EC41D7" w:rsidP="00C91B75">
      <w:pPr>
        <w:rPr>
          <w:lang w:val="uk-UA"/>
        </w:rPr>
      </w:pPr>
      <w:r w:rsidRPr="00EC41D7">
        <w:rPr>
          <w:lang w:val="en-US"/>
        </w:rPr>
        <w:t>The table below shows the profitability of the bank (last column) against the rating of its application.</w:t>
      </w:r>
      <w:r w:rsidRPr="00EC41D7">
        <w:rPr>
          <w:lang w:val="uk-UA"/>
        </w:rPr>
        <w:t xml:space="preserve"> </w:t>
      </w:r>
    </w:p>
    <w:p w14:paraId="6B3A4A1B" w14:textId="05FA71EE" w:rsidR="00986BB7" w:rsidRPr="00F64E87" w:rsidRDefault="00986BB7" w:rsidP="00C91B75">
      <w:pPr>
        <w:rPr>
          <w:lang w:val="en-US"/>
        </w:rPr>
      </w:pPr>
      <w:bookmarkStart w:id="0" w:name="_GoBack"/>
      <w:r w:rsidRPr="00435DA0">
        <w:rPr>
          <w:lang w:val="uk-UA"/>
        </w:rPr>
        <w:drawing>
          <wp:inline distT="0" distB="0" distL="0" distR="0" wp14:anchorId="66C8E248" wp14:editId="134E4ADB">
            <wp:extent cx="6106795" cy="174942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795" cy="1749425"/>
                    </a:xfrm>
                    <a:prstGeom prst="rect">
                      <a:avLst/>
                    </a:prstGeom>
                  </pic:spPr>
                </pic:pic>
              </a:graphicData>
            </a:graphic>
          </wp:inline>
        </w:drawing>
      </w:r>
      <w:bookmarkEnd w:id="0"/>
    </w:p>
    <w:p w14:paraId="5F11E2A8" w14:textId="6756A20B" w:rsidR="00C91B75" w:rsidRPr="00F64E87" w:rsidRDefault="00C91B75" w:rsidP="00C91B75">
      <w:pPr>
        <w:rPr>
          <w:lang w:val="en-US"/>
        </w:rPr>
      </w:pPr>
      <w:r w:rsidRPr="00F64E87">
        <w:rPr>
          <w:lang w:val="en-US"/>
        </w:rPr>
        <w:t xml:space="preserve">Achieving higher than the current user rating and increasing </w:t>
      </w:r>
      <w:r w:rsidR="00EC41D7">
        <w:rPr>
          <w:lang w:val="en-US"/>
        </w:rPr>
        <w:t xml:space="preserve">the </w:t>
      </w:r>
      <w:r w:rsidRPr="00F64E87">
        <w:rPr>
          <w:lang w:val="en-US"/>
        </w:rPr>
        <w:t>downloads at least twice could be included in the metrics of the strategy to improve the qualitative and quantitative characteristics of ROMA for the next project period.</w:t>
      </w:r>
    </w:p>
    <w:p w14:paraId="4C31382C" w14:textId="77777777" w:rsidR="00C91B75" w:rsidRPr="00F64E87" w:rsidRDefault="00C91B75" w:rsidP="00986BB7">
      <w:pPr>
        <w:pStyle w:val="Heading2"/>
        <w:rPr>
          <w:lang w:val="en-US"/>
        </w:rPr>
      </w:pPr>
      <w:r w:rsidRPr="00F64E87">
        <w:rPr>
          <w:lang w:val="en-US"/>
        </w:rPr>
        <w:t>Conclusions</w:t>
      </w:r>
    </w:p>
    <w:p w14:paraId="1BDF955B" w14:textId="49ED9EF9" w:rsidR="00F878B8" w:rsidRPr="00F64E87" w:rsidRDefault="00F878B8" w:rsidP="00F878B8">
      <w:pPr>
        <w:rPr>
          <w:lang w:val="en-US"/>
        </w:rPr>
      </w:pPr>
      <w:r>
        <w:rPr>
          <w:rStyle w:val="jlqj4b"/>
          <w:lang w:val="en"/>
        </w:rPr>
        <w:t xml:space="preserve">Occupying the highest position in the overall rating of banks and being the second most profitable, RBA is </w:t>
      </w:r>
      <w:r w:rsidR="00EC41D7">
        <w:rPr>
          <w:rStyle w:val="jlqj4b"/>
          <w:lang w:val="en"/>
        </w:rPr>
        <w:t xml:space="preserve">being inferior </w:t>
      </w:r>
      <w:r>
        <w:rPr>
          <w:rStyle w:val="jlqj4b"/>
          <w:lang w:val="en"/>
        </w:rPr>
        <w:t>to its direct competitors in terms of mobile applications.</w:t>
      </w:r>
      <w:r>
        <w:rPr>
          <w:rStyle w:val="viiyi"/>
          <w:lang w:val="en"/>
        </w:rPr>
        <w:t xml:space="preserve"> </w:t>
      </w:r>
      <w:r>
        <w:rPr>
          <w:rStyle w:val="jlqj4b"/>
          <w:lang w:val="en"/>
        </w:rPr>
        <w:t xml:space="preserve">The lack of RBA credit products </w:t>
      </w:r>
      <w:r w:rsidR="00EC41D7">
        <w:rPr>
          <w:rStyle w:val="jlqj4b"/>
          <w:lang w:val="en"/>
        </w:rPr>
        <w:t>in</w:t>
      </w:r>
      <w:r>
        <w:rPr>
          <w:rStyle w:val="jlqj4b"/>
          <w:lang w:val="en"/>
        </w:rPr>
        <w:t xml:space="preserve"> online shopping resources also distances RBA from the position</w:t>
      </w:r>
      <w:r w:rsidR="00EC41D7">
        <w:rPr>
          <w:rStyle w:val="jlqj4b"/>
          <w:lang w:val="en"/>
        </w:rPr>
        <w:t>s</w:t>
      </w:r>
      <w:r>
        <w:rPr>
          <w:rStyle w:val="jlqj4b"/>
          <w:lang w:val="en"/>
        </w:rPr>
        <w:t xml:space="preserve"> of competitors with a wide range of services </w:t>
      </w:r>
      <w:r w:rsidR="00EC41D7">
        <w:rPr>
          <w:rStyle w:val="jlqj4b"/>
          <w:lang w:val="en"/>
        </w:rPr>
        <w:t xml:space="preserve">provided </w:t>
      </w:r>
      <w:r>
        <w:rPr>
          <w:rStyle w:val="jlqj4b"/>
          <w:lang w:val="en"/>
        </w:rPr>
        <w:t>to online customers, and, above all, available through a mobile application.</w:t>
      </w:r>
    </w:p>
    <w:sectPr w:rsidR="00F878B8" w:rsidRPr="00F64E87" w:rsidSect="002712CF">
      <w:pgSz w:w="11906" w:h="16838"/>
      <w:pgMar w:top="851" w:right="849"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37EAD"/>
    <w:multiLevelType w:val="multilevel"/>
    <w:tmpl w:val="957420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37D5F1E"/>
    <w:multiLevelType w:val="hybridMultilevel"/>
    <w:tmpl w:val="8BCEFE64"/>
    <w:lvl w:ilvl="0" w:tplc="88163604">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B91F5B"/>
    <w:multiLevelType w:val="hybridMultilevel"/>
    <w:tmpl w:val="2DDA8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245E3"/>
    <w:multiLevelType w:val="hybridMultilevel"/>
    <w:tmpl w:val="CCDA5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75"/>
    <w:rsid w:val="00117C71"/>
    <w:rsid w:val="002712CF"/>
    <w:rsid w:val="00387DDC"/>
    <w:rsid w:val="006519BB"/>
    <w:rsid w:val="006855BF"/>
    <w:rsid w:val="00986BB7"/>
    <w:rsid w:val="009C2A42"/>
    <w:rsid w:val="00A244BF"/>
    <w:rsid w:val="00C91B75"/>
    <w:rsid w:val="00EC41D7"/>
    <w:rsid w:val="00F64E87"/>
    <w:rsid w:val="00F87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0AD9"/>
  <w15:chartTrackingRefBased/>
  <w15:docId w15:val="{83A67594-901E-4251-8E85-6FF7C9AD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42"/>
  </w:style>
  <w:style w:type="paragraph" w:styleId="Heading1">
    <w:name w:val="heading 1"/>
    <w:basedOn w:val="Normal"/>
    <w:next w:val="Normal"/>
    <w:link w:val="Heading1Char"/>
    <w:uiPriority w:val="9"/>
    <w:qFormat/>
    <w:rsid w:val="00C91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4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E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4E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4E87"/>
    <w:pPr>
      <w:ind w:left="720"/>
      <w:contextualSpacing/>
      <w:jc w:val="both"/>
    </w:pPr>
  </w:style>
  <w:style w:type="character" w:styleId="Hyperlink">
    <w:name w:val="Hyperlink"/>
    <w:basedOn w:val="DefaultParagraphFont"/>
    <w:uiPriority w:val="99"/>
    <w:unhideWhenUsed/>
    <w:rsid w:val="00F64E87"/>
    <w:rPr>
      <w:color w:val="0563C1" w:themeColor="hyperlink"/>
      <w:u w:val="single"/>
    </w:rPr>
  </w:style>
  <w:style w:type="character" w:customStyle="1" w:styleId="viiyi">
    <w:name w:val="viiyi"/>
    <w:basedOn w:val="DefaultParagraphFont"/>
    <w:rsid w:val="00F878B8"/>
  </w:style>
  <w:style w:type="character" w:customStyle="1" w:styleId="jlqj4b">
    <w:name w:val="jlqj4b"/>
    <w:basedOn w:val="DefaultParagraphFont"/>
    <w:rsid w:val="00F8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fin.com.ua/"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lay.google.com/" TargetMode="External"/><Relationship Id="rId12" Type="http://schemas.openxmlformats.org/officeDocument/2006/relationships/hyperlink" Target="https://rozetka.com.ua/u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nk.gov.ua/" TargetMode="External"/><Relationship Id="rId11" Type="http://schemas.openxmlformats.org/officeDocument/2006/relationships/image" Target="media/image2.png"/><Relationship Id="rId5" Type="http://schemas.openxmlformats.org/officeDocument/2006/relationships/hyperlink" Target="https://minfin.com.ua/" TargetMode="External"/><Relationship Id="rId15" Type="http://schemas.openxmlformats.org/officeDocument/2006/relationships/fontTable" Target="fontTable.xml"/><Relationship Id="rId10" Type="http://schemas.openxmlformats.org/officeDocument/2006/relationships/hyperlink" Target="https://thepage.ua/ua/news/rejting-bankiv-2021-top-5-najpributkovishih-ta-najzbitkovishi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KHAMARDIUK</dc:creator>
  <cp:keywords/>
  <dc:description/>
  <cp:lastModifiedBy>Taras KHAMARDIUK</cp:lastModifiedBy>
  <cp:revision>4</cp:revision>
  <dcterms:created xsi:type="dcterms:W3CDTF">2021-06-02T08:55:00Z</dcterms:created>
  <dcterms:modified xsi:type="dcterms:W3CDTF">2021-06-02T20:42:00Z</dcterms:modified>
</cp:coreProperties>
</file>