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ДЗ 8.1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Стратегия взаимодействия со стейкхолдерами (ЗС)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Перечень ЗС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Внутренние:</w:t>
      </w:r>
    </w:p>
    <w:p w:rsidR="00000000" w:rsidDel="00000000" w:rsidP="00000000" w:rsidRDefault="00000000" w:rsidRPr="00000000" w14:paraId="00000005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владелец бизнеса</w:t>
      </w:r>
    </w:p>
    <w:p w:rsidR="00000000" w:rsidDel="00000000" w:rsidP="00000000" w:rsidRDefault="00000000" w:rsidRPr="00000000" w14:paraId="0000000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аналитик</w:t>
      </w:r>
    </w:p>
    <w:p w:rsidR="00000000" w:rsidDel="00000000" w:rsidP="00000000" w:rsidRDefault="00000000" w:rsidRPr="00000000" w14:paraId="0000000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</w:t>
      </w:r>
    </w:p>
    <w:p w:rsidR="00000000" w:rsidDel="00000000" w:rsidP="00000000" w:rsidRDefault="00000000" w:rsidRPr="00000000" w14:paraId="0000000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тестер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сайта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повар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курьер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Внешние: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клиент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конкуренты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представитель платформы для сайта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контрольные службы (фискальная, киберполиция…)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представитель платежных систем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банк, обслуживающий счета владельца бизнеса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медиа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социальные сети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рекламщики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Сводная таблица ЗС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6.4559386973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905"/>
        <w:gridCol w:w="1410"/>
        <w:gridCol w:w="1240.727969348659"/>
        <w:gridCol w:w="1240.727969348659"/>
        <w:tblGridChange w:id="0">
          <w:tblGrid>
            <w:gridCol w:w="1530"/>
            <w:gridCol w:w="4905"/>
            <w:gridCol w:w="1410"/>
            <w:gridCol w:w="1240.727969348659"/>
            <w:gridCol w:w="1240.72796934865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Отношение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(+/-)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Влияние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+...+++++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Интерес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+...+++++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Внутренние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 бизнеса/менеджер проекта</w:t>
            </w:r>
          </w:p>
          <w:p w:rsidR="00000000" w:rsidDel="00000000" w:rsidP="00000000" w:rsidRDefault="00000000" w:rsidRPr="00000000" w14:paraId="00000024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</w:t>
            </w:r>
          </w:p>
          <w:p w:rsidR="00000000" w:rsidDel="00000000" w:rsidP="00000000" w:rsidRDefault="00000000" w:rsidRPr="00000000" w14:paraId="00000025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26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тестер</w:t>
            </w:r>
          </w:p>
          <w:p w:rsidR="00000000" w:rsidDel="00000000" w:rsidP="00000000" w:rsidRDefault="00000000" w:rsidRPr="00000000" w14:paraId="00000027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сайта</w:t>
            </w:r>
          </w:p>
          <w:p w:rsidR="00000000" w:rsidDel="00000000" w:rsidP="00000000" w:rsidRDefault="00000000" w:rsidRPr="00000000" w14:paraId="00000028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  <w:p w:rsidR="00000000" w:rsidDel="00000000" w:rsidP="00000000" w:rsidRDefault="00000000" w:rsidRPr="00000000" w14:paraId="00000029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повар</w:t>
            </w:r>
          </w:p>
          <w:p w:rsidR="00000000" w:rsidDel="00000000" w:rsidP="00000000" w:rsidRDefault="00000000" w:rsidRPr="00000000" w14:paraId="0000002A">
            <w:pPr>
              <w:numPr>
                <w:ilvl w:val="3"/>
                <w:numId w:val="1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Внешние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конкуренты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платформы для сайта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CRM-провайдера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контрольные службы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платежных систем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банк, обслуживающий счета бизнеса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медиа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социальные сети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рекламщики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+/-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+++++</w:t>
            </w:r>
          </w:p>
        </w:tc>
      </w:tr>
    </w:tbl>
    <w:p w:rsidR="00000000" w:rsidDel="00000000" w:rsidP="00000000" w:rsidRDefault="00000000" w:rsidRPr="00000000" w14:paraId="0000006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Матрица “влияние-интерес”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3.6666666666665"/>
        <w:gridCol w:w="3503.6666666666665"/>
        <w:gridCol w:w="3503.6666666666665"/>
        <w:tblGridChange w:id="0">
          <w:tblGrid>
            <w:gridCol w:w="3503.6666666666665"/>
            <w:gridCol w:w="3503.6666666666665"/>
            <w:gridCol w:w="3503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Интерес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Власть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Низкий               Уровень  интереса            Высокий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Контрольные органы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Владелец/ПМ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Аналитик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Клиенты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Конкуренты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Представитель хостинга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Представитель CRM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Банк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власти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Социальные сети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Медиа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 сайта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Бухгалтер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Рекламщики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Платежные системы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Курьер</w:t>
            </w:r>
          </w:p>
        </w:tc>
      </w:tr>
    </w:tbl>
    <w:p w:rsidR="00000000" w:rsidDel="00000000" w:rsidP="00000000" w:rsidRDefault="00000000" w:rsidRPr="00000000" w14:paraId="0000009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Стратегии взаимодействия с ЗС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повара, представителей медиа и социосферы (А) - п</w:t>
      </w:r>
      <w:r w:rsidDel="00000000" w:rsidR="00000000" w:rsidRPr="00000000">
        <w:rPr>
          <w:rtl w:val="0"/>
        </w:rPr>
        <w:t xml:space="preserve">редполагается простое наблюдение за их деятельность.</w:t>
      </w:r>
      <w:r w:rsidDel="00000000" w:rsidR="00000000" w:rsidRPr="00000000">
        <w:rPr>
          <w:b w:val="1"/>
          <w:rtl w:val="0"/>
        </w:rPr>
        <w:t xml:space="preserve"> Медиа и социо</w:t>
      </w:r>
      <w:r w:rsidDel="00000000" w:rsidR="00000000" w:rsidRPr="00000000">
        <w:rPr>
          <w:rtl w:val="0"/>
        </w:rPr>
        <w:t xml:space="preserve"> неплохо было бы перенести в квадрант с более высоким интересом, дабы возыметь пользу от их деятельности, но это не к сайту в целом, а к пи-ар активностям.</w:t>
      </w:r>
    </w:p>
    <w:p w:rsidR="00000000" w:rsidDel="00000000" w:rsidP="00000000" w:rsidRDefault="00000000" w:rsidRPr="00000000" w14:paraId="00000093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админа сайта, курьера и бухгалтера - </w:t>
      </w:r>
      <w:r w:rsidDel="00000000" w:rsidR="00000000" w:rsidRPr="00000000">
        <w:rPr>
          <w:rtl w:val="0"/>
        </w:rPr>
        <w:t xml:space="preserve">здоровое информирование о будущих возможностях и функционале. </w:t>
      </w:r>
      <w:r w:rsidDel="00000000" w:rsidR="00000000" w:rsidRPr="00000000">
        <w:rPr>
          <w:b w:val="1"/>
          <w:rtl w:val="0"/>
        </w:rPr>
        <w:t xml:space="preserve">Для рекламщиков и платежных систем -</w:t>
      </w:r>
      <w:r w:rsidDel="00000000" w:rsidR="00000000" w:rsidRPr="00000000">
        <w:rPr>
          <w:rtl w:val="0"/>
        </w:rPr>
        <w:t xml:space="preserve"> поддержка рабочих отношений на предмет налаживания </w:t>
      </w:r>
      <w:r w:rsidDel="00000000" w:rsidR="00000000" w:rsidRPr="00000000">
        <w:rPr>
          <w:rtl w:val="0"/>
        </w:rPr>
        <w:t xml:space="preserve">добротной</w:t>
      </w:r>
      <w:r w:rsidDel="00000000" w:rsidR="00000000" w:rsidRPr="00000000">
        <w:rPr>
          <w:rtl w:val="0"/>
        </w:rPr>
        <w:t xml:space="preserve"> связи на предмет будущего сотрудничества.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органы - </w:t>
      </w:r>
      <w:r w:rsidDel="00000000" w:rsidR="00000000" w:rsidRPr="00000000">
        <w:rPr>
          <w:rtl w:val="0"/>
        </w:rPr>
        <w:t xml:space="preserve">надо уважать, холить и лелеять, пообещав им 5% скидки для повторных обращений;)</w:t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Остальных “своих” - активненько гонять “в хвост и в гриву”, </w:t>
      </w:r>
      <w:r w:rsidDel="00000000" w:rsidR="00000000" w:rsidRPr="00000000">
        <w:rPr>
          <w:rtl w:val="0"/>
        </w:rPr>
        <w:t xml:space="preserve">особенно аналитика. </w:t>
      </w:r>
      <w:r w:rsidDel="00000000" w:rsidR="00000000" w:rsidRPr="00000000">
        <w:rPr>
          <w:b w:val="1"/>
          <w:rtl w:val="0"/>
        </w:rPr>
        <w:t xml:space="preserve">Остальных “внешних” - </w:t>
      </w:r>
      <w:r w:rsidDel="00000000" w:rsidR="00000000" w:rsidRPr="00000000">
        <w:rPr>
          <w:rtl w:val="0"/>
        </w:rPr>
        <w:t xml:space="preserve">активно привлекать к сотрудничеству через всякие опросы, дипломатию (</w:t>
      </w:r>
      <w:r w:rsidDel="00000000" w:rsidR="00000000" w:rsidRPr="00000000">
        <w:rPr>
          <w:b w:val="1"/>
          <w:rtl w:val="0"/>
        </w:rPr>
        <w:t xml:space="preserve">банк</w:t>
      </w:r>
      <w:r w:rsidDel="00000000" w:rsidR="00000000" w:rsidRPr="00000000">
        <w:rPr>
          <w:rtl w:val="0"/>
        </w:rPr>
        <w:t xml:space="preserve">) и уточнения требуемых выходов от сайта для слаженной работы (</w:t>
      </w:r>
      <w:r w:rsidDel="00000000" w:rsidR="00000000" w:rsidRPr="00000000">
        <w:rPr>
          <w:b w:val="1"/>
          <w:rtl w:val="0"/>
        </w:rPr>
        <w:t xml:space="preserve">владелец хостинга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Конкурентов </w:t>
      </w:r>
      <w:r w:rsidDel="00000000" w:rsidR="00000000" w:rsidRPr="00000000">
        <w:rPr>
          <w:rtl w:val="0"/>
        </w:rPr>
        <w:t xml:space="preserve">нужно “подогреть” каким-нибудь маневром для отвода глаз, например “уткой” про новое меню и часы скидок на несезонные товары/продукты. А сделать все иначе на самом деле - пусть мучаются…</w:t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Реестр ЗС и стратегии управления (таблица)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546.4559386973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905"/>
        <w:gridCol w:w="3630"/>
        <w:gridCol w:w="1240.727969348659"/>
        <w:gridCol w:w="1240.727969348659"/>
        <w:tblGridChange w:id="0">
          <w:tblGrid>
            <w:gridCol w:w="1530"/>
            <w:gridCol w:w="4905"/>
            <w:gridCol w:w="3630"/>
            <w:gridCol w:w="1240.727969348659"/>
            <w:gridCol w:w="1240.72796934865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Среда обитания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Стратегия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Внутренние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 бизнеса/менеджер проекта</w:t>
            </w:r>
          </w:p>
          <w:p w:rsidR="00000000" w:rsidDel="00000000" w:rsidP="00000000" w:rsidRDefault="00000000" w:rsidRPr="00000000" w14:paraId="000000A7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</w:t>
            </w:r>
          </w:p>
          <w:p w:rsidR="00000000" w:rsidDel="00000000" w:rsidP="00000000" w:rsidRDefault="00000000" w:rsidRPr="00000000" w14:paraId="000000A8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A9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тестер</w:t>
            </w:r>
          </w:p>
          <w:p w:rsidR="00000000" w:rsidDel="00000000" w:rsidP="00000000" w:rsidRDefault="00000000" w:rsidRPr="00000000" w14:paraId="000000AA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сайта</w:t>
            </w:r>
          </w:p>
          <w:p w:rsidR="00000000" w:rsidDel="00000000" w:rsidP="00000000" w:rsidRDefault="00000000" w:rsidRPr="00000000" w14:paraId="000000AB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бухгалтер</w:t>
            </w:r>
          </w:p>
          <w:p w:rsidR="00000000" w:rsidDel="00000000" w:rsidP="00000000" w:rsidRDefault="00000000" w:rsidRPr="00000000" w14:paraId="000000AC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повар</w:t>
            </w:r>
          </w:p>
          <w:p w:rsidR="00000000" w:rsidDel="00000000" w:rsidP="00000000" w:rsidRDefault="00000000" w:rsidRPr="00000000" w14:paraId="000000AD">
            <w:pPr>
              <w:numPr>
                <w:ilvl w:val="3"/>
                <w:numId w:val="3"/>
              </w:numPr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дела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дела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Внешние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конкуренты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платформы для сайта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CRM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контрольные службы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платежных систем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банк, обслуживающий счета бизнеса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медиа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социальные сети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рекламщики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поддерживать удовлетворенность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</w:tbl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Зоны ответственности (ЗС)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Вовлечены в проект:</w:t>
      </w:r>
    </w:p>
    <w:p w:rsidR="00000000" w:rsidDel="00000000" w:rsidP="00000000" w:rsidRDefault="00000000" w:rsidRPr="00000000" w14:paraId="000000C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владелец (В)</w:t>
      </w:r>
    </w:p>
    <w:p w:rsidR="00000000" w:rsidDel="00000000" w:rsidP="00000000" w:rsidRDefault="00000000" w:rsidRPr="00000000" w14:paraId="000000C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аналитик (А)</w:t>
      </w:r>
    </w:p>
    <w:p w:rsidR="00000000" w:rsidDel="00000000" w:rsidP="00000000" w:rsidRDefault="00000000" w:rsidRPr="00000000" w14:paraId="000000C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 (Р)</w:t>
      </w:r>
    </w:p>
    <w:p w:rsidR="00000000" w:rsidDel="00000000" w:rsidP="00000000" w:rsidRDefault="00000000" w:rsidRPr="00000000" w14:paraId="000000D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тестер (Т)</w:t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 (Б)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сайта (АС)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Задачи, которые необходимо выполнить для реализации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выбор методологии реализации проекта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выявление и управление требованиями</w:t>
      </w:r>
    </w:p>
    <w:p w:rsidR="00000000" w:rsidDel="00000000" w:rsidP="00000000" w:rsidRDefault="00000000" w:rsidRPr="00000000" w14:paraId="000000D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документирование требований и сценарная разработка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прототипирование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первого рабочего варианта системы автоматизированной обработки заказов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СRM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платежными системами и банком</w:t>
      </w:r>
    </w:p>
    <w:p w:rsidR="00000000" w:rsidDel="00000000" w:rsidP="00000000" w:rsidRDefault="00000000" w:rsidRPr="00000000" w14:paraId="000000D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рабочей версии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бизнес-процессов и PCDA для второй и следующих версий (если выберут гибкую разработку) или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документации по проекту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инструкций и регламентов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финализация проекта и запуск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RACI-матрица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645"/>
        <w:gridCol w:w="540"/>
        <w:gridCol w:w="630"/>
        <w:gridCol w:w="585"/>
        <w:gridCol w:w="615"/>
        <w:gridCol w:w="765"/>
        <w:tblGridChange w:id="0">
          <w:tblGrid>
            <w:gridCol w:w="5985"/>
            <w:gridCol w:w="645"/>
            <w:gridCol w:w="540"/>
            <w:gridCol w:w="630"/>
            <w:gridCol w:w="585"/>
            <w:gridCol w:w="61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Пункт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выбор методологии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выявление и управление требованиями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документирование требований и сценарная разработка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прототипирование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первого рабочего варианта системы автоматизированной обработки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интеграция с СRM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интеграция с платежными системами и банком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рабочей версии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бизнес-процессов и PCDA для второй и следующих версий (если выберут гибкую разработку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 документации по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написание инструкций и регламентов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финализация проекта и запуск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5.196850393700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5.196850393700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