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B9" w:rsidRDefault="00173CB9" w:rsidP="00173CB9">
      <w:r>
        <w:t xml:space="preserve">Linear </w:t>
      </w:r>
      <w:r w:rsidR="00E73373">
        <w:t xml:space="preserve">and Logistic </w:t>
      </w:r>
      <w:bookmarkStart w:id="0" w:name="_GoBack"/>
      <w:bookmarkEnd w:id="0"/>
      <w:r>
        <w:t>Regression</w:t>
      </w:r>
    </w:p>
    <w:p w:rsidR="00450EA5" w:rsidRDefault="00450EA5" w:rsidP="00173CB9"/>
    <w:p w:rsidR="00173CB9" w:rsidRDefault="00173CB9" w:rsidP="00173CB9">
      <w:r>
        <w:t>##   1. Add on to the regression equation that you created in exercise 1 by</w:t>
      </w:r>
    </w:p>
    <w:p w:rsidR="00173CB9" w:rsidRDefault="00173CB9" w:rsidP="00173CB9">
      <w:r>
        <w:t>##      generating an interaction term and testing the interaction.</w:t>
      </w:r>
    </w:p>
    <w:p w:rsidR="00173CB9" w:rsidRDefault="00173CB9" w:rsidP="00173CB9"/>
    <w:p w:rsidR="00173CB9" w:rsidRDefault="00173CB9" w:rsidP="00173CB9">
      <w:proofErr w:type="spellStart"/>
      <w:r>
        <w:t>sat.metrobydensity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energy ~ metro*density,</w:t>
      </w:r>
    </w:p>
    <w:p w:rsidR="00173CB9" w:rsidRDefault="00173CB9" w:rsidP="00173CB9">
      <w:r>
        <w:t xml:space="preserve">                            </w:t>
      </w:r>
      <w:proofErr w:type="gramStart"/>
      <w:r>
        <w:t>data=</w:t>
      </w:r>
      <w:proofErr w:type="spellStart"/>
      <w:proofErr w:type="gramEnd"/>
      <w:r>
        <w:t>states.data</w:t>
      </w:r>
      <w:proofErr w:type="spellEnd"/>
      <w:r>
        <w:t>)</w:t>
      </w:r>
    </w:p>
    <w:p w:rsidR="00173CB9" w:rsidRDefault="00173CB9" w:rsidP="00173CB9">
      <w:proofErr w:type="spellStart"/>
      <w:proofErr w:type="gramStart"/>
      <w:r>
        <w:t>coef</w:t>
      </w:r>
      <w:proofErr w:type="spellEnd"/>
      <w:r>
        <w:t>(</w:t>
      </w:r>
      <w:proofErr w:type="gramEnd"/>
      <w:r>
        <w:t>summary(</w:t>
      </w:r>
      <w:proofErr w:type="spellStart"/>
      <w:r>
        <w:t>sat.metrobydensity</w:t>
      </w:r>
      <w:proofErr w:type="spellEnd"/>
      <w:r>
        <w:t>))</w:t>
      </w:r>
    </w:p>
    <w:p w:rsidR="00173CB9" w:rsidRDefault="00173CB9" w:rsidP="00173CB9"/>
    <w:p w:rsidR="00173CB9" w:rsidRDefault="00173CB9" w:rsidP="00173CB9"/>
    <w:p w:rsidR="00173CB9" w:rsidRDefault="00173CB9" w:rsidP="00173CB9">
      <w:r>
        <w:t>##   2. Try adding region to the model. Are there significant differences</w:t>
      </w:r>
    </w:p>
    <w:p w:rsidR="00173CB9" w:rsidRDefault="00173CB9" w:rsidP="00173CB9">
      <w:r>
        <w:t xml:space="preserve">##      </w:t>
      </w:r>
      <w:proofErr w:type="gramStart"/>
      <w:r>
        <w:t>across</w:t>
      </w:r>
      <w:proofErr w:type="gramEnd"/>
      <w:r>
        <w:t xml:space="preserve"> the four regions?</w:t>
      </w:r>
    </w:p>
    <w:p w:rsidR="00173CB9" w:rsidRDefault="00173CB9" w:rsidP="00173CB9"/>
    <w:p w:rsidR="00173CB9" w:rsidRDefault="00173CB9" w:rsidP="00173CB9">
      <w:proofErr w:type="spellStart"/>
      <w:r>
        <w:t>ModelC</w:t>
      </w:r>
      <w:proofErr w:type="spellEnd"/>
      <w:r>
        <w:t xml:space="preserve">&lt;- </w:t>
      </w:r>
      <w:proofErr w:type="gramStart"/>
      <w:r>
        <w:t>lm(</w:t>
      </w:r>
      <w:proofErr w:type="gramEnd"/>
      <w:r>
        <w:t>energy ~ region, data=</w:t>
      </w:r>
      <w:proofErr w:type="spellStart"/>
      <w:r>
        <w:t>states.data</w:t>
      </w:r>
      <w:proofErr w:type="spellEnd"/>
      <w:r>
        <w:t>)</w:t>
      </w:r>
    </w:p>
    <w:p w:rsidR="00173CB9" w:rsidRDefault="00173CB9" w:rsidP="00173CB9">
      <w:proofErr w:type="spellStart"/>
      <w:proofErr w:type="gramStart"/>
      <w:r>
        <w:t>coef</w:t>
      </w:r>
      <w:proofErr w:type="spellEnd"/>
      <w:r>
        <w:t>(</w:t>
      </w:r>
      <w:proofErr w:type="gramEnd"/>
      <w:r>
        <w:t>summary(</w:t>
      </w:r>
      <w:proofErr w:type="spellStart"/>
      <w:r>
        <w:t>ModelC</w:t>
      </w:r>
      <w:proofErr w:type="spellEnd"/>
      <w:r>
        <w:t>))</w:t>
      </w:r>
    </w:p>
    <w:p w:rsidR="00173CB9" w:rsidRDefault="00173CB9" w:rsidP="00173CB9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ModelC</w:t>
      </w:r>
      <w:proofErr w:type="spellEnd"/>
      <w:r>
        <w:t>)</w:t>
      </w:r>
    </w:p>
    <w:p w:rsidR="00173CB9" w:rsidRDefault="00173CB9" w:rsidP="00173CB9">
      <w:proofErr w:type="gramStart"/>
      <w:r>
        <w:t>contrasts(</w:t>
      </w:r>
      <w:proofErr w:type="spellStart"/>
      <w:proofErr w:type="gramEnd"/>
      <w:r>
        <w:t>states.data$region</w:t>
      </w:r>
      <w:proofErr w:type="spellEnd"/>
      <w:r>
        <w:t>)</w:t>
      </w:r>
    </w:p>
    <w:p w:rsidR="00173CB9" w:rsidRDefault="00173CB9" w:rsidP="00173CB9">
      <w:proofErr w:type="spellStart"/>
      <w:proofErr w:type="gramStart"/>
      <w:r>
        <w:t>coef</w:t>
      </w:r>
      <w:proofErr w:type="spellEnd"/>
      <w:r>
        <w:t>(</w:t>
      </w:r>
      <w:proofErr w:type="gramEnd"/>
      <w:r>
        <w:t>summary(lm(energy ~ C(region, base=4),</w:t>
      </w:r>
    </w:p>
    <w:p w:rsidR="00173CB9" w:rsidRDefault="00173CB9" w:rsidP="00173CB9">
      <w:r>
        <w:t xml:space="preserve">                data=</w:t>
      </w:r>
      <w:proofErr w:type="spellStart"/>
      <w:r>
        <w:t>states.data</w:t>
      </w:r>
      <w:proofErr w:type="spellEnd"/>
      <w:r>
        <w:t>)))</w:t>
      </w:r>
    </w:p>
    <w:p w:rsidR="00173CB9" w:rsidRDefault="00173CB9" w:rsidP="00173CB9">
      <w:proofErr w:type="spellStart"/>
      <w:proofErr w:type="gramStart"/>
      <w:r>
        <w:t>coef</w:t>
      </w:r>
      <w:proofErr w:type="spellEnd"/>
      <w:r>
        <w:t>(</w:t>
      </w:r>
      <w:proofErr w:type="gramEnd"/>
      <w:r>
        <w:t xml:space="preserve">summary(lm(energy ~ C(region, </w:t>
      </w:r>
      <w:proofErr w:type="spellStart"/>
      <w:r>
        <w:t>contr.helmert</w:t>
      </w:r>
      <w:proofErr w:type="spellEnd"/>
      <w:r>
        <w:t>),</w:t>
      </w:r>
    </w:p>
    <w:p w:rsidR="00872463" w:rsidRDefault="00173CB9" w:rsidP="00173CB9">
      <w:r>
        <w:t xml:space="preserve">                data=</w:t>
      </w:r>
      <w:proofErr w:type="spellStart"/>
      <w:r>
        <w:t>states.data</w:t>
      </w:r>
      <w:proofErr w:type="spellEnd"/>
      <w:r>
        <w:t>)))</w:t>
      </w:r>
    </w:p>
    <w:sectPr w:rsidR="0087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B9"/>
    <w:rsid w:val="00055C33"/>
    <w:rsid w:val="00173CB9"/>
    <w:rsid w:val="00310E17"/>
    <w:rsid w:val="00450EA5"/>
    <w:rsid w:val="00872463"/>
    <w:rsid w:val="00BC2DB0"/>
    <w:rsid w:val="00E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C99"/>
  <w15:chartTrackingRefBased/>
  <w15:docId w15:val="{EA284A1C-F2CF-4C52-AD97-C6FB7EB9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Torina Lewis</dc:creator>
  <cp:keywords/>
  <dc:description/>
  <cp:lastModifiedBy>Kinsey, Tarji</cp:lastModifiedBy>
  <cp:revision>5</cp:revision>
  <dcterms:created xsi:type="dcterms:W3CDTF">2019-07-25T17:59:00Z</dcterms:created>
  <dcterms:modified xsi:type="dcterms:W3CDTF">2019-07-25T18:01:00Z</dcterms:modified>
</cp:coreProperties>
</file>