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3866" w14:textId="50AA8B97" w:rsidR="00F0641D" w:rsidRPr="00F0641D" w:rsidRDefault="00F0641D" w:rsidP="00F0641D">
      <w:pPr>
        <w:keepNext/>
        <w:spacing w:after="200" w:line="240" w:lineRule="auto"/>
        <w:rPr>
          <w:b/>
          <w:bCs/>
        </w:rPr>
      </w:pPr>
      <w:r>
        <w:rPr>
          <w:b/>
          <w:bCs/>
        </w:rPr>
        <w:t>User Guide - Data Management and Software for</w:t>
      </w:r>
    </w:p>
    <w:p w14:paraId="0B549A38" w14:textId="77777777" w:rsidR="00F0641D" w:rsidRPr="00F0641D" w:rsidRDefault="00F0641D" w:rsidP="00F0641D">
      <w:pPr>
        <w:rPr>
          <w:b/>
          <w:bCs/>
          <w:kern w:val="0"/>
          <w:sz w:val="28"/>
          <w:szCs w:val="28"/>
          <w14:ligatures w14:val="none"/>
        </w:rPr>
      </w:pPr>
      <w:r w:rsidRPr="00F0641D">
        <w:rPr>
          <w:b/>
          <w:bCs/>
          <w:kern w:val="0"/>
          <w:sz w:val="28"/>
          <w:szCs w:val="28"/>
          <w14:ligatures w14:val="none"/>
        </w:rPr>
        <w:t>Low-Cost PM</w:t>
      </w:r>
      <w:r w:rsidRPr="00F0641D">
        <w:rPr>
          <w:b/>
          <w:bCs/>
          <w:kern w:val="0"/>
          <w:sz w:val="28"/>
          <w:szCs w:val="28"/>
          <w:vertAlign w:val="subscript"/>
          <w14:ligatures w14:val="none"/>
        </w:rPr>
        <w:t>2.5</w:t>
      </w:r>
      <w:r w:rsidRPr="00F0641D">
        <w:rPr>
          <w:b/>
          <w:bCs/>
          <w:kern w:val="0"/>
          <w:sz w:val="28"/>
          <w:szCs w:val="28"/>
          <w14:ligatures w14:val="none"/>
        </w:rPr>
        <w:t xml:space="preserve"> Sensors Can Help Identify Driving Factors of Poor Air Quality and Benefit Communities</w:t>
      </w:r>
    </w:p>
    <w:p w14:paraId="47ACFECE" w14:textId="77777777" w:rsidR="00F0641D" w:rsidRPr="00F0641D" w:rsidRDefault="00F0641D" w:rsidP="00F0641D">
      <w:pPr>
        <w:rPr>
          <w:kern w:val="0"/>
          <w14:ligatures w14:val="none"/>
        </w:rPr>
      </w:pPr>
      <w:r w:rsidRPr="00F0641D">
        <w:rPr>
          <w:kern w:val="0"/>
          <w14:ligatures w14:val="none"/>
        </w:rPr>
        <w:t>Tim Keyes</w:t>
      </w:r>
      <w:r w:rsidRPr="00F0641D">
        <w:rPr>
          <w:kern w:val="0"/>
          <w:vertAlign w:val="superscript"/>
          <w14:ligatures w14:val="none"/>
        </w:rPr>
        <w:t>a,b,</w:t>
      </w:r>
      <w:r w:rsidRPr="00F0641D">
        <w:rPr>
          <w:kern w:val="0"/>
          <w:vertAlign w:val="superscript"/>
          <w14:ligatures w14:val="none"/>
        </w:rPr>
        <w:footnoteReference w:id="1"/>
      </w:r>
      <w:r w:rsidRPr="00F0641D">
        <w:rPr>
          <w:kern w:val="0"/>
          <w:vertAlign w:val="superscript"/>
          <w14:ligatures w14:val="none"/>
        </w:rPr>
        <w:t>,</w:t>
      </w:r>
      <w:r w:rsidRPr="00F0641D">
        <w:rPr>
          <w:kern w:val="0"/>
          <w:vertAlign w:val="superscript"/>
          <w14:ligatures w14:val="none"/>
        </w:rPr>
        <w:footnoteReference w:id="2"/>
      </w:r>
      <w:r w:rsidRPr="00F0641D">
        <w:rPr>
          <w:kern w:val="0"/>
          <w14:ligatures w14:val="none"/>
        </w:rPr>
        <w:t xml:space="preserve"> , Rea Domingo</w:t>
      </w:r>
      <w:r w:rsidRPr="00F0641D">
        <w:rPr>
          <w:kern w:val="0"/>
          <w:vertAlign w:val="superscript"/>
          <w14:ligatures w14:val="none"/>
        </w:rPr>
        <w:t>b</w:t>
      </w:r>
      <w:r w:rsidRPr="00F0641D">
        <w:rPr>
          <w:kern w:val="0"/>
          <w14:ligatures w14:val="none"/>
        </w:rPr>
        <w:t>, Samantha Dynowski</w:t>
      </w:r>
      <w:r w:rsidRPr="00F0641D">
        <w:rPr>
          <w:kern w:val="0"/>
          <w:vertAlign w:val="superscript"/>
          <w14:ligatures w14:val="none"/>
        </w:rPr>
        <w:t>c</w:t>
      </w:r>
      <w:r w:rsidRPr="00F0641D">
        <w:rPr>
          <w:kern w:val="0"/>
          <w14:ligatures w14:val="none"/>
        </w:rPr>
        <w:t>, Royal Graves</w:t>
      </w:r>
      <w:r w:rsidRPr="00F0641D">
        <w:rPr>
          <w:kern w:val="0"/>
          <w:vertAlign w:val="superscript"/>
          <w14:ligatures w14:val="none"/>
        </w:rPr>
        <w:t>c</w:t>
      </w:r>
      <w:r w:rsidRPr="00F0641D">
        <w:rPr>
          <w:kern w:val="0"/>
          <w14:ligatures w14:val="none"/>
        </w:rPr>
        <w:t>, Martha Klein</w:t>
      </w:r>
      <w:r w:rsidRPr="00F0641D">
        <w:rPr>
          <w:kern w:val="0"/>
          <w:vertAlign w:val="superscript"/>
          <w14:ligatures w14:val="none"/>
        </w:rPr>
        <w:t>c</w:t>
      </w:r>
      <w:r w:rsidRPr="00F0641D">
        <w:rPr>
          <w:kern w:val="0"/>
          <w14:ligatures w14:val="none"/>
        </w:rPr>
        <w:t>, Melissa Leonard</w:t>
      </w:r>
      <w:r w:rsidRPr="00F0641D">
        <w:rPr>
          <w:kern w:val="0"/>
          <w:vertAlign w:val="superscript"/>
          <w14:ligatures w14:val="none"/>
        </w:rPr>
        <w:t>c</w:t>
      </w:r>
      <w:r w:rsidRPr="00F0641D">
        <w:rPr>
          <w:kern w:val="0"/>
          <w14:ligatures w14:val="none"/>
        </w:rPr>
        <w:t>, John Pilgrim</w:t>
      </w:r>
      <w:r w:rsidRPr="00F0641D">
        <w:rPr>
          <w:kern w:val="0"/>
          <w:vertAlign w:val="superscript"/>
          <w14:ligatures w14:val="none"/>
        </w:rPr>
        <w:t>c</w:t>
      </w:r>
      <w:r w:rsidRPr="00F0641D">
        <w:rPr>
          <w:kern w:val="0"/>
          <w14:ligatures w14:val="none"/>
        </w:rPr>
        <w:t>, Alison Sanchirico</w:t>
      </w:r>
      <w:r w:rsidRPr="00F0641D">
        <w:rPr>
          <w:kern w:val="0"/>
          <w:vertAlign w:val="superscript"/>
          <w14:ligatures w14:val="none"/>
        </w:rPr>
        <w:t>c</w:t>
      </w:r>
      <w:r w:rsidRPr="00F0641D">
        <w:rPr>
          <w:kern w:val="0"/>
          <w14:ligatures w14:val="none"/>
        </w:rPr>
        <w:t>, Kate Trinkaus</w:t>
      </w:r>
      <w:r w:rsidRPr="00F0641D">
        <w:rPr>
          <w:kern w:val="0"/>
          <w:vertAlign w:val="superscript"/>
          <w14:ligatures w14:val="none"/>
        </w:rPr>
        <w:t>c</w:t>
      </w:r>
    </w:p>
    <w:p w14:paraId="52B801F9" w14:textId="77777777" w:rsidR="00F0641D" w:rsidRPr="00F0641D" w:rsidRDefault="00F0641D" w:rsidP="00F0641D">
      <w:pPr>
        <w:spacing w:after="0"/>
        <w:rPr>
          <w:kern w:val="0"/>
          <w:sz w:val="16"/>
          <w:szCs w:val="16"/>
          <w14:ligatures w14:val="none"/>
        </w:rPr>
      </w:pPr>
      <w:r w:rsidRPr="00F0641D">
        <w:rPr>
          <w:kern w:val="0"/>
          <w:sz w:val="16"/>
          <w:szCs w:val="16"/>
          <w:vertAlign w:val="superscript"/>
          <w14:ligatures w14:val="none"/>
        </w:rPr>
        <w:t>a</w:t>
      </w:r>
      <w:r w:rsidRPr="00F0641D">
        <w:rPr>
          <w:kern w:val="0"/>
          <w:sz w:val="16"/>
          <w:szCs w:val="16"/>
          <w14:ligatures w14:val="none"/>
        </w:rPr>
        <w:t xml:space="preserve"> Evergreen Business Analytics, LLC, U.S.A.</w:t>
      </w:r>
    </w:p>
    <w:p w14:paraId="78307ED3" w14:textId="77777777" w:rsidR="00F0641D" w:rsidRPr="00F0641D" w:rsidRDefault="00F0641D" w:rsidP="00F0641D">
      <w:pPr>
        <w:spacing w:after="0"/>
        <w:rPr>
          <w:kern w:val="0"/>
          <w:sz w:val="16"/>
          <w:szCs w:val="16"/>
          <w14:ligatures w14:val="none"/>
        </w:rPr>
      </w:pPr>
      <w:r w:rsidRPr="00F0641D">
        <w:rPr>
          <w:kern w:val="0"/>
          <w:sz w:val="16"/>
          <w:szCs w:val="16"/>
          <w:vertAlign w:val="superscript"/>
          <w14:ligatures w14:val="none"/>
        </w:rPr>
        <w:t>b</w:t>
      </w:r>
      <w:r w:rsidRPr="00F0641D">
        <w:rPr>
          <w:kern w:val="0"/>
          <w:sz w:val="16"/>
          <w:szCs w:val="16"/>
          <w14:ligatures w14:val="none"/>
        </w:rPr>
        <w:t xml:space="preserve"> Sacred Heart University, U.S.A.</w:t>
      </w:r>
    </w:p>
    <w:p w14:paraId="777E6EE4" w14:textId="77777777" w:rsidR="00F0641D" w:rsidRPr="00F0641D" w:rsidRDefault="00F0641D" w:rsidP="00F0641D">
      <w:pPr>
        <w:spacing w:after="0"/>
        <w:rPr>
          <w:kern w:val="0"/>
          <w:sz w:val="16"/>
          <w:szCs w:val="16"/>
          <w14:ligatures w14:val="none"/>
        </w:rPr>
      </w:pPr>
      <w:r w:rsidRPr="00F0641D">
        <w:rPr>
          <w:kern w:val="0"/>
          <w:sz w:val="16"/>
          <w:szCs w:val="16"/>
          <w:vertAlign w:val="superscript"/>
          <w14:ligatures w14:val="none"/>
        </w:rPr>
        <w:t>c</w:t>
      </w:r>
      <w:r w:rsidRPr="00F0641D">
        <w:rPr>
          <w:kern w:val="0"/>
          <w:sz w:val="16"/>
          <w:szCs w:val="16"/>
          <w14:ligatures w14:val="none"/>
        </w:rPr>
        <w:t xml:space="preserve"> Sierra Club Connecticut, U.S.A.</w:t>
      </w:r>
    </w:p>
    <w:p w14:paraId="766150BB" w14:textId="77777777" w:rsidR="00815248" w:rsidRDefault="00815248"/>
    <w:p w14:paraId="2F032F75" w14:textId="6AAC1347" w:rsidR="00F0641D" w:rsidRDefault="00A66E84">
      <w:bookmarkStart w:id="0" w:name="_Hlk139792637"/>
      <w:r>
        <w:t>The following describes all data and software files and provides a guide for users.</w:t>
      </w:r>
    </w:p>
    <w:p w14:paraId="047D55A0" w14:textId="3372C483" w:rsidR="00AC0837" w:rsidRDefault="00AC0837" w:rsidP="008F5A24">
      <w:r w:rsidRPr="00B95CA0">
        <w:rPr>
          <w:b/>
          <w:bCs/>
        </w:rPr>
        <w:t>Contents</w:t>
      </w:r>
      <w:r w:rsidR="00B95CA0" w:rsidRPr="00B95CA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3575"/>
        <w:gridCol w:w="2730"/>
        <w:gridCol w:w="1885"/>
      </w:tblGrid>
      <w:tr w:rsidR="00CF223E" w:rsidRPr="00BA7D7D" w14:paraId="751AD773" w14:textId="77777777" w:rsidTr="006924AE">
        <w:tc>
          <w:tcPr>
            <w:tcW w:w="1160" w:type="dxa"/>
            <w:shd w:val="clear" w:color="auto" w:fill="D9D9D9" w:themeFill="background1" w:themeFillShade="D9"/>
          </w:tcPr>
          <w:p w14:paraId="7F2B3E37" w14:textId="19676C5A" w:rsidR="007E03FB" w:rsidRPr="00CF223E" w:rsidRDefault="007E03FB" w:rsidP="007E03FB">
            <w:pPr>
              <w:rPr>
                <w:b/>
                <w:bCs/>
                <w:sz w:val="18"/>
                <w:szCs w:val="18"/>
              </w:rPr>
            </w:pPr>
            <w:r w:rsidRPr="00CF223E">
              <w:rPr>
                <w:b/>
                <w:bCs/>
                <w:sz w:val="18"/>
                <w:szCs w:val="18"/>
              </w:rPr>
              <w:t>Site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38FEC84E" w14:textId="420CE5CE" w:rsidR="007E03FB" w:rsidRPr="00CF223E" w:rsidRDefault="007E03FB" w:rsidP="007E03FB">
            <w:pPr>
              <w:rPr>
                <w:b/>
                <w:bCs/>
                <w:sz w:val="18"/>
                <w:szCs w:val="18"/>
              </w:rPr>
            </w:pPr>
            <w:r w:rsidRPr="00CF223E">
              <w:rPr>
                <w:b/>
                <w:bCs/>
                <w:sz w:val="18"/>
                <w:szCs w:val="18"/>
              </w:rPr>
              <w:t>File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215729C9" w14:textId="6028420A" w:rsidR="007E03FB" w:rsidRPr="00CF223E" w:rsidRDefault="007E03FB" w:rsidP="007E03FB">
            <w:pPr>
              <w:rPr>
                <w:b/>
                <w:bCs/>
                <w:sz w:val="18"/>
                <w:szCs w:val="18"/>
              </w:rPr>
            </w:pPr>
            <w:r w:rsidRPr="00CF223E">
              <w:rPr>
                <w:b/>
                <w:bCs/>
                <w:sz w:val="18"/>
                <w:szCs w:val="18"/>
              </w:rPr>
              <w:t>Purpose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27EAC881" w14:textId="0DC2294F" w:rsidR="007E03FB" w:rsidRPr="00CF223E" w:rsidRDefault="007E03FB" w:rsidP="007E03FB">
            <w:pPr>
              <w:rPr>
                <w:b/>
                <w:bCs/>
                <w:sz w:val="18"/>
                <w:szCs w:val="18"/>
              </w:rPr>
            </w:pPr>
            <w:r w:rsidRPr="00CF223E">
              <w:rPr>
                <w:b/>
                <w:bCs/>
                <w:sz w:val="18"/>
                <w:szCs w:val="18"/>
              </w:rPr>
              <w:t>Use</w:t>
            </w:r>
          </w:p>
        </w:tc>
      </w:tr>
      <w:tr w:rsidR="006924AE" w:rsidRPr="00BA7D7D" w14:paraId="733786B5" w14:textId="77777777" w:rsidTr="006924AE">
        <w:tc>
          <w:tcPr>
            <w:tcW w:w="1160" w:type="dxa"/>
          </w:tcPr>
          <w:p w14:paraId="21C847C5" w14:textId="45F84D2E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All</w:t>
            </w:r>
          </w:p>
        </w:tc>
        <w:tc>
          <w:tcPr>
            <w:tcW w:w="3575" w:type="dxa"/>
          </w:tcPr>
          <w:p w14:paraId="1B76271C" w14:textId="238AE1B7" w:rsidR="007E03FB" w:rsidRPr="00BA7D7D" w:rsidRDefault="007E03FB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DEEP modeling data 2021-1H2022 formatted.csv</w:t>
            </w:r>
          </w:p>
        </w:tc>
        <w:tc>
          <w:tcPr>
            <w:tcW w:w="2730" w:type="dxa"/>
          </w:tcPr>
          <w:p w14:paraId="1EC72F25" w14:textId="157783C3" w:rsidR="007E03FB" w:rsidRPr="00BA7D7D" w:rsidRDefault="007E03FB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Waterbury FEM Monitor data</w:t>
            </w:r>
          </w:p>
        </w:tc>
        <w:tc>
          <w:tcPr>
            <w:tcW w:w="1885" w:type="dxa"/>
          </w:tcPr>
          <w:p w14:paraId="5A686D57" w14:textId="7F8958E8" w:rsidR="007E03FB" w:rsidRPr="00BA7D7D" w:rsidRDefault="007E03FB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input (main table)</w:t>
            </w:r>
          </w:p>
        </w:tc>
      </w:tr>
      <w:tr w:rsidR="006924AE" w:rsidRPr="00BA7D7D" w14:paraId="3E0D133C" w14:textId="77777777" w:rsidTr="006924AE">
        <w:tc>
          <w:tcPr>
            <w:tcW w:w="1160" w:type="dxa"/>
          </w:tcPr>
          <w:p w14:paraId="65507BE8" w14:textId="43801DD8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All</w:t>
            </w:r>
          </w:p>
        </w:tc>
        <w:tc>
          <w:tcPr>
            <w:tcW w:w="3575" w:type="dxa"/>
          </w:tcPr>
          <w:p w14:paraId="5BAE5E21" w14:textId="12ACB2BF" w:rsidR="007E03FB" w:rsidRPr="00BA7D7D" w:rsidRDefault="007E03FB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Towantic NG Consumption Data Formatted.csv</w:t>
            </w:r>
          </w:p>
        </w:tc>
        <w:tc>
          <w:tcPr>
            <w:tcW w:w="2730" w:type="dxa"/>
          </w:tcPr>
          <w:p w14:paraId="4B5DF294" w14:textId="23717795" w:rsidR="007E03FB" w:rsidRPr="00BA7D7D" w:rsidRDefault="007E03FB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Natural Gas consumption data for Towantic Energy Ctr</w:t>
            </w:r>
          </w:p>
        </w:tc>
        <w:tc>
          <w:tcPr>
            <w:tcW w:w="1885" w:type="dxa"/>
          </w:tcPr>
          <w:p w14:paraId="6E2FE264" w14:textId="3B120F3A" w:rsidR="007E03FB" w:rsidRPr="00BA7D7D" w:rsidRDefault="007E03FB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input</w:t>
            </w:r>
          </w:p>
        </w:tc>
      </w:tr>
      <w:tr w:rsidR="006924AE" w:rsidRPr="00BA7D7D" w14:paraId="59830865" w14:textId="77777777" w:rsidTr="006924AE">
        <w:tc>
          <w:tcPr>
            <w:tcW w:w="1160" w:type="dxa"/>
          </w:tcPr>
          <w:p w14:paraId="16A7B6D9" w14:textId="0979ED3B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All</w:t>
            </w:r>
          </w:p>
        </w:tc>
        <w:tc>
          <w:tcPr>
            <w:tcW w:w="3575" w:type="dxa"/>
          </w:tcPr>
          <w:p w14:paraId="3B1E5256" w14:textId="73D73A7F" w:rsidR="007E03FB" w:rsidRPr="00BA7D7D" w:rsidRDefault="007E03FB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WB_precip formatted.csv</w:t>
            </w:r>
          </w:p>
        </w:tc>
        <w:tc>
          <w:tcPr>
            <w:tcW w:w="2730" w:type="dxa"/>
          </w:tcPr>
          <w:p w14:paraId="15498D3A" w14:textId="7C625BBF" w:rsidR="007E03FB" w:rsidRPr="00BA7D7D" w:rsidRDefault="007E03FB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Waterbury precipitation data</w:t>
            </w:r>
          </w:p>
        </w:tc>
        <w:tc>
          <w:tcPr>
            <w:tcW w:w="1885" w:type="dxa"/>
          </w:tcPr>
          <w:p w14:paraId="41BBB7B2" w14:textId="45A8350C" w:rsidR="007E03FB" w:rsidRPr="00BA7D7D" w:rsidRDefault="007E03FB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input</w:t>
            </w:r>
          </w:p>
        </w:tc>
      </w:tr>
      <w:tr w:rsidR="006924AE" w:rsidRPr="00BA7D7D" w14:paraId="3C2D20D3" w14:textId="77777777" w:rsidTr="006924AE">
        <w:tc>
          <w:tcPr>
            <w:tcW w:w="1160" w:type="dxa"/>
          </w:tcPr>
          <w:p w14:paraId="12E5F7A4" w14:textId="286AAB50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All</w:t>
            </w:r>
          </w:p>
        </w:tc>
        <w:tc>
          <w:tcPr>
            <w:tcW w:w="3575" w:type="dxa"/>
          </w:tcPr>
          <w:p w14:paraId="1B5A061A" w14:textId="3BB9DD97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NG history East query.csv</w:t>
            </w:r>
          </w:p>
        </w:tc>
        <w:tc>
          <w:tcPr>
            <w:tcW w:w="2730" w:type="dxa"/>
          </w:tcPr>
          <w:p w14:paraId="67A8DDC6" w14:textId="0FA8DB4B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Eastern U.S. Natural Gas consumption data</w:t>
            </w:r>
          </w:p>
        </w:tc>
        <w:tc>
          <w:tcPr>
            <w:tcW w:w="1885" w:type="dxa"/>
          </w:tcPr>
          <w:p w14:paraId="5450D5F6" w14:textId="597D11E1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input</w:t>
            </w:r>
          </w:p>
        </w:tc>
      </w:tr>
      <w:tr w:rsidR="006924AE" w:rsidRPr="00BA7D7D" w14:paraId="1FD86F51" w14:textId="77777777" w:rsidTr="006924AE">
        <w:tc>
          <w:tcPr>
            <w:tcW w:w="1160" w:type="dxa"/>
          </w:tcPr>
          <w:p w14:paraId="2A510C0E" w14:textId="5B99BA9B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All</w:t>
            </w:r>
          </w:p>
        </w:tc>
        <w:tc>
          <w:tcPr>
            <w:tcW w:w="3575" w:type="dxa"/>
          </w:tcPr>
          <w:p w14:paraId="024840EB" w14:textId="08C633E5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EPA CAMPD Modeling Data.csv</w:t>
            </w:r>
          </w:p>
        </w:tc>
        <w:tc>
          <w:tcPr>
            <w:tcW w:w="2730" w:type="dxa"/>
          </w:tcPr>
          <w:p w14:paraId="28EF23F5" w14:textId="5AB71453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EPA Clean Air Markets Program Data for CPV Towantic Energy Center</w:t>
            </w:r>
          </w:p>
        </w:tc>
        <w:tc>
          <w:tcPr>
            <w:tcW w:w="1885" w:type="dxa"/>
          </w:tcPr>
          <w:p w14:paraId="79432467" w14:textId="31AD39C8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input</w:t>
            </w:r>
          </w:p>
        </w:tc>
      </w:tr>
      <w:tr w:rsidR="006924AE" w:rsidRPr="00BA7D7D" w14:paraId="0A47BF90" w14:textId="77777777" w:rsidTr="006924AE">
        <w:tc>
          <w:tcPr>
            <w:tcW w:w="1160" w:type="dxa"/>
          </w:tcPr>
          <w:p w14:paraId="4D333F7B" w14:textId="274BE38E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All</w:t>
            </w:r>
          </w:p>
        </w:tc>
        <w:tc>
          <w:tcPr>
            <w:tcW w:w="3575" w:type="dxa"/>
          </w:tcPr>
          <w:p w14:paraId="42172F58" w14:textId="4F8C678B" w:rsidR="007E03FB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OA_Oxford.csv</w:t>
            </w:r>
          </w:p>
        </w:tc>
        <w:tc>
          <w:tcPr>
            <w:tcW w:w="2730" w:type="dxa"/>
          </w:tcPr>
          <w:p w14:paraId="0E801EC2" w14:textId="7C6B5040" w:rsidR="007E03FB" w:rsidRPr="00BA7D7D" w:rsidRDefault="008F5A24" w:rsidP="007E03FB">
            <w:pPr>
              <w:rPr>
                <w:sz w:val="18"/>
                <w:szCs w:val="18"/>
                <w:lang w:val="fr-FR"/>
              </w:rPr>
            </w:pPr>
            <w:r w:rsidRPr="00BA7D7D">
              <w:rPr>
                <w:sz w:val="18"/>
                <w:szCs w:val="18"/>
                <w:lang w:val="fr-FR"/>
              </w:rPr>
              <w:t>Oxford “Algonquin” compressor station data</w:t>
            </w:r>
          </w:p>
        </w:tc>
        <w:tc>
          <w:tcPr>
            <w:tcW w:w="1885" w:type="dxa"/>
          </w:tcPr>
          <w:p w14:paraId="6428BF82" w14:textId="01CDA94E" w:rsidR="007E03FB" w:rsidRPr="00BA7D7D" w:rsidRDefault="008F5A24" w:rsidP="007E03FB">
            <w:pPr>
              <w:rPr>
                <w:sz w:val="18"/>
                <w:szCs w:val="18"/>
                <w:lang w:val="fr-FR"/>
              </w:rPr>
            </w:pPr>
            <w:r w:rsidRPr="00BA7D7D">
              <w:rPr>
                <w:sz w:val="18"/>
                <w:szCs w:val="18"/>
                <w:lang w:val="fr-FR"/>
              </w:rPr>
              <w:t>SQL input</w:t>
            </w:r>
          </w:p>
        </w:tc>
      </w:tr>
      <w:tr w:rsidR="008F5A24" w:rsidRPr="00BA7D7D" w14:paraId="79039D33" w14:textId="77777777" w:rsidTr="006924AE">
        <w:tc>
          <w:tcPr>
            <w:tcW w:w="1160" w:type="dxa"/>
          </w:tcPr>
          <w:p w14:paraId="4BD2B5A6" w14:textId="1C9C912A" w:rsidR="008F5A24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All</w:t>
            </w:r>
          </w:p>
        </w:tc>
        <w:tc>
          <w:tcPr>
            <w:tcW w:w="3575" w:type="dxa"/>
          </w:tcPr>
          <w:p w14:paraId="6D8F8D93" w14:textId="395F014A" w:rsidR="008F5A24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Oxford NOAA dedupe.csv</w:t>
            </w:r>
          </w:p>
        </w:tc>
        <w:tc>
          <w:tcPr>
            <w:tcW w:w="2730" w:type="dxa"/>
          </w:tcPr>
          <w:p w14:paraId="37372C4D" w14:textId="34DBBA2F" w:rsidR="008F5A24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Waterbury-Oxford Airport NOAA meteorological data</w:t>
            </w:r>
          </w:p>
        </w:tc>
        <w:tc>
          <w:tcPr>
            <w:tcW w:w="1885" w:type="dxa"/>
          </w:tcPr>
          <w:p w14:paraId="5AAB4F07" w14:textId="16CA414B" w:rsidR="008F5A24" w:rsidRPr="00BA7D7D" w:rsidRDefault="008F5A24" w:rsidP="007E03FB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input</w:t>
            </w:r>
          </w:p>
        </w:tc>
      </w:tr>
      <w:tr w:rsidR="006F2A04" w:rsidRPr="00BA7D7D" w14:paraId="757D43F9" w14:textId="77777777" w:rsidTr="006924AE">
        <w:tc>
          <w:tcPr>
            <w:tcW w:w="1160" w:type="dxa"/>
          </w:tcPr>
          <w:p w14:paraId="138229FD" w14:textId="08A33DD3" w:rsidR="006F2A04" w:rsidRPr="00BA7D7D" w:rsidRDefault="006F2A04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Gunntown</w:t>
            </w:r>
          </w:p>
        </w:tc>
        <w:tc>
          <w:tcPr>
            <w:tcW w:w="3575" w:type="dxa"/>
          </w:tcPr>
          <w:p w14:paraId="03917E1E" w14:textId="79877B46" w:rsidR="006F2A04" w:rsidRPr="00BA7D7D" w:rsidRDefault="006F2A04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Purple_gunntown_202101-202206.csv</w:t>
            </w:r>
          </w:p>
        </w:tc>
        <w:tc>
          <w:tcPr>
            <w:tcW w:w="2730" w:type="dxa"/>
          </w:tcPr>
          <w:p w14:paraId="7FA00901" w14:textId="5D913266" w:rsidR="006F2A04" w:rsidRPr="00BA7D7D" w:rsidRDefault="006F2A04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Purple Air sensor data</w:t>
            </w:r>
          </w:p>
        </w:tc>
        <w:tc>
          <w:tcPr>
            <w:tcW w:w="1885" w:type="dxa"/>
          </w:tcPr>
          <w:p w14:paraId="39866FD6" w14:textId="26476A91" w:rsidR="006F2A04" w:rsidRPr="00BA7D7D" w:rsidRDefault="006F2A04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input</w:t>
            </w:r>
          </w:p>
        </w:tc>
      </w:tr>
      <w:tr w:rsidR="006F2A04" w:rsidRPr="00BA7D7D" w14:paraId="1BCA13C8" w14:textId="77777777" w:rsidTr="006924AE">
        <w:tc>
          <w:tcPr>
            <w:tcW w:w="1160" w:type="dxa"/>
          </w:tcPr>
          <w:p w14:paraId="10ABCFF7" w14:textId="5A008181" w:rsidR="006F2A04" w:rsidRPr="00BA7D7D" w:rsidRDefault="006F2A04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Gunntown</w:t>
            </w:r>
          </w:p>
        </w:tc>
        <w:tc>
          <w:tcPr>
            <w:tcW w:w="3575" w:type="dxa"/>
          </w:tcPr>
          <w:p w14:paraId="2A55E33D" w14:textId="40BE884C" w:rsidR="006F2A04" w:rsidRPr="00BA7D7D" w:rsidRDefault="0034082E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Gunntown SQL.txt</w:t>
            </w:r>
          </w:p>
        </w:tc>
        <w:tc>
          <w:tcPr>
            <w:tcW w:w="2730" w:type="dxa"/>
          </w:tcPr>
          <w:p w14:paraId="3BFB70F4" w14:textId="581D4D94" w:rsidR="006F2A04" w:rsidRPr="00BA7D7D" w:rsidRDefault="0034082E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code for Gunntown file processing</w:t>
            </w:r>
            <w:r w:rsidR="00BB07EB">
              <w:rPr>
                <w:sz w:val="18"/>
                <w:szCs w:val="18"/>
              </w:rPr>
              <w:t>, in text format</w:t>
            </w:r>
          </w:p>
        </w:tc>
        <w:tc>
          <w:tcPr>
            <w:tcW w:w="1885" w:type="dxa"/>
          </w:tcPr>
          <w:p w14:paraId="382919A8" w14:textId="15B6B47E" w:rsidR="006F2A04" w:rsidRPr="00BA7D7D" w:rsidRDefault="0034082E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code</w:t>
            </w:r>
          </w:p>
        </w:tc>
      </w:tr>
      <w:tr w:rsidR="0034082E" w:rsidRPr="00BA7D7D" w14:paraId="1FBF243F" w14:textId="77777777" w:rsidTr="006924AE">
        <w:tc>
          <w:tcPr>
            <w:tcW w:w="1160" w:type="dxa"/>
          </w:tcPr>
          <w:p w14:paraId="0E26CDC0" w14:textId="446F602A" w:rsidR="0034082E" w:rsidRPr="00BA7D7D" w:rsidRDefault="0034082E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Gunntown</w:t>
            </w:r>
          </w:p>
        </w:tc>
        <w:tc>
          <w:tcPr>
            <w:tcW w:w="3575" w:type="dxa"/>
          </w:tcPr>
          <w:p w14:paraId="01AFFA8C" w14:textId="5012FA54" w:rsidR="0034082E" w:rsidRPr="00BA7D7D" w:rsidRDefault="00BA7D7D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WB-GT outer join 2021-1H2022 v10</w:t>
            </w:r>
            <w:r w:rsidR="0034082E" w:rsidRPr="00BA7D7D">
              <w:rPr>
                <w:sz w:val="18"/>
                <w:szCs w:val="18"/>
              </w:rPr>
              <w:t>.csv</w:t>
            </w:r>
            <w:r w:rsidRPr="00BA7D7D">
              <w:rPr>
                <w:sz w:val="18"/>
                <w:szCs w:val="18"/>
              </w:rPr>
              <w:t xml:space="preserve"> (Excel is preferred in Python)</w:t>
            </w:r>
          </w:p>
        </w:tc>
        <w:tc>
          <w:tcPr>
            <w:tcW w:w="2730" w:type="dxa"/>
          </w:tcPr>
          <w:p w14:paraId="572B7E63" w14:textId="0711B3C2" w:rsidR="0034082E" w:rsidRPr="00BA7D7D" w:rsidRDefault="0034082E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Result of outer join of input files</w:t>
            </w:r>
          </w:p>
        </w:tc>
        <w:tc>
          <w:tcPr>
            <w:tcW w:w="1885" w:type="dxa"/>
          </w:tcPr>
          <w:p w14:paraId="3A9C7848" w14:textId="33EC1982" w:rsidR="0034082E" w:rsidRPr="00BA7D7D" w:rsidRDefault="0034082E" w:rsidP="006F2A04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output / Python input</w:t>
            </w:r>
          </w:p>
        </w:tc>
      </w:tr>
      <w:tr w:rsidR="00BA7D7D" w:rsidRPr="00BA7D7D" w14:paraId="1D561CF2" w14:textId="77777777" w:rsidTr="006924AE">
        <w:tc>
          <w:tcPr>
            <w:tcW w:w="1160" w:type="dxa"/>
          </w:tcPr>
          <w:p w14:paraId="5096DD72" w14:textId="13966936" w:rsidR="00BA7D7D" w:rsidRPr="00BA7D7D" w:rsidRDefault="00BA7D7D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 Meadow</w:t>
            </w:r>
          </w:p>
        </w:tc>
        <w:tc>
          <w:tcPr>
            <w:tcW w:w="3575" w:type="dxa"/>
          </w:tcPr>
          <w:p w14:paraId="46BA3841" w14:textId="6D6C78ED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Purple_</w:t>
            </w:r>
            <w:r>
              <w:rPr>
                <w:sz w:val="18"/>
                <w:szCs w:val="18"/>
              </w:rPr>
              <w:t>longmeadow</w:t>
            </w:r>
            <w:r w:rsidRPr="00BA7D7D">
              <w:rPr>
                <w:sz w:val="18"/>
                <w:szCs w:val="18"/>
              </w:rPr>
              <w:t>_202101-202206.csv</w:t>
            </w:r>
          </w:p>
        </w:tc>
        <w:tc>
          <w:tcPr>
            <w:tcW w:w="2730" w:type="dxa"/>
          </w:tcPr>
          <w:p w14:paraId="710CE748" w14:textId="39582750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Purple Air sensor data</w:t>
            </w:r>
          </w:p>
        </w:tc>
        <w:tc>
          <w:tcPr>
            <w:tcW w:w="1885" w:type="dxa"/>
          </w:tcPr>
          <w:p w14:paraId="1711B4E9" w14:textId="05E8EDC0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input</w:t>
            </w:r>
          </w:p>
        </w:tc>
      </w:tr>
      <w:tr w:rsidR="00BA7D7D" w:rsidRPr="00BA7D7D" w14:paraId="3A7E3D52" w14:textId="77777777" w:rsidTr="006924AE">
        <w:tc>
          <w:tcPr>
            <w:tcW w:w="1160" w:type="dxa"/>
          </w:tcPr>
          <w:p w14:paraId="52060E2D" w14:textId="354E79B6" w:rsidR="00BA7D7D" w:rsidRPr="00BA7D7D" w:rsidRDefault="00BA7D7D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 Meadow</w:t>
            </w:r>
          </w:p>
        </w:tc>
        <w:tc>
          <w:tcPr>
            <w:tcW w:w="3575" w:type="dxa"/>
          </w:tcPr>
          <w:p w14:paraId="4D5ABDFF" w14:textId="2751AB9D" w:rsidR="00BA7D7D" w:rsidRPr="00BA7D7D" w:rsidRDefault="00BB07EB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 Meadow</w:t>
            </w:r>
            <w:r w:rsidR="00BA7D7D" w:rsidRPr="00BA7D7D">
              <w:rPr>
                <w:sz w:val="18"/>
                <w:szCs w:val="18"/>
              </w:rPr>
              <w:t xml:space="preserve"> SQL.txt</w:t>
            </w:r>
          </w:p>
        </w:tc>
        <w:tc>
          <w:tcPr>
            <w:tcW w:w="2730" w:type="dxa"/>
          </w:tcPr>
          <w:p w14:paraId="2D37BDD3" w14:textId="02AD54D9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 xml:space="preserve">SQL code for </w:t>
            </w:r>
            <w:r w:rsidR="00BB07EB">
              <w:rPr>
                <w:sz w:val="18"/>
                <w:szCs w:val="18"/>
              </w:rPr>
              <w:t>Long Meadow</w:t>
            </w:r>
            <w:r w:rsidRPr="00BA7D7D">
              <w:rPr>
                <w:sz w:val="18"/>
                <w:szCs w:val="18"/>
              </w:rPr>
              <w:t xml:space="preserve"> file processing</w:t>
            </w:r>
            <w:r w:rsidR="00BB07EB">
              <w:rPr>
                <w:sz w:val="18"/>
                <w:szCs w:val="18"/>
              </w:rPr>
              <w:t>, in text format</w:t>
            </w:r>
          </w:p>
        </w:tc>
        <w:tc>
          <w:tcPr>
            <w:tcW w:w="1885" w:type="dxa"/>
          </w:tcPr>
          <w:p w14:paraId="4E7A077E" w14:textId="540CCE1E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code</w:t>
            </w:r>
          </w:p>
        </w:tc>
      </w:tr>
      <w:tr w:rsidR="00BA7D7D" w:rsidRPr="00BA7D7D" w14:paraId="06BB0A6D" w14:textId="77777777" w:rsidTr="006924AE">
        <w:tc>
          <w:tcPr>
            <w:tcW w:w="1160" w:type="dxa"/>
          </w:tcPr>
          <w:p w14:paraId="4CBBFC62" w14:textId="44B8C42C" w:rsidR="00BA7D7D" w:rsidRPr="00BA7D7D" w:rsidRDefault="00BA7D7D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 Meadow</w:t>
            </w:r>
          </w:p>
        </w:tc>
        <w:tc>
          <w:tcPr>
            <w:tcW w:w="3575" w:type="dxa"/>
          </w:tcPr>
          <w:p w14:paraId="62CE2B78" w14:textId="73614498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WB-</w:t>
            </w:r>
            <w:r>
              <w:rPr>
                <w:sz w:val="18"/>
                <w:szCs w:val="18"/>
              </w:rPr>
              <w:t>LM</w:t>
            </w:r>
            <w:r w:rsidRPr="00BA7D7D">
              <w:rPr>
                <w:sz w:val="18"/>
                <w:szCs w:val="18"/>
              </w:rPr>
              <w:t xml:space="preserve"> outer join 2021-1H2022 v10.csv (Excel is preferred in Python)</w:t>
            </w:r>
          </w:p>
        </w:tc>
        <w:tc>
          <w:tcPr>
            <w:tcW w:w="2730" w:type="dxa"/>
          </w:tcPr>
          <w:p w14:paraId="1A667BB4" w14:textId="4CE89DB1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Result of outer join of input files</w:t>
            </w:r>
          </w:p>
        </w:tc>
        <w:tc>
          <w:tcPr>
            <w:tcW w:w="1885" w:type="dxa"/>
          </w:tcPr>
          <w:p w14:paraId="68A46B73" w14:textId="12F66612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output / Python input</w:t>
            </w:r>
          </w:p>
        </w:tc>
      </w:tr>
      <w:tr w:rsidR="00BA7D7D" w:rsidRPr="00BA7D7D" w14:paraId="324D58A0" w14:textId="77777777" w:rsidTr="006924AE">
        <w:tc>
          <w:tcPr>
            <w:tcW w:w="1160" w:type="dxa"/>
          </w:tcPr>
          <w:p w14:paraId="613EC616" w14:textId="382D1AC0" w:rsidR="00BA7D7D" w:rsidRDefault="00BA7D7D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Lake Zoar</w:t>
            </w:r>
          </w:p>
        </w:tc>
        <w:tc>
          <w:tcPr>
            <w:tcW w:w="3575" w:type="dxa"/>
          </w:tcPr>
          <w:p w14:paraId="40422058" w14:textId="0C2B86AD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Purple_</w:t>
            </w:r>
            <w:r>
              <w:rPr>
                <w:sz w:val="18"/>
                <w:szCs w:val="18"/>
              </w:rPr>
              <w:t>woti</w:t>
            </w:r>
            <w:r w:rsidRPr="00BA7D7D">
              <w:rPr>
                <w:sz w:val="18"/>
                <w:szCs w:val="18"/>
              </w:rPr>
              <w:t>_202101-202206.csv</w:t>
            </w:r>
          </w:p>
        </w:tc>
        <w:tc>
          <w:tcPr>
            <w:tcW w:w="2730" w:type="dxa"/>
          </w:tcPr>
          <w:p w14:paraId="43DFAE74" w14:textId="079C6C62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Purple Air sensor data</w:t>
            </w:r>
          </w:p>
        </w:tc>
        <w:tc>
          <w:tcPr>
            <w:tcW w:w="1885" w:type="dxa"/>
          </w:tcPr>
          <w:p w14:paraId="773473DA" w14:textId="16F6A90C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input</w:t>
            </w:r>
          </w:p>
        </w:tc>
      </w:tr>
      <w:tr w:rsidR="00BA7D7D" w:rsidRPr="00BA7D7D" w14:paraId="0D0B1CAD" w14:textId="77777777" w:rsidTr="006924AE">
        <w:tc>
          <w:tcPr>
            <w:tcW w:w="1160" w:type="dxa"/>
          </w:tcPr>
          <w:p w14:paraId="0D38AD15" w14:textId="42DE59EA" w:rsidR="00BA7D7D" w:rsidRDefault="00BA7D7D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Lake Zoar</w:t>
            </w:r>
          </w:p>
        </w:tc>
        <w:tc>
          <w:tcPr>
            <w:tcW w:w="3575" w:type="dxa"/>
          </w:tcPr>
          <w:p w14:paraId="5254A5BE" w14:textId="10CB379C" w:rsidR="00BA7D7D" w:rsidRPr="00BA7D7D" w:rsidRDefault="00BA7D7D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Lake Zoar</w:t>
            </w:r>
            <w:r w:rsidRPr="00BA7D7D">
              <w:rPr>
                <w:sz w:val="18"/>
                <w:szCs w:val="18"/>
              </w:rPr>
              <w:t xml:space="preserve"> SQL.txt</w:t>
            </w:r>
          </w:p>
        </w:tc>
        <w:tc>
          <w:tcPr>
            <w:tcW w:w="2730" w:type="dxa"/>
          </w:tcPr>
          <w:p w14:paraId="14673CD2" w14:textId="76F8251E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 xml:space="preserve">SQL code for </w:t>
            </w:r>
            <w:r w:rsidR="00BB07EB">
              <w:rPr>
                <w:sz w:val="18"/>
                <w:szCs w:val="18"/>
              </w:rPr>
              <w:t>Lake Zoar</w:t>
            </w:r>
            <w:r w:rsidRPr="00BA7D7D">
              <w:rPr>
                <w:sz w:val="18"/>
                <w:szCs w:val="18"/>
              </w:rPr>
              <w:t xml:space="preserve"> file processing</w:t>
            </w:r>
            <w:r w:rsidR="00BB07EB">
              <w:rPr>
                <w:sz w:val="18"/>
                <w:szCs w:val="18"/>
              </w:rPr>
              <w:t>, in text format</w:t>
            </w:r>
          </w:p>
        </w:tc>
        <w:tc>
          <w:tcPr>
            <w:tcW w:w="1885" w:type="dxa"/>
          </w:tcPr>
          <w:p w14:paraId="5795131D" w14:textId="3D418A2E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code</w:t>
            </w:r>
          </w:p>
        </w:tc>
      </w:tr>
      <w:tr w:rsidR="00BA7D7D" w:rsidRPr="00BA7D7D" w14:paraId="3E56278F" w14:textId="77777777" w:rsidTr="006924AE">
        <w:tc>
          <w:tcPr>
            <w:tcW w:w="1160" w:type="dxa"/>
          </w:tcPr>
          <w:p w14:paraId="47969DA0" w14:textId="76DECEF3" w:rsidR="00BA7D7D" w:rsidRDefault="00BA7D7D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Lake Zoar</w:t>
            </w:r>
          </w:p>
        </w:tc>
        <w:tc>
          <w:tcPr>
            <w:tcW w:w="3575" w:type="dxa"/>
          </w:tcPr>
          <w:p w14:paraId="7829CC67" w14:textId="434949E1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WB-</w:t>
            </w:r>
            <w:r>
              <w:rPr>
                <w:sz w:val="18"/>
                <w:szCs w:val="18"/>
              </w:rPr>
              <w:t>LZ</w:t>
            </w:r>
            <w:r w:rsidRPr="00BA7D7D">
              <w:rPr>
                <w:sz w:val="18"/>
                <w:szCs w:val="18"/>
              </w:rPr>
              <w:t xml:space="preserve"> outer join 2021-1H2022 v10.csv (Excel is preferred in Python)</w:t>
            </w:r>
          </w:p>
        </w:tc>
        <w:tc>
          <w:tcPr>
            <w:tcW w:w="2730" w:type="dxa"/>
          </w:tcPr>
          <w:p w14:paraId="76937DFB" w14:textId="54C891CD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Result of outer join of input files</w:t>
            </w:r>
          </w:p>
        </w:tc>
        <w:tc>
          <w:tcPr>
            <w:tcW w:w="1885" w:type="dxa"/>
          </w:tcPr>
          <w:p w14:paraId="1354FC0D" w14:textId="2D8E58F0" w:rsidR="00BA7D7D" w:rsidRPr="00BA7D7D" w:rsidRDefault="00BA7D7D" w:rsidP="00BA7D7D">
            <w:pPr>
              <w:rPr>
                <w:sz w:val="18"/>
                <w:szCs w:val="18"/>
              </w:rPr>
            </w:pPr>
            <w:r w:rsidRPr="00BA7D7D">
              <w:rPr>
                <w:sz w:val="18"/>
                <w:szCs w:val="18"/>
              </w:rPr>
              <w:t>SQL output / Python input</w:t>
            </w:r>
          </w:p>
        </w:tc>
      </w:tr>
      <w:tr w:rsidR="00BA7D7D" w:rsidRPr="00BA7D7D" w14:paraId="4404918D" w14:textId="77777777" w:rsidTr="006924AE">
        <w:tc>
          <w:tcPr>
            <w:tcW w:w="1160" w:type="dxa"/>
          </w:tcPr>
          <w:p w14:paraId="7718141F" w14:textId="7DEEA2D8" w:rsidR="00BA7D7D" w:rsidRDefault="00BA7D7D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575" w:type="dxa"/>
          </w:tcPr>
          <w:p w14:paraId="71C8EB42" w14:textId="76C7F490" w:rsidR="00BA7D7D" w:rsidRPr="00BA7D7D" w:rsidRDefault="00BA7D7D" w:rsidP="00BA7D7D">
            <w:pPr>
              <w:rPr>
                <w:sz w:val="18"/>
                <w:szCs w:val="18"/>
              </w:rPr>
            </w:pPr>
            <w:r w:rsidRPr="0014313D">
              <w:rPr>
                <w:sz w:val="18"/>
                <w:szCs w:val="18"/>
              </w:rPr>
              <w:t>AQ Analytics 10March2023</w:t>
            </w:r>
            <w:r w:rsidR="0014313D" w:rsidRPr="0014313D">
              <w:rPr>
                <w:sz w:val="18"/>
                <w:szCs w:val="18"/>
              </w:rPr>
              <w:t xml:space="preserve"> - Heliyon</w:t>
            </w:r>
            <w:r w:rsidRPr="0014313D">
              <w:rPr>
                <w:sz w:val="18"/>
                <w:szCs w:val="18"/>
              </w:rPr>
              <w:t>.ipynb</w:t>
            </w:r>
          </w:p>
        </w:tc>
        <w:tc>
          <w:tcPr>
            <w:tcW w:w="2730" w:type="dxa"/>
          </w:tcPr>
          <w:p w14:paraId="43F648E0" w14:textId="31CF2B15" w:rsidR="00BA7D7D" w:rsidRPr="00BA7D7D" w:rsidRDefault="00BA7D7D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 Jupyter code for processing SQL output</w:t>
            </w:r>
          </w:p>
        </w:tc>
        <w:tc>
          <w:tcPr>
            <w:tcW w:w="1885" w:type="dxa"/>
          </w:tcPr>
          <w:p w14:paraId="5A5683A1" w14:textId="1845FB76" w:rsidR="00BA7D7D" w:rsidRPr="00BA7D7D" w:rsidRDefault="00BA7D7D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 Jupyter code</w:t>
            </w:r>
          </w:p>
        </w:tc>
      </w:tr>
      <w:tr w:rsidR="006924AE" w:rsidRPr="00BA7D7D" w14:paraId="3D71AF93" w14:textId="77777777" w:rsidTr="006924AE">
        <w:tc>
          <w:tcPr>
            <w:tcW w:w="1160" w:type="dxa"/>
          </w:tcPr>
          <w:p w14:paraId="535CCB5C" w14:textId="089835DD" w:rsidR="006924AE" w:rsidRDefault="006924AE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575" w:type="dxa"/>
          </w:tcPr>
          <w:p w14:paraId="29F2743F" w14:textId="61F1E15E" w:rsidR="006924AE" w:rsidRPr="00BA7D7D" w:rsidRDefault="006924AE" w:rsidP="00BA7D7D">
            <w:pPr>
              <w:rPr>
                <w:sz w:val="18"/>
                <w:szCs w:val="18"/>
              </w:rPr>
            </w:pPr>
            <w:r w:rsidRPr="006924AE">
              <w:rPr>
                <w:sz w:val="18"/>
                <w:szCs w:val="18"/>
              </w:rPr>
              <w:t>Waterbury PurpleAir Calibration Database</w:t>
            </w:r>
            <w:r>
              <w:rPr>
                <w:sz w:val="18"/>
                <w:szCs w:val="18"/>
              </w:rPr>
              <w:t>.zip</w:t>
            </w:r>
          </w:p>
        </w:tc>
        <w:tc>
          <w:tcPr>
            <w:tcW w:w="2730" w:type="dxa"/>
          </w:tcPr>
          <w:p w14:paraId="556256F9" w14:textId="72CB76F0" w:rsidR="006924AE" w:rsidRDefault="006924AE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Zipped file of MS Access database; can be used for all data processing</w:t>
            </w:r>
          </w:p>
        </w:tc>
        <w:tc>
          <w:tcPr>
            <w:tcW w:w="1885" w:type="dxa"/>
          </w:tcPr>
          <w:p w14:paraId="38AF703D" w14:textId="4D5E8917" w:rsidR="006924AE" w:rsidRDefault="006924AE" w:rsidP="00BA7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 Access db</w:t>
            </w:r>
          </w:p>
        </w:tc>
      </w:tr>
    </w:tbl>
    <w:p w14:paraId="53001FA5" w14:textId="3EBE0DD3" w:rsidR="007E03FB" w:rsidRDefault="001B2F94" w:rsidP="007E03FB">
      <w:r w:rsidRPr="001B2F94">
        <w:rPr>
          <w:b/>
          <w:bCs/>
        </w:rPr>
        <w:lastRenderedPageBreak/>
        <w:t>Processing Steps</w:t>
      </w:r>
      <w:r>
        <w:t>:</w:t>
      </w:r>
    </w:p>
    <w:p w14:paraId="64A95F1C" w14:textId="1D6C6EE2" w:rsidR="004520D8" w:rsidRDefault="00A66E84" w:rsidP="001B2F94">
      <w:pPr>
        <w:pStyle w:val="ListParagraph"/>
        <w:numPr>
          <w:ilvl w:val="0"/>
          <w:numId w:val="3"/>
        </w:numPr>
      </w:pPr>
      <w:r>
        <w:t xml:space="preserve">Locate and download all files from </w:t>
      </w:r>
      <w:r w:rsidR="00B52405">
        <w:t xml:space="preserve"> </w:t>
      </w:r>
      <w:hyperlink r:id="rId7" w:history="1">
        <w:r w:rsidR="004520D8" w:rsidRPr="005837BC">
          <w:rPr>
            <w:rStyle w:val="Hyperlink"/>
          </w:rPr>
          <w:t>https://github.com/TKKeyes/HELIYON-D-23-18430.git</w:t>
        </w:r>
      </w:hyperlink>
    </w:p>
    <w:p w14:paraId="5B57078E" w14:textId="3B130B68" w:rsidR="001B2F94" w:rsidRDefault="001B2F94" w:rsidP="001B2F94">
      <w:pPr>
        <w:pStyle w:val="ListParagraph"/>
        <w:numPr>
          <w:ilvl w:val="0"/>
          <w:numId w:val="3"/>
        </w:numPr>
      </w:pPr>
      <w:r>
        <w:t>Save all files to a suitable computer location in preparation for running SQL</w:t>
      </w:r>
    </w:p>
    <w:p w14:paraId="517E496D" w14:textId="55DF7711" w:rsidR="001B2F94" w:rsidRDefault="001B2F94" w:rsidP="001B2F94">
      <w:pPr>
        <w:pStyle w:val="ListParagraph"/>
        <w:numPr>
          <w:ilvl w:val="0"/>
          <w:numId w:val="3"/>
        </w:numPr>
      </w:pPr>
      <w:r>
        <w:t>For each site (Gunntown, Long Meadow, Lake Zoar), run respective SQL code on input files as noted in the Contents section above</w:t>
      </w:r>
    </w:p>
    <w:p w14:paraId="68A5ED4C" w14:textId="23337FC4" w:rsidR="001B2F94" w:rsidRDefault="001B2F94" w:rsidP="001B2F94">
      <w:pPr>
        <w:pStyle w:val="ListParagraph"/>
        <w:numPr>
          <w:ilvl w:val="0"/>
          <w:numId w:val="3"/>
        </w:numPr>
      </w:pPr>
      <w:r>
        <w:t>Compare resulting SQL output files for each site with “SQL output / Python input” files provided</w:t>
      </w:r>
    </w:p>
    <w:p w14:paraId="30A2514B" w14:textId="79485F7C" w:rsidR="001B2F94" w:rsidRDefault="001B2F94" w:rsidP="001B2F94">
      <w:pPr>
        <w:pStyle w:val="ListParagraph"/>
        <w:numPr>
          <w:ilvl w:val="0"/>
          <w:numId w:val="3"/>
        </w:numPr>
      </w:pPr>
      <w:r>
        <w:t>Convert resulting SQL output files from CSV to XLSX if needed</w:t>
      </w:r>
      <w:r w:rsidR="00116EF3">
        <w:t xml:space="preserve"> (Python works better with *.xlsx)</w:t>
      </w:r>
    </w:p>
    <w:p w14:paraId="75E8A5B0" w14:textId="707EF4C7" w:rsidR="001B2F94" w:rsidRDefault="001B2F94" w:rsidP="001B2F94">
      <w:pPr>
        <w:pStyle w:val="ListParagraph"/>
        <w:numPr>
          <w:ilvl w:val="0"/>
          <w:numId w:val="3"/>
        </w:numPr>
      </w:pPr>
      <w:r>
        <w:t xml:space="preserve">Launch Python/Jupyter (download instructions at </w:t>
      </w:r>
      <w:hyperlink r:id="rId8" w:history="1">
        <w:r w:rsidRPr="001B2F94">
          <w:rPr>
            <w:rStyle w:val="Hyperlink"/>
          </w:rPr>
          <w:t>https://www.anaconda.com/download/</w:t>
        </w:r>
      </w:hyperlink>
      <w:r w:rsidR="00116EF3">
        <w:t xml:space="preserve"> - both Jupyter and Spyder interfaces are provided</w:t>
      </w:r>
      <w:r w:rsidR="00B95CA0">
        <w:t>; code provided is Jupyter notebook</w:t>
      </w:r>
      <w:r>
        <w:t>)</w:t>
      </w:r>
    </w:p>
    <w:p w14:paraId="65F9A9DF" w14:textId="61CB39BA" w:rsidR="001B2F94" w:rsidRDefault="001B2F94" w:rsidP="001B2F94">
      <w:pPr>
        <w:pStyle w:val="ListParagraph"/>
        <w:numPr>
          <w:ilvl w:val="0"/>
          <w:numId w:val="3"/>
        </w:numPr>
      </w:pPr>
      <w:r>
        <w:t xml:space="preserve">Python/Jupyter code is run for each site separately; “uncomment” the appropriate line of code in the section, “Data Reading and Cleaning / Load the </w:t>
      </w:r>
      <w:r w:rsidR="0067549F">
        <w:t>d</w:t>
      </w:r>
      <w:r>
        <w:t>ataset”</w:t>
      </w:r>
      <w:r w:rsidR="00116EF3">
        <w:t>; make sure the files created in step 4) are located in a directory path recognized by Python (i.e., change the file path in the code)</w:t>
      </w:r>
    </w:p>
    <w:p w14:paraId="129C6C59" w14:textId="57AF5A0D" w:rsidR="0067549F" w:rsidRDefault="0067549F" w:rsidP="001B2F94">
      <w:pPr>
        <w:pStyle w:val="ListParagraph"/>
        <w:numPr>
          <w:ilvl w:val="0"/>
          <w:numId w:val="3"/>
        </w:numPr>
      </w:pPr>
      <w:r>
        <w:t>Run each section of code sequentially to obtain results for exploratory data analysis, local calibration regressions and local explanatory regressions</w:t>
      </w:r>
    </w:p>
    <w:p w14:paraId="17659AEB" w14:textId="3217880A" w:rsidR="006924AE" w:rsidRDefault="006924AE" w:rsidP="006924AE">
      <w:r>
        <w:t>If MS Access database can be used –</w:t>
      </w:r>
    </w:p>
    <w:p w14:paraId="04A1A9C0" w14:textId="2430698E" w:rsidR="006924AE" w:rsidRDefault="006924AE" w:rsidP="006924AE">
      <w:pPr>
        <w:pStyle w:val="ListParagraph"/>
        <w:numPr>
          <w:ilvl w:val="0"/>
          <w:numId w:val="4"/>
        </w:numPr>
      </w:pPr>
      <w:r>
        <w:t>Open database and run the following queries:</w:t>
      </w:r>
    </w:p>
    <w:p w14:paraId="01280C5E" w14:textId="6BE6E337" w:rsidR="006924AE" w:rsidRDefault="006924AE" w:rsidP="006924AE">
      <w:pPr>
        <w:pStyle w:val="ListParagraph"/>
        <w:numPr>
          <w:ilvl w:val="1"/>
          <w:numId w:val="4"/>
        </w:numPr>
      </w:pPr>
      <w:r w:rsidRPr="006924AE">
        <w:t xml:space="preserve">WB-GT outer join 2021-1H2022 </w:t>
      </w:r>
      <w:r>
        <w:t>–</w:t>
      </w:r>
      <w:r w:rsidRPr="006924AE">
        <w:t xml:space="preserve"> NEW</w:t>
      </w:r>
    </w:p>
    <w:p w14:paraId="2CC292EF" w14:textId="568EF0E7" w:rsidR="006924AE" w:rsidRDefault="006924AE" w:rsidP="006924AE">
      <w:pPr>
        <w:pStyle w:val="ListParagraph"/>
        <w:numPr>
          <w:ilvl w:val="1"/>
          <w:numId w:val="4"/>
        </w:numPr>
      </w:pPr>
      <w:r w:rsidRPr="006924AE">
        <w:t xml:space="preserve">WB-LM outer join 2021-1H2022 </w:t>
      </w:r>
      <w:r>
        <w:t>–</w:t>
      </w:r>
      <w:r w:rsidRPr="006924AE">
        <w:t xml:space="preserve"> NEW</w:t>
      </w:r>
    </w:p>
    <w:p w14:paraId="65F6F5C0" w14:textId="0CC68955" w:rsidR="006924AE" w:rsidRDefault="006924AE" w:rsidP="006924AE">
      <w:pPr>
        <w:pStyle w:val="ListParagraph"/>
        <w:numPr>
          <w:ilvl w:val="1"/>
          <w:numId w:val="4"/>
        </w:numPr>
      </w:pPr>
      <w:r w:rsidRPr="006924AE">
        <w:t xml:space="preserve">WB-LZ outer join 2021-1H2022 </w:t>
      </w:r>
      <w:r>
        <w:t>–</w:t>
      </w:r>
      <w:r w:rsidRPr="006924AE">
        <w:t xml:space="preserve"> NEW</w:t>
      </w:r>
    </w:p>
    <w:p w14:paraId="45D48AF5" w14:textId="4A323A8C" w:rsidR="006924AE" w:rsidRPr="0034082E" w:rsidRDefault="006924AE" w:rsidP="006924AE">
      <w:pPr>
        <w:pStyle w:val="ListParagraph"/>
        <w:numPr>
          <w:ilvl w:val="0"/>
          <w:numId w:val="4"/>
        </w:numPr>
      </w:pPr>
      <w:r>
        <w:t>For each query run, save the results to CSV or XLSX with file names conforming to files in the Content section above for “</w:t>
      </w:r>
      <w:r w:rsidRPr="006924AE">
        <w:t>SQL output / Python input</w:t>
      </w:r>
      <w:r>
        <w:t>”</w:t>
      </w:r>
      <w:bookmarkEnd w:id="0"/>
    </w:p>
    <w:sectPr w:rsidR="006924AE" w:rsidRPr="0034082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1E92" w14:textId="77777777" w:rsidR="00275178" w:rsidRDefault="00275178" w:rsidP="00F0641D">
      <w:pPr>
        <w:spacing w:after="0" w:line="240" w:lineRule="auto"/>
      </w:pPr>
      <w:r>
        <w:separator/>
      </w:r>
    </w:p>
  </w:endnote>
  <w:endnote w:type="continuationSeparator" w:id="0">
    <w:p w14:paraId="2635B8EE" w14:textId="77777777" w:rsidR="00275178" w:rsidRDefault="00275178" w:rsidP="00F0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137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39555" w14:textId="6E365552" w:rsidR="00B55209" w:rsidRDefault="00B552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1B9B0" w14:textId="77777777" w:rsidR="00B55209" w:rsidRDefault="00B55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C2D5" w14:textId="77777777" w:rsidR="00275178" w:rsidRDefault="00275178" w:rsidP="00F0641D">
      <w:pPr>
        <w:spacing w:after="0" w:line="240" w:lineRule="auto"/>
      </w:pPr>
      <w:r>
        <w:separator/>
      </w:r>
    </w:p>
  </w:footnote>
  <w:footnote w:type="continuationSeparator" w:id="0">
    <w:p w14:paraId="75CDBED5" w14:textId="77777777" w:rsidR="00275178" w:rsidRDefault="00275178" w:rsidP="00F0641D">
      <w:pPr>
        <w:spacing w:after="0" w:line="240" w:lineRule="auto"/>
      </w:pPr>
      <w:r>
        <w:continuationSeparator/>
      </w:r>
    </w:p>
  </w:footnote>
  <w:footnote w:id="1">
    <w:p w14:paraId="487125FA" w14:textId="77777777" w:rsidR="00F0641D" w:rsidRDefault="00F0641D" w:rsidP="00F0641D">
      <w:pPr>
        <w:pStyle w:val="FootnoteText"/>
      </w:pPr>
      <w:r>
        <w:rPr>
          <w:rStyle w:val="FootnoteReference"/>
        </w:rPr>
        <w:t>1</w:t>
      </w:r>
      <w:r>
        <w:t xml:space="preserve"> Corresponding author. E-mail address:  </w:t>
      </w:r>
      <w:hyperlink r:id="rId1" w:history="1">
        <w:r w:rsidRPr="004F3DF5">
          <w:rPr>
            <w:rStyle w:val="Hyperlink"/>
          </w:rPr>
          <w:t>Tim.Keyes@EGBANA.com</w:t>
        </w:r>
      </w:hyperlink>
      <w:r>
        <w:t xml:space="preserve"> (T. Keyes).</w:t>
      </w:r>
    </w:p>
  </w:footnote>
  <w:footnote w:id="2">
    <w:p w14:paraId="37CAB91E" w14:textId="77777777" w:rsidR="00F0641D" w:rsidRDefault="00F0641D" w:rsidP="00F0641D">
      <w:pPr>
        <w:pStyle w:val="FootnoteText"/>
      </w:pPr>
      <w:r>
        <w:rPr>
          <w:rStyle w:val="FootnoteReference"/>
        </w:rPr>
        <w:t>2</w:t>
      </w:r>
      <w:r>
        <w:t xml:space="preserve"> </w:t>
      </w:r>
      <w:r w:rsidRPr="00820A13">
        <w:t xml:space="preserve">Tim Keyes </w:t>
      </w:r>
      <w:r>
        <w:t>was a</w:t>
      </w:r>
      <w:r w:rsidRPr="00820A13">
        <w:t xml:space="preserve"> paid consultant, commissioned by Sierra Club Connecticut for this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942"/>
    <w:multiLevelType w:val="hybridMultilevel"/>
    <w:tmpl w:val="380A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4CEE"/>
    <w:multiLevelType w:val="hybridMultilevel"/>
    <w:tmpl w:val="58BC7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33333"/>
    <w:multiLevelType w:val="hybridMultilevel"/>
    <w:tmpl w:val="026C5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705E6"/>
    <w:multiLevelType w:val="hybridMultilevel"/>
    <w:tmpl w:val="24508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297889">
    <w:abstractNumId w:val="3"/>
  </w:num>
  <w:num w:numId="2" w16cid:durableId="1669862821">
    <w:abstractNumId w:val="2"/>
  </w:num>
  <w:num w:numId="3" w16cid:durableId="1660189838">
    <w:abstractNumId w:val="1"/>
  </w:num>
  <w:num w:numId="4" w16cid:durableId="161174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1D"/>
    <w:rsid w:val="00116EF3"/>
    <w:rsid w:val="0014313D"/>
    <w:rsid w:val="001B2F94"/>
    <w:rsid w:val="00275178"/>
    <w:rsid w:val="0034082E"/>
    <w:rsid w:val="0034210D"/>
    <w:rsid w:val="00397817"/>
    <w:rsid w:val="004520D8"/>
    <w:rsid w:val="005E2BB8"/>
    <w:rsid w:val="006215E7"/>
    <w:rsid w:val="0067549F"/>
    <w:rsid w:val="006924AE"/>
    <w:rsid w:val="006F2A04"/>
    <w:rsid w:val="007E03FB"/>
    <w:rsid w:val="00815248"/>
    <w:rsid w:val="00865A3D"/>
    <w:rsid w:val="008F5A24"/>
    <w:rsid w:val="00934C16"/>
    <w:rsid w:val="009D1784"/>
    <w:rsid w:val="00A66E84"/>
    <w:rsid w:val="00AC0837"/>
    <w:rsid w:val="00B02680"/>
    <w:rsid w:val="00B52405"/>
    <w:rsid w:val="00B55209"/>
    <w:rsid w:val="00B95CA0"/>
    <w:rsid w:val="00BA7D7D"/>
    <w:rsid w:val="00BB07EB"/>
    <w:rsid w:val="00CF223E"/>
    <w:rsid w:val="00E47AE6"/>
    <w:rsid w:val="00F0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5912"/>
  <w15:chartTrackingRefBased/>
  <w15:docId w15:val="{3231A9CA-F764-4557-936F-6D92184B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064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41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641D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F0641D"/>
    <w:rPr>
      <w:vertAlign w:val="superscript"/>
    </w:rPr>
  </w:style>
  <w:style w:type="paragraph" w:styleId="ListParagraph">
    <w:name w:val="List Paragraph"/>
    <w:basedOn w:val="Normal"/>
    <w:uiPriority w:val="34"/>
    <w:qFormat/>
    <w:rsid w:val="00AC0837"/>
    <w:pPr>
      <w:ind w:left="720"/>
      <w:contextualSpacing/>
    </w:pPr>
  </w:style>
  <w:style w:type="table" w:styleId="TableGrid">
    <w:name w:val="Table Grid"/>
    <w:basedOn w:val="TableNormal"/>
    <w:uiPriority w:val="39"/>
    <w:rsid w:val="007E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B2F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40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209"/>
  </w:style>
  <w:style w:type="paragraph" w:styleId="Footer">
    <w:name w:val="footer"/>
    <w:basedOn w:val="Normal"/>
    <w:link w:val="FooterChar"/>
    <w:uiPriority w:val="99"/>
    <w:unhideWhenUsed/>
    <w:rsid w:val="00B55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KKeyes/HELIYON-D-23-1843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im.Keyes@EGB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Keyes</dc:creator>
  <cp:keywords/>
  <dc:description/>
  <cp:lastModifiedBy>Tim Keyes</cp:lastModifiedBy>
  <cp:revision>18</cp:revision>
  <dcterms:created xsi:type="dcterms:W3CDTF">2023-06-27T14:16:00Z</dcterms:created>
  <dcterms:modified xsi:type="dcterms:W3CDTF">2023-08-24T15:44:00Z</dcterms:modified>
</cp:coreProperties>
</file>