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45885" w14:textId="77777777" w:rsidR="00D067C6" w:rsidRDefault="00D067C6">
      <w:pPr>
        <w:rPr>
          <w:rFonts w:ascii="Times New Roman" w:hAnsi="Times New Roman" w:cs="Times New Roman"/>
          <w:sz w:val="40"/>
        </w:rPr>
      </w:pPr>
    </w:p>
    <w:p w14:paraId="7FAEE323" w14:textId="77777777" w:rsidR="00D067C6" w:rsidRDefault="00D067C6">
      <w:pPr>
        <w:rPr>
          <w:rFonts w:ascii="Times New Roman" w:hAnsi="Times New Roman" w:cs="Times New Roman"/>
          <w:sz w:val="40"/>
        </w:rPr>
      </w:pPr>
    </w:p>
    <w:p w14:paraId="61B7E102" w14:textId="77777777" w:rsidR="00D067C6" w:rsidRDefault="00D067C6">
      <w:pPr>
        <w:rPr>
          <w:rFonts w:ascii="Times New Roman" w:hAnsi="Times New Roman" w:cs="Times New Roman"/>
          <w:sz w:val="40"/>
        </w:rPr>
      </w:pPr>
    </w:p>
    <w:p w14:paraId="4037533D" w14:textId="77777777" w:rsidR="00D067C6" w:rsidRDefault="00D067C6">
      <w:pPr>
        <w:rPr>
          <w:rFonts w:ascii="Times New Roman" w:hAnsi="Times New Roman" w:cs="Times New Roman"/>
          <w:sz w:val="40"/>
        </w:rPr>
      </w:pPr>
    </w:p>
    <w:p w14:paraId="669D80DC" w14:textId="77777777" w:rsidR="00D067C6" w:rsidRDefault="00D067C6">
      <w:pPr>
        <w:rPr>
          <w:rFonts w:ascii="Times New Roman" w:hAnsi="Times New Roman" w:cs="Times New Roman"/>
          <w:sz w:val="40"/>
        </w:rPr>
      </w:pPr>
    </w:p>
    <w:p w14:paraId="79DE3E35" w14:textId="2581260D" w:rsidR="00C5007B" w:rsidRPr="00D067C6" w:rsidRDefault="00D067C6">
      <w:pPr>
        <w:rPr>
          <w:rFonts w:ascii="Times New Roman" w:hAnsi="Times New Roman" w:cs="Times New Roman"/>
          <w:sz w:val="40"/>
        </w:rPr>
      </w:pPr>
      <w:bookmarkStart w:id="0" w:name="_GoBack"/>
      <w:bookmarkEnd w:id="0"/>
      <w:r w:rsidRPr="00D067C6">
        <w:rPr>
          <w:rFonts w:ascii="Times New Roman" w:hAnsi="Times New Roman" w:cs="Times New Roman"/>
          <w:sz w:val="40"/>
        </w:rPr>
        <w:t xml:space="preserve">CO1 GITHUB LINK: </w:t>
      </w:r>
      <w:hyperlink r:id="rId4" w:history="1">
        <w:r w:rsidRPr="00D067C6">
          <w:rPr>
            <w:rStyle w:val="Hyperlink"/>
            <w:rFonts w:ascii="Times New Roman" w:hAnsi="Times New Roman" w:cs="Times New Roman"/>
            <w:sz w:val="40"/>
          </w:rPr>
          <w:t>https://github.com/TKM-MCA-2020-MOBILE-DEV-LAB/20MCA308-ANANYA-B/tree/master/CO1</w:t>
        </w:r>
      </w:hyperlink>
    </w:p>
    <w:p w14:paraId="04ECAD76" w14:textId="77777777" w:rsidR="00D067C6" w:rsidRPr="00D067C6" w:rsidRDefault="00D067C6">
      <w:pPr>
        <w:rPr>
          <w:rFonts w:ascii="Times New Roman" w:hAnsi="Times New Roman" w:cs="Times New Roman"/>
          <w:sz w:val="40"/>
        </w:rPr>
      </w:pPr>
    </w:p>
    <w:sectPr w:rsidR="00D067C6" w:rsidRPr="00D067C6" w:rsidSect="00D067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68"/>
    <w:rsid w:val="00041268"/>
    <w:rsid w:val="00C5007B"/>
    <w:rsid w:val="00D0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2082"/>
  <w15:chartTrackingRefBased/>
  <w15:docId w15:val="{28DAEAFB-1675-4520-9B1A-86433AC1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7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KM-MCA-2020-MOBILE-DEV-LAB/20MCA308-ANANYA-B/tree/master/C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2022-02-11T18:23:00Z</dcterms:created>
  <dcterms:modified xsi:type="dcterms:W3CDTF">2022-02-11T18:24:00Z</dcterms:modified>
</cp:coreProperties>
</file>