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EXPLICIT INTENT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MainActivity::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XML FILE: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="First Activity"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="0.454"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="0.06"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="392dp"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="callSecondActivity"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="Call second activity"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b w:val="1"/>
          <w:color w:val="00008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b w:val="1"/>
          <w:color w:val="000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8"/>
          <w:szCs w:val="28"/>
          <w:u w:val="single"/>
          <w:rtl w:val="0"/>
        </w:rPr>
        <w:t xml:space="preserve">JAVA CODE: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com.example.explicitintent;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androidx.appcompat.app.AppCompatActivity;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android.content.Intent;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android.view.View;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callSecondActivity(View view){</w:t>
        <w:br w:type="textWrapping"/>
        <w:t xml:space="preserve">        Intent i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Intent(getApplicationContext(), SecondActivity.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 ANDROID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i.putExtra(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rtl w:val="0"/>
        </w:rPr>
        <w:t xml:space="preserve">"SECOND ACTIVITY"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// Set the request code to any code you like, you can identify the</w:t>
        <w:br w:type="textWrapping"/>
        <w:t xml:space="preserve">        // callback via this code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startActivity(i);</w:t>
        <w:br w:type="textWrapping"/>
        <w:t xml:space="preserve">    }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u w:val="single"/>
          <w:rtl w:val="0"/>
        </w:rPr>
        <w:t xml:space="preserve">SecondActivity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::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u w:val="single"/>
          <w:rtl w:val="0"/>
        </w:rPr>
        <w:t xml:space="preserve">XML FILE: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=".SecondActivity"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="Second Activity"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="0.454"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="0.06"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="@+id/button"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="8dp"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="392dp"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="callFirstActivity"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="Call first activity"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u w:val="single"/>
          <w:rtl w:val="0"/>
        </w:rPr>
        <w:t xml:space="preserve">JAVA FILE: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com.example.explicitintent;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android.widget.Toast;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SecondActivity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.onCreate(savedInstanceState);</w:t>
        <w:br w:type="textWrapping"/>
        <w:t xml:space="preserve"> 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activity_second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Bundle extras = getIntent().getExtras();</w:t>
        <w:br w:type="textWrapping"/>
        <w:t xml:space="preserve">        String value1 = extras.getString(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"Value1"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String value2 = extras.getString(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"Value2"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"Values are: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 First value: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+value1+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 Second Value: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+value2,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callFirstActivity(View view){</w:t>
        <w:br w:type="textWrapping"/>
        <w:t xml:space="preserve">        Intent i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Intent(getApplicationContext(), 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startActivity(i);</w:t>
        <w:br w:type="textWrapping"/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3228975" cy="493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09925" cy="5038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E4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E4DD4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57B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57B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1i/AHxEBkM+cM+nqN8wScq+oA==">AMUW2mXayyGvq1q72rL5pr+OASHwcE6Gz5cTSRmLHOutxGLJ91Uwxz2+r7FrcwK5tnYJ6d4j+MiZQ0xV0l8darcuxSmcRWL4T3gUvNZAFDBRqq58qNPfnI7UzG7dkoWAfwFKnlS5BbzG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2021-12-22T05:08:00Z</dcterms:created>
  <dc:creator>Windows User</dc:creator>
</cp:coreProperties>
</file>