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2BA6" w14:textId="65D47945" w:rsidR="00C510CD" w:rsidRP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APPLICATION</w:t>
      </w:r>
    </w:p>
    <w:p w14:paraId="233D296E" w14:textId="515840FF" w:rsidR="00E1764B" w:rsidRP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TKM COLLEGE OF ENGINEERING</w:t>
      </w:r>
    </w:p>
    <w:p w14:paraId="41C25965" w14:textId="2EA850AC" w:rsidR="00E1764B" w:rsidRP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KOLLAM – 691005</w:t>
      </w:r>
    </w:p>
    <w:p w14:paraId="2516C409" w14:textId="650A39B0" w:rsidR="00E1764B" w:rsidRDefault="00E1764B" w:rsidP="00E1764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hidden="0" allowOverlap="1" wp14:anchorId="7EC5BD2B" wp14:editId="7C8AF3D8">
            <wp:simplePos x="0" y="0"/>
            <wp:positionH relativeFrom="margin">
              <wp:posOffset>1913255</wp:posOffset>
            </wp:positionH>
            <wp:positionV relativeFrom="paragraph">
              <wp:posOffset>415290</wp:posOffset>
            </wp:positionV>
            <wp:extent cx="1904365" cy="1914525"/>
            <wp:effectExtent l="0" t="0" r="635" b="9525"/>
            <wp:wrapTopAndBottom distT="0" distB="0"/>
            <wp:docPr id="6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66C49" w14:textId="1C899447" w:rsidR="00E1764B" w:rsidRDefault="00E1764B" w:rsidP="00E1764B">
      <w:pPr>
        <w:jc w:val="center"/>
        <w:rPr>
          <w:rFonts w:ascii="Times New Roman" w:hAnsi="Times New Roman" w:cs="Times New Roman"/>
          <w:lang w:val="en-US"/>
        </w:rPr>
      </w:pPr>
    </w:p>
    <w:p w14:paraId="36C06CC9" w14:textId="37B3E533" w:rsidR="00E1764B" w:rsidRDefault="00E1764B" w:rsidP="005057BB">
      <w:pPr>
        <w:rPr>
          <w:rFonts w:ascii="Times New Roman" w:hAnsi="Times New Roman" w:cs="Times New Roman"/>
          <w:lang w:val="en-US"/>
        </w:rPr>
      </w:pPr>
    </w:p>
    <w:p w14:paraId="0B6CB0DE" w14:textId="63C9F83B" w:rsidR="005057BB" w:rsidRDefault="005057BB" w:rsidP="005057BB">
      <w:pPr>
        <w:rPr>
          <w:rFonts w:ascii="Times New Roman" w:hAnsi="Times New Roman" w:cs="Times New Roman"/>
          <w:lang w:val="en-US"/>
        </w:rPr>
      </w:pPr>
    </w:p>
    <w:p w14:paraId="5644E97E" w14:textId="77777777" w:rsidR="005057BB" w:rsidRDefault="005057BB" w:rsidP="005057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8BE675" w14:textId="5B45EDD1" w:rsidR="00E1764B" w:rsidRPr="00E1764B" w:rsidRDefault="005057B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softHyphen/>
      </w:r>
      <w:r w:rsidRPr="005057BB">
        <w:rPr>
          <w:rFonts w:ascii="Times New Roman" w:hAnsi="Times New Roman" w:cs="Times New Roman"/>
          <w:b/>
          <w:bCs/>
          <w:sz w:val="32"/>
          <w:szCs w:val="32"/>
        </w:rPr>
        <w:t>20MCA13</w:t>
      </w:r>
      <w:r w:rsidR="0025513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057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55132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5057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55132">
        <w:rPr>
          <w:rFonts w:ascii="Times New Roman" w:hAnsi="Times New Roman" w:cs="Times New Roman"/>
          <w:b/>
          <w:bCs/>
          <w:sz w:val="32"/>
          <w:szCs w:val="32"/>
        </w:rPr>
        <w:t>OBJECT ORIENTED PROGRAMMING</w:t>
      </w:r>
      <w:r w:rsidRPr="005057BB">
        <w:rPr>
          <w:rFonts w:ascii="Times New Roman" w:hAnsi="Times New Roman" w:cs="Times New Roman"/>
          <w:b/>
          <w:bCs/>
          <w:sz w:val="32"/>
          <w:szCs w:val="32"/>
        </w:rPr>
        <w:t xml:space="preserve"> LAB</w:t>
      </w:r>
    </w:p>
    <w:p w14:paraId="45810959" w14:textId="273A9A09" w:rsidR="00E1764B" w:rsidRP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sz w:val="32"/>
          <w:szCs w:val="32"/>
          <w:lang w:val="en-US"/>
        </w:rPr>
        <w:t>PRACTICAL RECORD BOOK</w:t>
      </w:r>
    </w:p>
    <w:p w14:paraId="0E3403EB" w14:textId="033111F4" w:rsidR="00E1764B" w:rsidRPr="00E1764B" w:rsidRDefault="005057B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Second</w:t>
      </w:r>
      <w:r w:rsidR="00E1764B" w:rsidRPr="00E1764B">
        <w:rPr>
          <w:rFonts w:ascii="Times New Roman" w:hAnsi="Times New Roman" w:cs="Times New Roman"/>
          <w:sz w:val="32"/>
          <w:szCs w:val="32"/>
          <w:lang w:val="en-US"/>
        </w:rPr>
        <w:t xml:space="preserve"> Semester MCA</w:t>
      </w:r>
    </w:p>
    <w:p w14:paraId="0CF828DF" w14:textId="576E2951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sz w:val="32"/>
          <w:szCs w:val="32"/>
          <w:lang w:val="en-US"/>
        </w:rPr>
        <w:t>2020-2021</w:t>
      </w:r>
    </w:p>
    <w:p w14:paraId="3833F513" w14:textId="3C4D9BEA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8633AD3" w14:textId="61D469D2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CEC8DD5" w14:textId="4449722A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0AD91A5" w14:textId="24C14537" w:rsidR="00E1764B" w:rsidRDefault="00E1764B" w:rsidP="00E1764B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2589241A" w14:textId="77777777" w:rsidR="00255132" w:rsidRPr="00255132" w:rsidRDefault="00255132" w:rsidP="00E1764B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0D69E946" w14:textId="5C91FE9C" w:rsid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by:</w:t>
      </w:r>
    </w:p>
    <w:p w14:paraId="67E17FAF" w14:textId="68AA746D" w:rsidR="00E1764B" w:rsidRDefault="00E97FB0" w:rsidP="00E97F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r w:rsidR="002F2C43">
        <w:rPr>
          <w:rFonts w:ascii="Times New Roman" w:hAnsi="Times New Roman" w:cs="Times New Roman"/>
          <w:sz w:val="32"/>
          <w:szCs w:val="32"/>
          <w:lang w:val="en-US"/>
        </w:rPr>
        <w:t>NAME:</w:t>
      </w:r>
      <w:r w:rsidR="00770159">
        <w:rPr>
          <w:rFonts w:ascii="Times New Roman" w:hAnsi="Times New Roman" w:cs="Times New Roman"/>
          <w:sz w:val="32"/>
          <w:szCs w:val="32"/>
          <w:lang w:val="en-US"/>
        </w:rPr>
        <w:t xml:space="preserve"> MOHAMMED RASIK</w:t>
      </w:r>
    </w:p>
    <w:p w14:paraId="388E0AFE" w14:textId="0BE14685" w:rsidR="00295AA6" w:rsidRDefault="00E97FB0" w:rsidP="00E97F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</w:t>
      </w:r>
      <w:r w:rsidR="005057BB">
        <w:rPr>
          <w:rFonts w:ascii="Times New Roman" w:hAnsi="Times New Roman" w:cs="Times New Roman"/>
          <w:sz w:val="32"/>
          <w:szCs w:val="32"/>
          <w:lang w:val="en-US"/>
        </w:rPr>
        <w:t xml:space="preserve">ROLL NO: </w:t>
      </w:r>
      <w:r w:rsidR="0075403E">
        <w:rPr>
          <w:rFonts w:ascii="Times New Roman" w:hAnsi="Times New Roman" w:cs="Times New Roman"/>
          <w:sz w:val="32"/>
          <w:szCs w:val="32"/>
          <w:lang w:val="en-US"/>
        </w:rPr>
        <w:t>20</w:t>
      </w:r>
      <w:r w:rsidR="005057BB">
        <w:rPr>
          <w:rFonts w:ascii="Times New Roman" w:hAnsi="Times New Roman" w:cs="Times New Roman"/>
          <w:sz w:val="32"/>
          <w:szCs w:val="32"/>
          <w:lang w:val="en-US"/>
        </w:rPr>
        <w:t>MCA2</w:t>
      </w:r>
      <w:r w:rsidR="00770159">
        <w:rPr>
          <w:rFonts w:ascii="Times New Roman" w:hAnsi="Times New Roman" w:cs="Times New Roman"/>
          <w:sz w:val="32"/>
          <w:szCs w:val="32"/>
          <w:lang w:val="en-US"/>
        </w:rPr>
        <w:t>23</w:t>
      </w:r>
    </w:p>
    <w:p w14:paraId="21A259BE" w14:textId="77777777" w:rsidR="00295AA6" w:rsidRP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  <w:r w:rsidRPr="00295AA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DEPARTMENT OF COMPUTER APPLICATION</w:t>
      </w:r>
    </w:p>
    <w:p w14:paraId="6C5983E5" w14:textId="77777777" w:rsidR="00295AA6" w:rsidRP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95AA6">
        <w:rPr>
          <w:rFonts w:ascii="Times New Roman" w:hAnsi="Times New Roman" w:cs="Times New Roman"/>
          <w:b/>
          <w:bCs/>
          <w:sz w:val="36"/>
          <w:szCs w:val="36"/>
          <w:lang w:val="en-US"/>
        </w:rPr>
        <w:t>TKM COLLEGE OF ENGINEERING</w:t>
      </w:r>
    </w:p>
    <w:p w14:paraId="4125D909" w14:textId="77777777" w:rsidR="00295AA6" w:rsidRP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95AA6">
        <w:rPr>
          <w:rFonts w:ascii="Times New Roman" w:hAnsi="Times New Roman" w:cs="Times New Roman"/>
          <w:b/>
          <w:bCs/>
          <w:sz w:val="36"/>
          <w:szCs w:val="36"/>
          <w:lang w:val="en-US"/>
        </w:rPr>
        <w:t>KOLLAM – 691005</w:t>
      </w:r>
    </w:p>
    <w:p w14:paraId="6403F706" w14:textId="77777777" w:rsidR="00295AA6" w:rsidRDefault="00295AA6" w:rsidP="00295AA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hidden="0" allowOverlap="1" wp14:anchorId="392947CA" wp14:editId="7FB3D5EA">
            <wp:simplePos x="0" y="0"/>
            <wp:positionH relativeFrom="margin">
              <wp:posOffset>1913255</wp:posOffset>
            </wp:positionH>
            <wp:positionV relativeFrom="paragraph">
              <wp:posOffset>415290</wp:posOffset>
            </wp:positionV>
            <wp:extent cx="1904365" cy="1914525"/>
            <wp:effectExtent l="0" t="0" r="635" b="9525"/>
            <wp:wrapTopAndBottom distT="0" distB="0"/>
            <wp:docPr id="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5E320" w14:textId="41B72455" w:rsidR="00295AA6" w:rsidRDefault="00295AA6" w:rsidP="00295AA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8B89F5" w14:textId="77777777" w:rsid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9F9A553" w14:textId="01E613A0" w:rsid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95AA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Certificate</w:t>
      </w:r>
    </w:p>
    <w:p w14:paraId="3EFFED69" w14:textId="66BBA2D2" w:rsidR="00295AA6" w:rsidRPr="00295AA6" w:rsidRDefault="00295AA6" w:rsidP="00295AA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7623CFD" w14:textId="2C4E41BD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This is a </w:t>
      </w:r>
      <w:proofErr w:type="spellStart"/>
      <w:r w:rsidRPr="00295AA6">
        <w:rPr>
          <w:rFonts w:ascii="Times New Roman" w:hAnsi="Times New Roman" w:cs="Times New Roman"/>
          <w:sz w:val="24"/>
          <w:szCs w:val="24"/>
          <w:lang w:val="en-US"/>
        </w:rPr>
        <w:t>bonafide</w:t>
      </w:r>
      <w:proofErr w:type="spellEnd"/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 record of</w:t>
      </w:r>
      <w:r w:rsidR="002F2C43">
        <w:rPr>
          <w:rFonts w:ascii="Times New Roman" w:hAnsi="Times New Roman" w:cs="Times New Roman"/>
          <w:sz w:val="24"/>
          <w:szCs w:val="24"/>
          <w:lang w:val="en-US"/>
        </w:rPr>
        <w:t xml:space="preserve"> the work done by </w:t>
      </w:r>
      <w:r w:rsidR="00770159">
        <w:rPr>
          <w:rFonts w:ascii="Times New Roman" w:hAnsi="Times New Roman" w:cs="Times New Roman"/>
          <w:sz w:val="24"/>
          <w:szCs w:val="24"/>
          <w:lang w:val="en-US"/>
        </w:rPr>
        <w:t>MOHAMMED RASIK</w:t>
      </w:r>
      <w:r w:rsidR="00050FB3">
        <w:rPr>
          <w:rFonts w:ascii="Times New Roman" w:hAnsi="Times New Roman" w:cs="Times New Roman"/>
          <w:sz w:val="24"/>
          <w:szCs w:val="24"/>
          <w:lang w:val="en-US"/>
        </w:rPr>
        <w:t xml:space="preserve"> in the Second</w:t>
      </w:r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 w:rsidR="00050FB3">
        <w:rPr>
          <w:rFonts w:ascii="Times New Roman" w:hAnsi="Times New Roman" w:cs="Times New Roman"/>
          <w:sz w:val="24"/>
          <w:szCs w:val="24"/>
          <w:lang w:val="en-US"/>
        </w:rPr>
        <w:t xml:space="preserve">mester in </w:t>
      </w:r>
      <w:r w:rsidR="00255132">
        <w:rPr>
          <w:rFonts w:ascii="Times New Roman" w:hAnsi="Times New Roman" w:cs="Times New Roman"/>
          <w:sz w:val="24"/>
          <w:szCs w:val="24"/>
          <w:lang w:val="en-US"/>
        </w:rPr>
        <w:t>OBJECT ORIENTED PROGRAMMNG</w:t>
      </w:r>
      <w:r w:rsidR="00050FB3" w:rsidRPr="00050FB3">
        <w:rPr>
          <w:rFonts w:ascii="Times New Roman" w:hAnsi="Times New Roman" w:cs="Times New Roman"/>
          <w:sz w:val="24"/>
          <w:szCs w:val="24"/>
          <w:lang w:val="en-US"/>
        </w:rPr>
        <w:t xml:space="preserve"> LAB</w:t>
      </w:r>
      <w:r w:rsidR="00A07765">
        <w:rPr>
          <w:rFonts w:ascii="Times New Roman" w:hAnsi="Times New Roman" w:cs="Times New Roman"/>
          <w:sz w:val="24"/>
          <w:szCs w:val="24"/>
          <w:lang w:val="en-US"/>
        </w:rPr>
        <w:t xml:space="preserve"> Course</w:t>
      </w:r>
      <w:r w:rsidR="00050FB3" w:rsidRPr="00050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AA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0FB3">
        <w:rPr>
          <w:rFonts w:ascii="Times New Roman" w:hAnsi="Times New Roman" w:cs="Times New Roman"/>
          <w:sz w:val="24"/>
          <w:szCs w:val="24"/>
          <w:lang w:val="en-US"/>
        </w:rPr>
        <w:t>20MCA13</w:t>
      </w:r>
      <w:r w:rsidR="0025513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95AA6">
        <w:rPr>
          <w:rFonts w:ascii="Times New Roman" w:hAnsi="Times New Roman" w:cs="Times New Roman"/>
          <w:sz w:val="24"/>
          <w:szCs w:val="24"/>
          <w:lang w:val="en-US"/>
        </w:rPr>
        <w:t>towards the partial fulfillment of the degree of Master of Computer Applications during the academic year 2020-2021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112D75" w14:textId="3A09DA4A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826C5" w14:textId="2B375310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7A5B7E" w14:textId="77777777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16488" w14:textId="0D25E59B" w:rsidR="00295AA6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39CB38" w14:textId="407C76D9" w:rsidR="00F307C8" w:rsidRDefault="00F307C8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E82BAB" w14:textId="77777777" w:rsidR="000C19E0" w:rsidRDefault="000C19E0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65DFE" w14:textId="21EE6232" w:rsidR="00E3721E" w:rsidRDefault="00F307C8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95AA6">
        <w:rPr>
          <w:rFonts w:ascii="Times New Roman" w:hAnsi="Times New Roman" w:cs="Times New Roman"/>
          <w:sz w:val="24"/>
          <w:szCs w:val="24"/>
          <w:lang w:val="en-US"/>
        </w:rPr>
        <w:t xml:space="preserve">Staff Member in-charge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295AA6">
        <w:rPr>
          <w:rFonts w:ascii="Times New Roman" w:hAnsi="Times New Roman" w:cs="Times New Roman"/>
          <w:sz w:val="24"/>
          <w:szCs w:val="24"/>
          <w:lang w:val="en-US"/>
        </w:rPr>
        <w:t>Examiner</w:t>
      </w:r>
    </w:p>
    <w:p w14:paraId="05A54F32" w14:textId="77DE84E9" w:rsidR="00F307C8" w:rsidRDefault="00F307C8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9DE884" w14:textId="77777777" w:rsidR="00BE5FA4" w:rsidRDefault="00BE5FA4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087F39" w14:textId="1AAC5205" w:rsidR="00F307C8" w:rsidRDefault="00295AA6" w:rsidP="000C19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</w:t>
      </w:r>
      <w:r w:rsidR="00F307C8">
        <w:rPr>
          <w:rFonts w:ascii="Times New Roman" w:hAnsi="Times New Roman" w:cs="Times New Roman"/>
          <w:sz w:val="24"/>
          <w:szCs w:val="24"/>
          <w:lang w:val="en-US"/>
        </w:rPr>
        <w:t>….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………………………..</w:t>
      </w:r>
    </w:p>
    <w:p w14:paraId="5FD34BE7" w14:textId="4813BEB3" w:rsidR="00255132" w:rsidRDefault="00255132" w:rsidP="000C19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EF0C01" w14:textId="77777777" w:rsidR="00A65105" w:rsidRDefault="00A6510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887B471" w14:textId="665AC972" w:rsidR="00255132" w:rsidRPr="00511051" w:rsidRDefault="00255132" w:rsidP="00255132">
      <w:pPr>
        <w:jc w:val="center"/>
        <w:rPr>
          <w:rFonts w:ascii="Times New Roman" w:hAnsi="Times New Roman" w:cs="Times New Roman"/>
          <w:lang w:val="en-US"/>
        </w:rPr>
      </w:pPr>
      <w:r w:rsidRPr="00511051">
        <w:rPr>
          <w:rFonts w:ascii="Times New Roman" w:hAnsi="Times New Roman" w:cs="Times New Roman"/>
          <w:sz w:val="36"/>
          <w:szCs w:val="36"/>
          <w:lang w:val="en-US"/>
        </w:rPr>
        <w:lastRenderedPageBreak/>
        <w:t>INDEX</w:t>
      </w:r>
    </w:p>
    <w:tbl>
      <w:tblPr>
        <w:tblW w:w="0" w:type="auto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5479"/>
        <w:gridCol w:w="1291"/>
      </w:tblGrid>
      <w:tr w:rsidR="00A65105" w14:paraId="5256EBA4" w14:textId="77777777" w:rsidTr="00280E40">
        <w:trPr>
          <w:trHeight w:val="474"/>
        </w:trPr>
        <w:tc>
          <w:tcPr>
            <w:tcW w:w="912" w:type="dxa"/>
          </w:tcPr>
          <w:p w14:paraId="0B9B0092" w14:textId="77777777" w:rsidR="00A65105" w:rsidRDefault="00A65105" w:rsidP="00280E4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SL.NO</w:t>
            </w:r>
          </w:p>
        </w:tc>
        <w:tc>
          <w:tcPr>
            <w:tcW w:w="5479" w:type="dxa"/>
          </w:tcPr>
          <w:p w14:paraId="5471951D" w14:textId="77777777" w:rsidR="00A65105" w:rsidRDefault="00A65105" w:rsidP="00280E4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PROGRAMS</w:t>
            </w:r>
          </w:p>
        </w:tc>
        <w:tc>
          <w:tcPr>
            <w:tcW w:w="1291" w:type="dxa"/>
          </w:tcPr>
          <w:p w14:paraId="24725C98" w14:textId="77777777" w:rsidR="00A65105" w:rsidRDefault="00A65105" w:rsidP="00280E4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A65105" w14:paraId="64D2AA3E" w14:textId="77777777" w:rsidTr="00A65105">
        <w:trPr>
          <w:trHeight w:val="459"/>
        </w:trPr>
        <w:tc>
          <w:tcPr>
            <w:tcW w:w="912" w:type="dxa"/>
          </w:tcPr>
          <w:p w14:paraId="6B9AC3CC" w14:textId="77777777" w:rsidR="00A65105" w:rsidRDefault="00A65105" w:rsidP="00280E40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2B56656B" w14:textId="77777777" w:rsidR="00A65105" w:rsidRDefault="00A65105" w:rsidP="00280E4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 1</w:t>
            </w:r>
          </w:p>
        </w:tc>
        <w:tc>
          <w:tcPr>
            <w:tcW w:w="1291" w:type="dxa"/>
          </w:tcPr>
          <w:p w14:paraId="2C7D7A89" w14:textId="77777777" w:rsidR="00A65105" w:rsidRDefault="00A65105" w:rsidP="00280E40">
            <w:pPr>
              <w:pStyle w:val="TableParagraph"/>
              <w:rPr>
                <w:sz w:val="24"/>
              </w:rPr>
            </w:pPr>
          </w:p>
        </w:tc>
      </w:tr>
      <w:tr w:rsidR="00A65105" w14:paraId="5B939765" w14:textId="77777777" w:rsidTr="00A65105">
        <w:trPr>
          <w:trHeight w:val="432"/>
        </w:trPr>
        <w:tc>
          <w:tcPr>
            <w:tcW w:w="912" w:type="dxa"/>
          </w:tcPr>
          <w:p w14:paraId="00D9E983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79" w:type="dxa"/>
          </w:tcPr>
          <w:p w14:paraId="42E00A07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1291" w:type="dxa"/>
          </w:tcPr>
          <w:p w14:paraId="27ED744E" w14:textId="6AF94EAA" w:rsidR="00A65105" w:rsidRDefault="00DD0CD1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65105" w14:paraId="0419DC44" w14:textId="77777777" w:rsidTr="00A65105">
        <w:trPr>
          <w:trHeight w:val="342"/>
        </w:trPr>
        <w:tc>
          <w:tcPr>
            <w:tcW w:w="912" w:type="dxa"/>
          </w:tcPr>
          <w:p w14:paraId="4823ED56" w14:textId="2F81641D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79" w:type="dxa"/>
          </w:tcPr>
          <w:p w14:paraId="2554C872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Matrix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</w:p>
        </w:tc>
        <w:tc>
          <w:tcPr>
            <w:tcW w:w="1291" w:type="dxa"/>
          </w:tcPr>
          <w:p w14:paraId="409A8CD7" w14:textId="69E39FCD" w:rsidR="00A65105" w:rsidRDefault="00DD0CD1" w:rsidP="00DD0CD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65105" w14:paraId="3338440F" w14:textId="77777777" w:rsidTr="00A65105">
        <w:trPr>
          <w:trHeight w:val="342"/>
        </w:trPr>
        <w:tc>
          <w:tcPr>
            <w:tcW w:w="912" w:type="dxa"/>
          </w:tcPr>
          <w:p w14:paraId="6F23CD1B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79" w:type="dxa"/>
          </w:tcPr>
          <w:p w14:paraId="4B806BAF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</w:tc>
        <w:tc>
          <w:tcPr>
            <w:tcW w:w="1291" w:type="dxa"/>
          </w:tcPr>
          <w:p w14:paraId="18B0018D" w14:textId="0B791937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65105" w14:paraId="3D02043D" w14:textId="77777777" w:rsidTr="00A65105">
        <w:trPr>
          <w:trHeight w:val="342"/>
        </w:trPr>
        <w:tc>
          <w:tcPr>
            <w:tcW w:w="912" w:type="dxa"/>
          </w:tcPr>
          <w:p w14:paraId="1097B204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79" w:type="dxa"/>
          </w:tcPr>
          <w:p w14:paraId="269510A2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symmetric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291" w:type="dxa"/>
          </w:tcPr>
          <w:p w14:paraId="3FABCDC6" w14:textId="1F319ADC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65105" w14:paraId="5373FA77" w14:textId="77777777" w:rsidTr="00A65105">
        <w:trPr>
          <w:trHeight w:val="342"/>
        </w:trPr>
        <w:tc>
          <w:tcPr>
            <w:tcW w:w="912" w:type="dxa"/>
          </w:tcPr>
          <w:p w14:paraId="116973CD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79" w:type="dxa"/>
          </w:tcPr>
          <w:p w14:paraId="158C3892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1291" w:type="dxa"/>
          </w:tcPr>
          <w:p w14:paraId="3F62FC40" w14:textId="40E24E39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65105" w14:paraId="5B3CBD8F" w14:textId="77777777" w:rsidTr="00A65105">
        <w:trPr>
          <w:trHeight w:val="432"/>
        </w:trPr>
        <w:tc>
          <w:tcPr>
            <w:tcW w:w="912" w:type="dxa"/>
          </w:tcPr>
          <w:p w14:paraId="235C918E" w14:textId="77777777" w:rsidR="00A65105" w:rsidRDefault="00A65105" w:rsidP="00280E40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3148C4C3" w14:textId="77777777" w:rsidR="00A65105" w:rsidRDefault="00A65105" w:rsidP="00280E4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 2</w:t>
            </w:r>
          </w:p>
        </w:tc>
        <w:tc>
          <w:tcPr>
            <w:tcW w:w="1291" w:type="dxa"/>
          </w:tcPr>
          <w:p w14:paraId="4FB12DF4" w14:textId="77777777" w:rsidR="00A65105" w:rsidRDefault="00A65105" w:rsidP="00280E40">
            <w:pPr>
              <w:pStyle w:val="TableParagraph"/>
              <w:rPr>
                <w:sz w:val="24"/>
              </w:rPr>
            </w:pPr>
          </w:p>
        </w:tc>
      </w:tr>
      <w:tr w:rsidR="00A65105" w14:paraId="38D3ECF7" w14:textId="77777777" w:rsidTr="00A65105">
        <w:trPr>
          <w:trHeight w:val="333"/>
        </w:trPr>
        <w:tc>
          <w:tcPr>
            <w:tcW w:w="912" w:type="dxa"/>
          </w:tcPr>
          <w:p w14:paraId="44410192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79" w:type="dxa"/>
          </w:tcPr>
          <w:p w14:paraId="0CE62A17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</w:p>
        </w:tc>
        <w:tc>
          <w:tcPr>
            <w:tcW w:w="1291" w:type="dxa"/>
          </w:tcPr>
          <w:p w14:paraId="74E964FB" w14:textId="5FF8012E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65105" w14:paraId="6A4992C0" w14:textId="77777777" w:rsidTr="00A65105">
        <w:trPr>
          <w:trHeight w:val="333"/>
        </w:trPr>
        <w:tc>
          <w:tcPr>
            <w:tcW w:w="912" w:type="dxa"/>
          </w:tcPr>
          <w:p w14:paraId="35369C45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479" w:type="dxa"/>
          </w:tcPr>
          <w:p w14:paraId="0B15C30F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</w:p>
        </w:tc>
        <w:tc>
          <w:tcPr>
            <w:tcW w:w="1291" w:type="dxa"/>
          </w:tcPr>
          <w:p w14:paraId="5CE8CE92" w14:textId="3CC71C6F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65105" w14:paraId="4A03259D" w14:textId="77777777" w:rsidTr="00A65105">
        <w:trPr>
          <w:trHeight w:val="351"/>
        </w:trPr>
        <w:tc>
          <w:tcPr>
            <w:tcW w:w="912" w:type="dxa"/>
          </w:tcPr>
          <w:p w14:paraId="238FB62E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479" w:type="dxa"/>
          </w:tcPr>
          <w:p w14:paraId="5B4CC1CD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Manipulation</w:t>
            </w:r>
          </w:p>
        </w:tc>
        <w:tc>
          <w:tcPr>
            <w:tcW w:w="1291" w:type="dxa"/>
          </w:tcPr>
          <w:p w14:paraId="2AB3AD11" w14:textId="548E630E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65105" w14:paraId="56DDEA9D" w14:textId="77777777" w:rsidTr="00A65105">
        <w:trPr>
          <w:trHeight w:val="333"/>
        </w:trPr>
        <w:tc>
          <w:tcPr>
            <w:tcW w:w="912" w:type="dxa"/>
          </w:tcPr>
          <w:p w14:paraId="75C6D9F7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479" w:type="dxa"/>
          </w:tcPr>
          <w:p w14:paraId="68A4C214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Array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  <w:tc>
          <w:tcPr>
            <w:tcW w:w="1291" w:type="dxa"/>
          </w:tcPr>
          <w:p w14:paraId="13B66218" w14:textId="0B806BD4" w:rsidR="00A65105" w:rsidRDefault="00A6510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63B35">
              <w:rPr>
                <w:sz w:val="24"/>
              </w:rPr>
              <w:t>9</w:t>
            </w:r>
          </w:p>
        </w:tc>
      </w:tr>
      <w:tr w:rsidR="00A65105" w14:paraId="696CFE4A" w14:textId="77777777" w:rsidTr="00A65105">
        <w:trPr>
          <w:trHeight w:val="423"/>
        </w:trPr>
        <w:tc>
          <w:tcPr>
            <w:tcW w:w="912" w:type="dxa"/>
          </w:tcPr>
          <w:p w14:paraId="1A7E7635" w14:textId="77777777" w:rsidR="00A65105" w:rsidRDefault="00A65105" w:rsidP="00280E40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00899BAF" w14:textId="77777777" w:rsidR="00A65105" w:rsidRDefault="00A65105" w:rsidP="00280E4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 3</w:t>
            </w:r>
          </w:p>
        </w:tc>
        <w:tc>
          <w:tcPr>
            <w:tcW w:w="1291" w:type="dxa"/>
          </w:tcPr>
          <w:p w14:paraId="3A26468A" w14:textId="77777777" w:rsidR="00A65105" w:rsidRDefault="00A65105" w:rsidP="00280E40">
            <w:pPr>
              <w:pStyle w:val="TableParagraph"/>
              <w:rPr>
                <w:sz w:val="24"/>
              </w:rPr>
            </w:pPr>
          </w:p>
        </w:tc>
      </w:tr>
      <w:tr w:rsidR="00A65105" w14:paraId="75399EF6" w14:textId="77777777" w:rsidTr="00A65105">
        <w:trPr>
          <w:trHeight w:val="351"/>
        </w:trPr>
        <w:tc>
          <w:tcPr>
            <w:tcW w:w="912" w:type="dxa"/>
          </w:tcPr>
          <w:p w14:paraId="1564403E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79" w:type="dxa"/>
          </w:tcPr>
          <w:p w14:paraId="42013874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Overloaded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1291" w:type="dxa"/>
          </w:tcPr>
          <w:p w14:paraId="43DFA13E" w14:textId="3C53C0A8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A65105" w14:paraId="1EDF5E99" w14:textId="77777777" w:rsidTr="00A65105">
        <w:trPr>
          <w:trHeight w:val="333"/>
        </w:trPr>
        <w:tc>
          <w:tcPr>
            <w:tcW w:w="912" w:type="dxa"/>
          </w:tcPr>
          <w:p w14:paraId="3E944299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479" w:type="dxa"/>
          </w:tcPr>
          <w:p w14:paraId="58CBAB8A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Inheritance</w:t>
            </w:r>
          </w:p>
        </w:tc>
        <w:tc>
          <w:tcPr>
            <w:tcW w:w="1291" w:type="dxa"/>
          </w:tcPr>
          <w:p w14:paraId="1880C3AC" w14:textId="6DB0E2E5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65105" w14:paraId="0E545E91" w14:textId="77777777" w:rsidTr="00A65105">
        <w:trPr>
          <w:trHeight w:val="351"/>
        </w:trPr>
        <w:tc>
          <w:tcPr>
            <w:tcW w:w="912" w:type="dxa"/>
          </w:tcPr>
          <w:p w14:paraId="7A3CE780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479" w:type="dxa"/>
          </w:tcPr>
          <w:p w14:paraId="0D8A0420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Multilevel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Inheritance</w:t>
            </w:r>
          </w:p>
        </w:tc>
        <w:tc>
          <w:tcPr>
            <w:tcW w:w="1291" w:type="dxa"/>
          </w:tcPr>
          <w:p w14:paraId="02CD0563" w14:textId="51CF4453" w:rsidR="00A65105" w:rsidRDefault="00A6510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B63B35">
              <w:rPr>
                <w:sz w:val="24"/>
              </w:rPr>
              <w:t>7</w:t>
            </w:r>
          </w:p>
        </w:tc>
      </w:tr>
      <w:tr w:rsidR="00A65105" w14:paraId="0D34DDAF" w14:textId="77777777" w:rsidTr="00A65105">
        <w:trPr>
          <w:trHeight w:val="333"/>
        </w:trPr>
        <w:tc>
          <w:tcPr>
            <w:tcW w:w="912" w:type="dxa"/>
          </w:tcPr>
          <w:p w14:paraId="55BC8B9C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479" w:type="dxa"/>
          </w:tcPr>
          <w:p w14:paraId="3D44D396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Inheritance</w:t>
            </w:r>
          </w:p>
        </w:tc>
        <w:tc>
          <w:tcPr>
            <w:tcW w:w="1291" w:type="dxa"/>
          </w:tcPr>
          <w:p w14:paraId="1475FB42" w14:textId="371E9A3E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A65105" w14:paraId="1387CBCB" w14:textId="77777777" w:rsidTr="00A65105">
        <w:trPr>
          <w:trHeight w:val="441"/>
        </w:trPr>
        <w:tc>
          <w:tcPr>
            <w:tcW w:w="912" w:type="dxa"/>
          </w:tcPr>
          <w:p w14:paraId="402939B9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479" w:type="dxa"/>
          </w:tcPr>
          <w:p w14:paraId="08983C10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academic details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291" w:type="dxa"/>
          </w:tcPr>
          <w:p w14:paraId="5344DAB9" w14:textId="322C3BB5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A65105" w14:paraId="4E7FB8DB" w14:textId="77777777" w:rsidTr="00A65105">
        <w:trPr>
          <w:trHeight w:val="333"/>
        </w:trPr>
        <w:tc>
          <w:tcPr>
            <w:tcW w:w="912" w:type="dxa"/>
          </w:tcPr>
          <w:p w14:paraId="5BA1E364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479" w:type="dxa"/>
          </w:tcPr>
          <w:p w14:paraId="6C9D5974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1291" w:type="dxa"/>
          </w:tcPr>
          <w:p w14:paraId="6B7DA715" w14:textId="7908F658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A65105" w14:paraId="5B1299CA" w14:textId="77777777" w:rsidTr="00A65105">
        <w:trPr>
          <w:trHeight w:val="423"/>
        </w:trPr>
        <w:tc>
          <w:tcPr>
            <w:tcW w:w="912" w:type="dxa"/>
          </w:tcPr>
          <w:p w14:paraId="14E37683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479" w:type="dxa"/>
          </w:tcPr>
          <w:p w14:paraId="754647F8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291" w:type="dxa"/>
          </w:tcPr>
          <w:p w14:paraId="2443E0C5" w14:textId="5AA114EE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A65105" w14:paraId="6741F73D" w14:textId="77777777" w:rsidTr="00A65105">
        <w:trPr>
          <w:trHeight w:val="432"/>
        </w:trPr>
        <w:tc>
          <w:tcPr>
            <w:tcW w:w="912" w:type="dxa"/>
          </w:tcPr>
          <w:p w14:paraId="73A2CB5F" w14:textId="77777777" w:rsidR="00A65105" w:rsidRDefault="00A65105" w:rsidP="00280E40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4760F86B" w14:textId="77777777" w:rsidR="00A65105" w:rsidRDefault="00A65105" w:rsidP="00280E4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 4</w:t>
            </w:r>
          </w:p>
        </w:tc>
        <w:tc>
          <w:tcPr>
            <w:tcW w:w="1291" w:type="dxa"/>
          </w:tcPr>
          <w:p w14:paraId="6E26F2EA" w14:textId="77777777" w:rsidR="00A65105" w:rsidRDefault="00A65105" w:rsidP="00280E40">
            <w:pPr>
              <w:pStyle w:val="TableParagraph"/>
              <w:rPr>
                <w:sz w:val="24"/>
              </w:rPr>
            </w:pPr>
          </w:p>
        </w:tc>
      </w:tr>
      <w:tr w:rsidR="00A65105" w14:paraId="325129A2" w14:textId="77777777" w:rsidTr="00A65105">
        <w:trPr>
          <w:trHeight w:val="333"/>
        </w:trPr>
        <w:tc>
          <w:tcPr>
            <w:tcW w:w="912" w:type="dxa"/>
          </w:tcPr>
          <w:p w14:paraId="68B6BF4A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479" w:type="dxa"/>
          </w:tcPr>
          <w:p w14:paraId="45D57BCF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Graphics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</w:p>
        </w:tc>
        <w:tc>
          <w:tcPr>
            <w:tcW w:w="1291" w:type="dxa"/>
          </w:tcPr>
          <w:p w14:paraId="29FB8CB1" w14:textId="182EB9C1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A65105" w14:paraId="752ED7C3" w14:textId="77777777" w:rsidTr="00A65105">
        <w:trPr>
          <w:trHeight w:val="351"/>
        </w:trPr>
        <w:tc>
          <w:tcPr>
            <w:tcW w:w="912" w:type="dxa"/>
          </w:tcPr>
          <w:p w14:paraId="6EB702B1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479" w:type="dxa"/>
          </w:tcPr>
          <w:p w14:paraId="7DEF2E24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Arithmetic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</w:p>
        </w:tc>
        <w:tc>
          <w:tcPr>
            <w:tcW w:w="1291" w:type="dxa"/>
          </w:tcPr>
          <w:p w14:paraId="5BCA265E" w14:textId="3A91B3A8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A65105" w14:paraId="54BC6FF7" w14:textId="77777777" w:rsidTr="00A65105">
        <w:trPr>
          <w:trHeight w:val="333"/>
        </w:trPr>
        <w:tc>
          <w:tcPr>
            <w:tcW w:w="912" w:type="dxa"/>
          </w:tcPr>
          <w:p w14:paraId="21183819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479" w:type="dxa"/>
          </w:tcPr>
          <w:p w14:paraId="392CCC0F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291" w:type="dxa"/>
          </w:tcPr>
          <w:p w14:paraId="069D1F0A" w14:textId="617F5669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A65105" w14:paraId="73B1034C" w14:textId="77777777" w:rsidTr="00A65105">
        <w:trPr>
          <w:trHeight w:val="351"/>
        </w:trPr>
        <w:tc>
          <w:tcPr>
            <w:tcW w:w="912" w:type="dxa"/>
          </w:tcPr>
          <w:p w14:paraId="5C202C72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479" w:type="dxa"/>
          </w:tcPr>
          <w:p w14:paraId="595609D3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 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</w:p>
        </w:tc>
        <w:tc>
          <w:tcPr>
            <w:tcW w:w="1291" w:type="dxa"/>
          </w:tcPr>
          <w:p w14:paraId="54C3B985" w14:textId="7ACE9BF2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A65105" w14:paraId="6233109C" w14:textId="77777777" w:rsidTr="00A65105">
        <w:trPr>
          <w:trHeight w:val="333"/>
        </w:trPr>
        <w:tc>
          <w:tcPr>
            <w:tcW w:w="912" w:type="dxa"/>
          </w:tcPr>
          <w:p w14:paraId="68D86E99" w14:textId="7777777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479" w:type="dxa"/>
          </w:tcPr>
          <w:p w14:paraId="5217C450" w14:textId="77777777" w:rsidR="00A65105" w:rsidRDefault="00A65105" w:rsidP="00280E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</w:tc>
        <w:tc>
          <w:tcPr>
            <w:tcW w:w="1291" w:type="dxa"/>
          </w:tcPr>
          <w:p w14:paraId="74D31E01" w14:textId="0349D79E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A65105" w14:paraId="33094308" w14:textId="77777777" w:rsidTr="00A65105">
        <w:trPr>
          <w:trHeight w:val="369"/>
        </w:trPr>
        <w:tc>
          <w:tcPr>
            <w:tcW w:w="912" w:type="dxa"/>
          </w:tcPr>
          <w:p w14:paraId="01E54DB3" w14:textId="688C425E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479" w:type="dxa"/>
          </w:tcPr>
          <w:p w14:paraId="54E27084" w14:textId="67DB0FC0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Fibonacci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runnable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1291" w:type="dxa"/>
          </w:tcPr>
          <w:p w14:paraId="0E036368" w14:textId="3F5B1449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A65105" w14:paraId="0201BE7C" w14:textId="77777777" w:rsidTr="00A65105">
        <w:trPr>
          <w:trHeight w:val="351"/>
        </w:trPr>
        <w:tc>
          <w:tcPr>
            <w:tcW w:w="912" w:type="dxa"/>
          </w:tcPr>
          <w:p w14:paraId="76D4C113" w14:textId="586F9797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479" w:type="dxa"/>
          </w:tcPr>
          <w:p w14:paraId="5AFFFEA5" w14:textId="4C1753AC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Producer/Consumer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1291" w:type="dxa"/>
          </w:tcPr>
          <w:p w14:paraId="29D8ECD0" w14:textId="3A7EB05B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A65105" w14:paraId="696FDFD0" w14:textId="77777777" w:rsidTr="00A65105">
        <w:trPr>
          <w:trHeight w:val="351"/>
        </w:trPr>
        <w:tc>
          <w:tcPr>
            <w:tcW w:w="912" w:type="dxa"/>
          </w:tcPr>
          <w:p w14:paraId="6C325A45" w14:textId="7ED208B9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479" w:type="dxa"/>
          </w:tcPr>
          <w:p w14:paraId="62BE08BE" w14:textId="5AA5A18F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Generic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291" w:type="dxa"/>
          </w:tcPr>
          <w:p w14:paraId="2F624EA5" w14:textId="13929D1C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A65105" w14:paraId="33F42EFB" w14:textId="77777777" w:rsidTr="00A65105">
        <w:trPr>
          <w:trHeight w:val="351"/>
        </w:trPr>
        <w:tc>
          <w:tcPr>
            <w:tcW w:w="912" w:type="dxa"/>
          </w:tcPr>
          <w:p w14:paraId="1D9D9FC3" w14:textId="1226C365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479" w:type="dxa"/>
          </w:tcPr>
          <w:p w14:paraId="4306BB4E" w14:textId="7422AED0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Bubble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  <w:tc>
          <w:tcPr>
            <w:tcW w:w="1291" w:type="dxa"/>
          </w:tcPr>
          <w:p w14:paraId="744C7367" w14:textId="2BB75C16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A65105" w14:paraId="6DF9AB46" w14:textId="77777777" w:rsidTr="00A65105">
        <w:trPr>
          <w:trHeight w:val="351"/>
        </w:trPr>
        <w:tc>
          <w:tcPr>
            <w:tcW w:w="912" w:type="dxa"/>
          </w:tcPr>
          <w:p w14:paraId="6921ED97" w14:textId="17002D9E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479" w:type="dxa"/>
          </w:tcPr>
          <w:p w14:paraId="55A49C29" w14:textId="7CE2B78C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Array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1291" w:type="dxa"/>
          </w:tcPr>
          <w:p w14:paraId="2707B6B9" w14:textId="1EFD950F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A65105" w14:paraId="0CE47BE6" w14:textId="77777777" w:rsidTr="00A65105">
        <w:trPr>
          <w:trHeight w:val="351"/>
        </w:trPr>
        <w:tc>
          <w:tcPr>
            <w:tcW w:w="912" w:type="dxa"/>
          </w:tcPr>
          <w:p w14:paraId="1AED392C" w14:textId="47F86732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479" w:type="dxa"/>
          </w:tcPr>
          <w:p w14:paraId="19B6FD77" w14:textId="1F9BC900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1291" w:type="dxa"/>
          </w:tcPr>
          <w:p w14:paraId="1C2685B7" w14:textId="27A5DFAC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A65105" w14:paraId="1B37A6EC" w14:textId="77777777" w:rsidTr="00A65105">
        <w:trPr>
          <w:trHeight w:val="351"/>
        </w:trPr>
        <w:tc>
          <w:tcPr>
            <w:tcW w:w="912" w:type="dxa"/>
          </w:tcPr>
          <w:p w14:paraId="6A04054C" w14:textId="30FB6211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479" w:type="dxa"/>
          </w:tcPr>
          <w:p w14:paraId="374C120C" w14:textId="36EDFED1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1291" w:type="dxa"/>
          </w:tcPr>
          <w:p w14:paraId="7C5D1D3D" w14:textId="14DFE563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A65105" w14:paraId="759BE056" w14:textId="77777777" w:rsidTr="00A65105">
        <w:trPr>
          <w:trHeight w:val="351"/>
        </w:trPr>
        <w:tc>
          <w:tcPr>
            <w:tcW w:w="912" w:type="dxa"/>
          </w:tcPr>
          <w:p w14:paraId="371268D7" w14:textId="1A87CEB3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479" w:type="dxa"/>
          </w:tcPr>
          <w:p w14:paraId="584CDF1D" w14:textId="6711674A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</w:p>
        </w:tc>
        <w:tc>
          <w:tcPr>
            <w:tcW w:w="1291" w:type="dxa"/>
          </w:tcPr>
          <w:p w14:paraId="181841AA" w14:textId="236C06DA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 w:rsidR="00A65105" w14:paraId="1A950A2C" w14:textId="77777777" w:rsidTr="00A65105">
        <w:trPr>
          <w:trHeight w:val="351"/>
        </w:trPr>
        <w:tc>
          <w:tcPr>
            <w:tcW w:w="912" w:type="dxa"/>
          </w:tcPr>
          <w:p w14:paraId="658CDFB5" w14:textId="7E6B0200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479" w:type="dxa"/>
          </w:tcPr>
          <w:p w14:paraId="686F16AA" w14:textId="6A38AD16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Deletion 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Dequeue</w:t>
            </w:r>
          </w:p>
        </w:tc>
        <w:tc>
          <w:tcPr>
            <w:tcW w:w="1291" w:type="dxa"/>
          </w:tcPr>
          <w:p w14:paraId="08C577E4" w14:textId="7D74A0F7" w:rsidR="00A65105" w:rsidRDefault="00B63B35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</w:tbl>
    <w:p w14:paraId="5C112170" w14:textId="77777777" w:rsidR="00A65105" w:rsidRDefault="00A65105" w:rsidP="00511051">
      <w:pPr>
        <w:jc w:val="center"/>
        <w:rPr>
          <w:sz w:val="24"/>
        </w:rPr>
        <w:sectPr w:rsidR="00A65105" w:rsidSect="00A65105">
          <w:pgSz w:w="11910" w:h="16840"/>
          <w:pgMar w:top="1420" w:right="1300" w:bottom="280" w:left="1320" w:header="720" w:footer="720" w:gutter="0"/>
          <w:cols w:space="720"/>
        </w:sectPr>
      </w:pPr>
    </w:p>
    <w:tbl>
      <w:tblPr>
        <w:tblW w:w="0" w:type="auto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5479"/>
        <w:gridCol w:w="1291"/>
      </w:tblGrid>
      <w:tr w:rsidR="00A65105" w14:paraId="6B9A07B5" w14:textId="77777777" w:rsidTr="00383AA4">
        <w:trPr>
          <w:trHeight w:val="340"/>
        </w:trPr>
        <w:tc>
          <w:tcPr>
            <w:tcW w:w="912" w:type="dxa"/>
          </w:tcPr>
          <w:p w14:paraId="183CADB1" w14:textId="01A375B1" w:rsidR="00A65105" w:rsidRDefault="00383AA4" w:rsidP="00383AA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31</w:t>
            </w:r>
          </w:p>
        </w:tc>
        <w:tc>
          <w:tcPr>
            <w:tcW w:w="5479" w:type="dxa"/>
          </w:tcPr>
          <w:p w14:paraId="6AE01745" w14:textId="569BFCBC" w:rsidR="00A65105" w:rsidRDefault="00383AA4" w:rsidP="00A65105">
            <w:pPr>
              <w:pStyle w:val="TableParagraph"/>
              <w:rPr>
                <w:sz w:val="24"/>
              </w:rPr>
            </w:pPr>
            <w:r w:rsidRPr="00383AA4">
              <w:rPr>
                <w:sz w:val="24"/>
                <w:szCs w:val="24"/>
              </w:rPr>
              <w:t>Creation of Set</w:t>
            </w:r>
          </w:p>
        </w:tc>
        <w:tc>
          <w:tcPr>
            <w:tcW w:w="1291" w:type="dxa"/>
          </w:tcPr>
          <w:p w14:paraId="31E9A635" w14:textId="30AD5D1D" w:rsidR="00A65105" w:rsidRDefault="00383AA4" w:rsidP="00383AA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  <w:tr w:rsidR="00383AA4" w14:paraId="2B92C62B" w14:textId="77777777" w:rsidTr="00383AA4">
        <w:trPr>
          <w:trHeight w:val="340"/>
        </w:trPr>
        <w:tc>
          <w:tcPr>
            <w:tcW w:w="912" w:type="dxa"/>
          </w:tcPr>
          <w:p w14:paraId="711F6E52" w14:textId="55B00AC2" w:rsidR="00383AA4" w:rsidRDefault="00383AA4" w:rsidP="00383AA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479" w:type="dxa"/>
          </w:tcPr>
          <w:p w14:paraId="5DD8319B" w14:textId="02E87D61" w:rsidR="00383AA4" w:rsidRPr="00383AA4" w:rsidRDefault="00383AA4" w:rsidP="00A65105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>Compare two hast set</w:t>
            </w:r>
          </w:p>
        </w:tc>
        <w:tc>
          <w:tcPr>
            <w:tcW w:w="1291" w:type="dxa"/>
          </w:tcPr>
          <w:p w14:paraId="49F3DDDA" w14:textId="13C7637E" w:rsidR="00383AA4" w:rsidRDefault="00383AA4" w:rsidP="00383AA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383AA4" w14:paraId="433F2204" w14:textId="77777777" w:rsidTr="00383AA4">
        <w:trPr>
          <w:trHeight w:val="340"/>
        </w:trPr>
        <w:tc>
          <w:tcPr>
            <w:tcW w:w="912" w:type="dxa"/>
          </w:tcPr>
          <w:p w14:paraId="3537A3CF" w14:textId="666B914E" w:rsidR="00383AA4" w:rsidRDefault="00383AA4" w:rsidP="00383AA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479" w:type="dxa"/>
          </w:tcPr>
          <w:p w14:paraId="32940614" w14:textId="39B2E686" w:rsidR="00383AA4" w:rsidRPr="00383AA4" w:rsidRDefault="00383AA4" w:rsidP="00A65105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>Working of Map Interface</w:t>
            </w:r>
          </w:p>
        </w:tc>
        <w:tc>
          <w:tcPr>
            <w:tcW w:w="1291" w:type="dxa"/>
          </w:tcPr>
          <w:p w14:paraId="73BA0AD9" w14:textId="4150C264" w:rsidR="00383AA4" w:rsidRDefault="00383AA4" w:rsidP="00383AA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 w:rsidR="00383AA4" w14:paraId="2AB6F7EC" w14:textId="77777777" w:rsidTr="00383AA4">
        <w:trPr>
          <w:trHeight w:val="340"/>
        </w:trPr>
        <w:tc>
          <w:tcPr>
            <w:tcW w:w="912" w:type="dxa"/>
          </w:tcPr>
          <w:p w14:paraId="1C1407C5" w14:textId="1BD04174" w:rsidR="00383AA4" w:rsidRDefault="00383AA4" w:rsidP="00383AA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479" w:type="dxa"/>
          </w:tcPr>
          <w:p w14:paraId="477AC730" w14:textId="1DDDD258" w:rsidR="00383AA4" w:rsidRPr="00383AA4" w:rsidRDefault="00383AA4" w:rsidP="00A65105">
            <w:pPr>
              <w:pStyle w:val="TableParagraph"/>
              <w:rPr>
                <w:bCs/>
                <w:sz w:val="24"/>
              </w:rPr>
            </w:pPr>
            <w:r w:rsidRPr="00383AA4">
              <w:rPr>
                <w:bCs/>
                <w:sz w:val="24"/>
              </w:rPr>
              <w:t>Convert Hash Map to Tree Map</w:t>
            </w:r>
          </w:p>
        </w:tc>
        <w:tc>
          <w:tcPr>
            <w:tcW w:w="1291" w:type="dxa"/>
          </w:tcPr>
          <w:p w14:paraId="4C38663C" w14:textId="191C8A8A" w:rsidR="00383AA4" w:rsidRDefault="00E70C77" w:rsidP="00383AA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 w:rsidR="00383AA4" w14:paraId="4B66C5C0" w14:textId="77777777" w:rsidTr="00511051">
        <w:trPr>
          <w:trHeight w:val="423"/>
        </w:trPr>
        <w:tc>
          <w:tcPr>
            <w:tcW w:w="912" w:type="dxa"/>
          </w:tcPr>
          <w:p w14:paraId="73C9B310" w14:textId="77777777" w:rsidR="00383AA4" w:rsidRDefault="00383AA4" w:rsidP="00A65105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1BE7593C" w14:textId="75194E3B" w:rsidR="00383AA4" w:rsidRDefault="00383AA4" w:rsidP="00A651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 5</w:t>
            </w:r>
          </w:p>
        </w:tc>
        <w:tc>
          <w:tcPr>
            <w:tcW w:w="1291" w:type="dxa"/>
          </w:tcPr>
          <w:p w14:paraId="15572658" w14:textId="77777777" w:rsidR="00383AA4" w:rsidRDefault="00383AA4" w:rsidP="00A65105">
            <w:pPr>
              <w:pStyle w:val="TableParagraph"/>
              <w:rPr>
                <w:sz w:val="24"/>
              </w:rPr>
            </w:pPr>
          </w:p>
        </w:tc>
      </w:tr>
      <w:tr w:rsidR="00A65105" w14:paraId="43051977" w14:textId="77777777" w:rsidTr="00511051">
        <w:trPr>
          <w:trHeight w:val="432"/>
        </w:trPr>
        <w:tc>
          <w:tcPr>
            <w:tcW w:w="912" w:type="dxa"/>
          </w:tcPr>
          <w:p w14:paraId="0F269D66" w14:textId="01E9A67D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383AA4">
              <w:rPr>
                <w:sz w:val="24"/>
              </w:rPr>
              <w:t>5</w:t>
            </w:r>
          </w:p>
        </w:tc>
        <w:tc>
          <w:tcPr>
            <w:tcW w:w="5479" w:type="dxa"/>
          </w:tcPr>
          <w:p w14:paraId="5771023C" w14:textId="6898A633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Applet</w:t>
            </w:r>
          </w:p>
        </w:tc>
        <w:tc>
          <w:tcPr>
            <w:tcW w:w="1291" w:type="dxa"/>
          </w:tcPr>
          <w:p w14:paraId="256F89C5" w14:textId="25931C76" w:rsidR="00A65105" w:rsidRDefault="00E70C77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A65105" w14:paraId="22720BBC" w14:textId="77777777" w:rsidTr="00511051">
        <w:trPr>
          <w:trHeight w:val="423"/>
        </w:trPr>
        <w:tc>
          <w:tcPr>
            <w:tcW w:w="912" w:type="dxa"/>
          </w:tcPr>
          <w:p w14:paraId="35AECE56" w14:textId="3C12EBA6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383AA4">
              <w:rPr>
                <w:sz w:val="24"/>
              </w:rPr>
              <w:t>6</w:t>
            </w:r>
          </w:p>
        </w:tc>
        <w:tc>
          <w:tcPr>
            <w:tcW w:w="5479" w:type="dxa"/>
          </w:tcPr>
          <w:p w14:paraId="0E2E867F" w14:textId="7CB914DE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AWT</w:t>
            </w:r>
          </w:p>
        </w:tc>
        <w:tc>
          <w:tcPr>
            <w:tcW w:w="1291" w:type="dxa"/>
          </w:tcPr>
          <w:p w14:paraId="29EA7407" w14:textId="60872884" w:rsidR="00A65105" w:rsidRDefault="00E70C77" w:rsidP="00B63B3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A65105" w14:paraId="462B5B7F" w14:textId="77777777" w:rsidTr="00511051">
        <w:trPr>
          <w:trHeight w:val="441"/>
        </w:trPr>
        <w:tc>
          <w:tcPr>
            <w:tcW w:w="912" w:type="dxa"/>
          </w:tcPr>
          <w:p w14:paraId="0C38E0F3" w14:textId="0A35012D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383AA4">
              <w:rPr>
                <w:sz w:val="24"/>
              </w:rPr>
              <w:t>7</w:t>
            </w:r>
          </w:p>
        </w:tc>
        <w:tc>
          <w:tcPr>
            <w:tcW w:w="5479" w:type="dxa"/>
          </w:tcPr>
          <w:p w14:paraId="7D1A7FD9" w14:textId="44F269EC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happy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/sad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</w:p>
        </w:tc>
        <w:tc>
          <w:tcPr>
            <w:tcW w:w="1291" w:type="dxa"/>
          </w:tcPr>
          <w:p w14:paraId="7CA7A329" w14:textId="4574182B" w:rsidR="00A65105" w:rsidRDefault="00E70C77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</w:tr>
      <w:tr w:rsidR="00A65105" w14:paraId="11AE235D" w14:textId="77777777" w:rsidTr="00511051">
        <w:trPr>
          <w:trHeight w:val="423"/>
        </w:trPr>
        <w:tc>
          <w:tcPr>
            <w:tcW w:w="912" w:type="dxa"/>
          </w:tcPr>
          <w:p w14:paraId="0861FDDE" w14:textId="37E1ABE3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383AA4">
              <w:rPr>
                <w:sz w:val="24"/>
              </w:rPr>
              <w:t>8</w:t>
            </w:r>
          </w:p>
        </w:tc>
        <w:tc>
          <w:tcPr>
            <w:tcW w:w="5479" w:type="dxa"/>
          </w:tcPr>
          <w:p w14:paraId="3254E240" w14:textId="2F858DB5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</w:p>
        </w:tc>
        <w:tc>
          <w:tcPr>
            <w:tcW w:w="1291" w:type="dxa"/>
          </w:tcPr>
          <w:p w14:paraId="7D78785B" w14:textId="5D71AF7C" w:rsidR="00A65105" w:rsidRDefault="00E70C77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</w:tr>
      <w:tr w:rsidR="00A65105" w14:paraId="38DE46C3" w14:textId="77777777" w:rsidTr="00511051">
        <w:trPr>
          <w:trHeight w:val="432"/>
        </w:trPr>
        <w:tc>
          <w:tcPr>
            <w:tcW w:w="912" w:type="dxa"/>
          </w:tcPr>
          <w:p w14:paraId="608F5444" w14:textId="7E3FA500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383AA4">
              <w:rPr>
                <w:sz w:val="24"/>
              </w:rPr>
              <w:t>9</w:t>
            </w:r>
          </w:p>
        </w:tc>
        <w:tc>
          <w:tcPr>
            <w:tcW w:w="5479" w:type="dxa"/>
          </w:tcPr>
          <w:p w14:paraId="75A0985B" w14:textId="762EC533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AWT</w:t>
            </w:r>
          </w:p>
        </w:tc>
        <w:tc>
          <w:tcPr>
            <w:tcW w:w="1291" w:type="dxa"/>
          </w:tcPr>
          <w:p w14:paraId="2D01CB3A" w14:textId="72937018" w:rsidR="00A65105" w:rsidRDefault="00E70C77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 w:rsidR="00A65105" w14:paraId="70C80F6C" w14:textId="77777777" w:rsidTr="00511051">
        <w:trPr>
          <w:trHeight w:val="432"/>
        </w:trPr>
        <w:tc>
          <w:tcPr>
            <w:tcW w:w="912" w:type="dxa"/>
          </w:tcPr>
          <w:p w14:paraId="424D86C0" w14:textId="28B43606" w:rsidR="00A65105" w:rsidRDefault="00383AA4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479" w:type="dxa"/>
          </w:tcPr>
          <w:p w14:paraId="33373A69" w14:textId="75FEF182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Choice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shapes</w:t>
            </w:r>
          </w:p>
        </w:tc>
        <w:tc>
          <w:tcPr>
            <w:tcW w:w="1291" w:type="dxa"/>
          </w:tcPr>
          <w:p w14:paraId="68C88CA2" w14:textId="11D31399" w:rsidR="00A65105" w:rsidRDefault="00E70C77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 w:rsidR="00A65105" w14:paraId="29F72474" w14:textId="77777777" w:rsidTr="00511051">
        <w:trPr>
          <w:trHeight w:val="432"/>
        </w:trPr>
        <w:tc>
          <w:tcPr>
            <w:tcW w:w="912" w:type="dxa"/>
          </w:tcPr>
          <w:p w14:paraId="460483A4" w14:textId="6F25C834" w:rsidR="00A65105" w:rsidRDefault="00383AA4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5479" w:type="dxa"/>
          </w:tcPr>
          <w:p w14:paraId="363B0983" w14:textId="683BA926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</w:p>
        </w:tc>
        <w:tc>
          <w:tcPr>
            <w:tcW w:w="1291" w:type="dxa"/>
          </w:tcPr>
          <w:p w14:paraId="11E8C5C0" w14:textId="6BEF4FEC" w:rsidR="00A65105" w:rsidRDefault="00E70C77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  <w:tr w:rsidR="00A65105" w14:paraId="2C477133" w14:textId="77777777" w:rsidTr="00511051">
        <w:trPr>
          <w:trHeight w:val="423"/>
        </w:trPr>
        <w:tc>
          <w:tcPr>
            <w:tcW w:w="912" w:type="dxa"/>
          </w:tcPr>
          <w:p w14:paraId="093E377B" w14:textId="57F140A7" w:rsidR="00A65105" w:rsidRDefault="00383AA4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5479" w:type="dxa"/>
          </w:tcPr>
          <w:p w14:paraId="32E32C25" w14:textId="2334BF10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</w:p>
        </w:tc>
        <w:tc>
          <w:tcPr>
            <w:tcW w:w="1291" w:type="dxa"/>
          </w:tcPr>
          <w:p w14:paraId="502165B3" w14:textId="7C24BB92" w:rsidR="00A65105" w:rsidRDefault="00E70C77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</w:tr>
      <w:tr w:rsidR="00A65105" w14:paraId="26355025" w14:textId="77777777" w:rsidTr="00511051">
        <w:trPr>
          <w:trHeight w:val="432"/>
        </w:trPr>
        <w:tc>
          <w:tcPr>
            <w:tcW w:w="912" w:type="dxa"/>
          </w:tcPr>
          <w:p w14:paraId="4BCE7DF4" w14:textId="19CB1C00" w:rsidR="00A65105" w:rsidRDefault="00A65105" w:rsidP="00A65105">
            <w:pPr>
              <w:pStyle w:val="TableParagraph"/>
              <w:rPr>
                <w:sz w:val="24"/>
              </w:rPr>
            </w:pPr>
          </w:p>
        </w:tc>
        <w:tc>
          <w:tcPr>
            <w:tcW w:w="5479" w:type="dxa"/>
          </w:tcPr>
          <w:p w14:paraId="4BC2DDF8" w14:textId="47182DA1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 6</w:t>
            </w:r>
          </w:p>
        </w:tc>
        <w:tc>
          <w:tcPr>
            <w:tcW w:w="1291" w:type="dxa"/>
          </w:tcPr>
          <w:p w14:paraId="0DCA5541" w14:textId="0258C5C5" w:rsidR="00A65105" w:rsidRDefault="00A65105" w:rsidP="00A65105">
            <w:pPr>
              <w:pStyle w:val="TableParagraph"/>
              <w:rPr>
                <w:sz w:val="24"/>
              </w:rPr>
            </w:pPr>
          </w:p>
        </w:tc>
      </w:tr>
      <w:tr w:rsidR="00A65105" w14:paraId="0FEDB4E2" w14:textId="77777777" w:rsidTr="00511051">
        <w:trPr>
          <w:trHeight w:val="432"/>
        </w:trPr>
        <w:tc>
          <w:tcPr>
            <w:tcW w:w="912" w:type="dxa"/>
          </w:tcPr>
          <w:p w14:paraId="66505163" w14:textId="155B1F9A" w:rsidR="00A65105" w:rsidRDefault="00383AA4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5479" w:type="dxa"/>
          </w:tcPr>
          <w:p w14:paraId="324F3AC7" w14:textId="30DBC614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directories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  <w:tc>
          <w:tcPr>
            <w:tcW w:w="1291" w:type="dxa"/>
          </w:tcPr>
          <w:p w14:paraId="248EA8C8" w14:textId="2F388B5E" w:rsidR="00A65105" w:rsidRDefault="00E70C77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  <w:tr w:rsidR="00A65105" w14:paraId="4C667625" w14:textId="77777777" w:rsidTr="00511051">
        <w:trPr>
          <w:trHeight w:val="423"/>
        </w:trPr>
        <w:tc>
          <w:tcPr>
            <w:tcW w:w="912" w:type="dxa"/>
          </w:tcPr>
          <w:p w14:paraId="2D410CBB" w14:textId="70D9E111" w:rsidR="00A65105" w:rsidRDefault="00B63B3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383AA4">
              <w:rPr>
                <w:sz w:val="24"/>
              </w:rPr>
              <w:t>4</w:t>
            </w:r>
          </w:p>
        </w:tc>
        <w:tc>
          <w:tcPr>
            <w:tcW w:w="5479" w:type="dxa"/>
          </w:tcPr>
          <w:p w14:paraId="3392387A" w14:textId="11F53A0B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1291" w:type="dxa"/>
          </w:tcPr>
          <w:p w14:paraId="0B8D724C" w14:textId="4A15DA2E" w:rsidR="00A65105" w:rsidRDefault="00E70C77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 w:rsidR="00A65105" w14:paraId="33F8B7C9" w14:textId="77777777" w:rsidTr="00511051">
        <w:trPr>
          <w:trHeight w:val="351"/>
        </w:trPr>
        <w:tc>
          <w:tcPr>
            <w:tcW w:w="912" w:type="dxa"/>
          </w:tcPr>
          <w:p w14:paraId="11CF4D8C" w14:textId="0F6AF172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383AA4">
              <w:rPr>
                <w:sz w:val="24"/>
              </w:rPr>
              <w:t>5</w:t>
            </w:r>
          </w:p>
        </w:tc>
        <w:tc>
          <w:tcPr>
            <w:tcW w:w="5479" w:type="dxa"/>
          </w:tcPr>
          <w:p w14:paraId="58DEC11C" w14:textId="3572EA55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Copy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file to another</w:t>
            </w:r>
          </w:p>
        </w:tc>
        <w:tc>
          <w:tcPr>
            <w:tcW w:w="1291" w:type="dxa"/>
          </w:tcPr>
          <w:p w14:paraId="74A3336C" w14:textId="2D5DD2C3" w:rsidR="00A65105" w:rsidRDefault="00E70C77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</w:tr>
      <w:tr w:rsidR="00A65105" w14:paraId="2063C4FB" w14:textId="77777777" w:rsidTr="00511051">
        <w:trPr>
          <w:trHeight w:val="423"/>
        </w:trPr>
        <w:tc>
          <w:tcPr>
            <w:tcW w:w="912" w:type="dxa"/>
          </w:tcPr>
          <w:p w14:paraId="67AF761B" w14:textId="3F5854B5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383AA4">
              <w:rPr>
                <w:sz w:val="24"/>
              </w:rPr>
              <w:t>6</w:t>
            </w:r>
          </w:p>
        </w:tc>
        <w:tc>
          <w:tcPr>
            <w:tcW w:w="5479" w:type="dxa"/>
          </w:tcPr>
          <w:p w14:paraId="5152CCB7" w14:textId="524DE5CB" w:rsidR="00A65105" w:rsidRDefault="00A65105" w:rsidP="00A65105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sz w:val="24"/>
              </w:rPr>
              <w:t>Copy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Odd 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  <w:tc>
          <w:tcPr>
            <w:tcW w:w="1291" w:type="dxa"/>
          </w:tcPr>
          <w:p w14:paraId="70845953" w14:textId="1296FD44" w:rsidR="00A65105" w:rsidRDefault="00E70C77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</w:tr>
      <w:tr w:rsidR="00A65105" w14:paraId="7C84768C" w14:textId="77777777" w:rsidTr="00511051">
        <w:trPr>
          <w:trHeight w:val="342"/>
        </w:trPr>
        <w:tc>
          <w:tcPr>
            <w:tcW w:w="912" w:type="dxa"/>
          </w:tcPr>
          <w:p w14:paraId="2E88A687" w14:textId="042B56D8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383AA4">
              <w:rPr>
                <w:sz w:val="24"/>
              </w:rPr>
              <w:t>7</w:t>
            </w:r>
          </w:p>
        </w:tc>
        <w:tc>
          <w:tcPr>
            <w:tcW w:w="5479" w:type="dxa"/>
          </w:tcPr>
          <w:p w14:paraId="4B695E9C" w14:textId="60930BDE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TCP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1291" w:type="dxa"/>
          </w:tcPr>
          <w:p w14:paraId="245F7126" w14:textId="2D30801E" w:rsidR="00A65105" w:rsidRDefault="00A65105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70C77">
              <w:rPr>
                <w:sz w:val="24"/>
              </w:rPr>
              <w:t>41</w:t>
            </w:r>
          </w:p>
        </w:tc>
      </w:tr>
      <w:tr w:rsidR="00A65105" w14:paraId="2786FCE8" w14:textId="77777777" w:rsidTr="00511051">
        <w:trPr>
          <w:trHeight w:val="432"/>
        </w:trPr>
        <w:tc>
          <w:tcPr>
            <w:tcW w:w="912" w:type="dxa"/>
          </w:tcPr>
          <w:p w14:paraId="00C4DE76" w14:textId="1BD9AEB9" w:rsidR="00A65105" w:rsidRDefault="00A65105" w:rsidP="005110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383AA4">
              <w:rPr>
                <w:sz w:val="24"/>
              </w:rPr>
              <w:t>8</w:t>
            </w:r>
          </w:p>
        </w:tc>
        <w:tc>
          <w:tcPr>
            <w:tcW w:w="5479" w:type="dxa"/>
          </w:tcPr>
          <w:p w14:paraId="1B970340" w14:textId="02E91A13" w:rsidR="00A65105" w:rsidRDefault="00A65105" w:rsidP="00A651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UDP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1291" w:type="dxa"/>
          </w:tcPr>
          <w:p w14:paraId="0B647271" w14:textId="499D9F41" w:rsidR="00A65105" w:rsidRDefault="00A65105" w:rsidP="00E70C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70C77">
              <w:rPr>
                <w:sz w:val="24"/>
              </w:rPr>
              <w:t>43</w:t>
            </w:r>
          </w:p>
        </w:tc>
      </w:tr>
    </w:tbl>
    <w:p w14:paraId="0FA64110" w14:textId="77777777" w:rsidR="00255132" w:rsidRPr="00255132" w:rsidRDefault="00255132" w:rsidP="0025513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255132" w:rsidRPr="00255132" w:rsidSect="00A65105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0D6C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C3D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7DE5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0664"/>
    <w:multiLevelType w:val="hybridMultilevel"/>
    <w:tmpl w:val="04DE3AC0"/>
    <w:lvl w:ilvl="0" w:tplc="5E706382">
      <w:start w:val="1"/>
      <w:numFmt w:val="lowerLetter"/>
      <w:lvlText w:val="(%1)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3240537"/>
    <w:multiLevelType w:val="hybridMultilevel"/>
    <w:tmpl w:val="48BA5860"/>
    <w:lvl w:ilvl="0" w:tplc="AFB644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85576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CD"/>
    <w:rsid w:val="00050FB3"/>
    <w:rsid w:val="000C19E0"/>
    <w:rsid w:val="000E0515"/>
    <w:rsid w:val="000E1CD5"/>
    <w:rsid w:val="000F5C28"/>
    <w:rsid w:val="001F139F"/>
    <w:rsid w:val="00255132"/>
    <w:rsid w:val="00295AA6"/>
    <w:rsid w:val="002C42EE"/>
    <w:rsid w:val="002C5CE9"/>
    <w:rsid w:val="002F2C43"/>
    <w:rsid w:val="00323EDB"/>
    <w:rsid w:val="00341103"/>
    <w:rsid w:val="00383AA4"/>
    <w:rsid w:val="00416CEE"/>
    <w:rsid w:val="005057BB"/>
    <w:rsid w:val="00511051"/>
    <w:rsid w:val="00517C0C"/>
    <w:rsid w:val="00743D9B"/>
    <w:rsid w:val="0075403E"/>
    <w:rsid w:val="00770159"/>
    <w:rsid w:val="007D0247"/>
    <w:rsid w:val="00835BCD"/>
    <w:rsid w:val="00925DBC"/>
    <w:rsid w:val="0093351C"/>
    <w:rsid w:val="0096251D"/>
    <w:rsid w:val="00975B0D"/>
    <w:rsid w:val="009961DB"/>
    <w:rsid w:val="00A07765"/>
    <w:rsid w:val="00A1507B"/>
    <w:rsid w:val="00A65105"/>
    <w:rsid w:val="00AA60EC"/>
    <w:rsid w:val="00B14EF5"/>
    <w:rsid w:val="00B63B35"/>
    <w:rsid w:val="00BE5FA4"/>
    <w:rsid w:val="00C510CD"/>
    <w:rsid w:val="00CC6846"/>
    <w:rsid w:val="00CD4CEF"/>
    <w:rsid w:val="00D363B6"/>
    <w:rsid w:val="00DC6D69"/>
    <w:rsid w:val="00DD0CD1"/>
    <w:rsid w:val="00E039EF"/>
    <w:rsid w:val="00E1764B"/>
    <w:rsid w:val="00E3721E"/>
    <w:rsid w:val="00E70C77"/>
    <w:rsid w:val="00E97FB0"/>
    <w:rsid w:val="00EB4F7D"/>
    <w:rsid w:val="00EF1381"/>
    <w:rsid w:val="00F307C8"/>
    <w:rsid w:val="00F8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6774"/>
  <w15:chartTrackingRefBased/>
  <w15:docId w15:val="{94CCBC93-64C4-4667-8289-00DA4A96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80A1A"/>
    <w:pPr>
      <w:spacing w:after="0" w:line="240" w:lineRule="auto"/>
    </w:pPr>
    <w:rPr>
      <w:rFonts w:eastAsiaTheme="minorEastAsi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D02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7D02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24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D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247"/>
  </w:style>
  <w:style w:type="paragraph" w:styleId="Footer">
    <w:name w:val="footer"/>
    <w:basedOn w:val="Normal"/>
    <w:link w:val="FooterChar"/>
    <w:uiPriority w:val="99"/>
    <w:unhideWhenUsed/>
    <w:rsid w:val="007D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47"/>
  </w:style>
  <w:style w:type="character" w:customStyle="1" w:styleId="fontstyle01">
    <w:name w:val="fontstyle01"/>
    <w:basedOn w:val="DefaultParagraphFont"/>
    <w:rsid w:val="007D02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02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3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A8D6C-2D55-4EC8-92D2-284A8690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Razik</dc:creator>
  <cp:keywords/>
  <dc:description/>
  <cp:lastModifiedBy>Razik</cp:lastModifiedBy>
  <cp:revision>4</cp:revision>
  <cp:lastPrinted>2021-09-25T19:14:00Z</cp:lastPrinted>
  <dcterms:created xsi:type="dcterms:W3CDTF">2021-10-04T11:10:00Z</dcterms:created>
  <dcterms:modified xsi:type="dcterms:W3CDTF">2021-10-04T12:08:00Z</dcterms:modified>
</cp:coreProperties>
</file>