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582C31" w:rsidP="00D233DE" w:rsidRDefault="00AD6B95" w14:paraId="7ED68853" w14:textId="68467015">
      <w:pPr>
        <w:jc w:val="center"/>
        <w:rPr>
          <w:rFonts w:ascii="Times New Roman" w:hAnsi="Times New Roman" w:cs="Times New Roman"/>
          <w:sz w:val="40"/>
          <w:szCs w:val="32"/>
        </w:rPr>
      </w:pPr>
      <w:r>
        <w:rPr>
          <w:rFonts w:ascii="Times New Roman" w:hAnsi="Times New Roman" w:cs="Times New Roman"/>
          <w:sz w:val="40"/>
          <w:szCs w:val="32"/>
        </w:rPr>
        <w:t>Amazon Customer Review Sentiment Analysis</w:t>
      </w:r>
    </w:p>
    <w:p w:rsidR="00D233DE" w:rsidP="00D233DE" w:rsidRDefault="00AD6B95" w14:paraId="0738C7CD" w14:textId="629A6EF3">
      <w:pPr>
        <w:jc w:val="center"/>
        <w:rPr>
          <w:rFonts w:ascii="Times New Roman" w:hAnsi="Times New Roman" w:cs="Times New Roman"/>
          <w:sz w:val="40"/>
          <w:szCs w:val="32"/>
        </w:rPr>
      </w:pPr>
      <w:r>
        <w:rPr>
          <w:rFonts w:ascii="Times New Roman" w:hAnsi="Times New Roman" w:cs="Times New Roman"/>
          <w:sz w:val="40"/>
          <w:szCs w:val="32"/>
        </w:rPr>
        <w:t>ACRSent</w:t>
      </w:r>
    </w:p>
    <w:p w:rsidR="00D233DE" w:rsidP="00D233DE" w:rsidRDefault="00D233DE" w14:paraId="2855A977" w14:textId="77777777">
      <w:pPr>
        <w:jc w:val="center"/>
        <w:rPr>
          <w:rFonts w:ascii="Times New Roman" w:hAnsi="Times New Roman" w:cs="Times New Roman"/>
          <w:sz w:val="40"/>
          <w:szCs w:val="32"/>
        </w:rPr>
      </w:pPr>
    </w:p>
    <w:p w:rsidR="00D233DE" w:rsidP="00D233DE" w:rsidRDefault="00E73C06" w14:paraId="7952F13A" w14:textId="498E3A7C">
      <w:pPr>
        <w:jc w:val="center"/>
        <w:rPr>
          <w:rFonts w:ascii="Times New Roman" w:hAnsi="Times New Roman" w:cs="Times New Roman"/>
          <w:b/>
          <w:sz w:val="40"/>
          <w:szCs w:val="32"/>
        </w:rPr>
      </w:pPr>
      <w:r>
        <w:rPr>
          <w:rFonts w:ascii="Times New Roman" w:hAnsi="Times New Roman" w:cs="Times New Roman"/>
          <w:b/>
          <w:sz w:val="40"/>
          <w:szCs w:val="32"/>
        </w:rPr>
        <w:t xml:space="preserve">Data Science Capstone Project </w:t>
      </w:r>
      <w:r>
        <w:rPr>
          <w:rFonts w:ascii="Times New Roman" w:hAnsi="Times New Roman" w:cs="Times New Roman"/>
          <w:b/>
          <w:sz w:val="40"/>
          <w:szCs w:val="32"/>
        </w:rPr>
        <w:br/>
      </w:r>
      <w:r w:rsidR="00CE5E41">
        <w:rPr>
          <w:rFonts w:ascii="Times New Roman" w:hAnsi="Times New Roman" w:cs="Times New Roman"/>
          <w:b/>
          <w:sz w:val="40"/>
          <w:szCs w:val="32"/>
        </w:rPr>
        <w:t>Exploratory Data Analytics</w:t>
      </w:r>
      <w:r w:rsidR="00D233DE">
        <w:rPr>
          <w:rFonts w:ascii="Times New Roman" w:hAnsi="Times New Roman" w:cs="Times New Roman"/>
          <w:b/>
          <w:sz w:val="40"/>
          <w:szCs w:val="32"/>
        </w:rPr>
        <w:t xml:space="preserve"> Report</w:t>
      </w:r>
    </w:p>
    <w:p w:rsidR="00D233DE" w:rsidP="00D233DE" w:rsidRDefault="00D233DE" w14:paraId="7DFD2458" w14:textId="77777777">
      <w:pPr>
        <w:jc w:val="center"/>
        <w:rPr>
          <w:rFonts w:ascii="Times New Roman" w:hAnsi="Times New Roman" w:cs="Times New Roman"/>
          <w:b/>
          <w:sz w:val="40"/>
          <w:szCs w:val="32"/>
        </w:rPr>
      </w:pPr>
    </w:p>
    <w:p w:rsidRPr="006C3D0C" w:rsidR="00D233DE" w:rsidP="00D233DE" w:rsidRDefault="006C3D0C" w14:paraId="736841EC" w14:textId="77777777">
      <w:pPr>
        <w:jc w:val="center"/>
        <w:rPr>
          <w:rFonts w:ascii="Times New Roman" w:hAnsi="Times New Roman" w:cs="Times New Roman"/>
          <w:sz w:val="40"/>
          <w:szCs w:val="32"/>
        </w:rPr>
      </w:pPr>
      <w:r>
        <w:rPr>
          <w:rFonts w:ascii="Times New Roman" w:hAnsi="Times New Roman" w:cs="Times New Roman"/>
          <w:sz w:val="40"/>
          <w:szCs w:val="32"/>
        </w:rPr>
        <w:t>Date:</w:t>
      </w:r>
    </w:p>
    <w:p w:rsidRPr="006C3D0C" w:rsidR="00D233DE" w:rsidP="00D233DE" w:rsidRDefault="001F3DAE" w14:paraId="01B5E19D" w14:textId="0A98CF00">
      <w:pPr>
        <w:jc w:val="center"/>
        <w:rPr>
          <w:rFonts w:ascii="Times New Roman" w:hAnsi="Times New Roman" w:cs="Times New Roman"/>
          <w:sz w:val="40"/>
          <w:szCs w:val="32"/>
        </w:rPr>
      </w:pPr>
      <w:r>
        <w:rPr>
          <w:rFonts w:ascii="Times New Roman" w:hAnsi="Times New Roman" w:cs="Times New Roman"/>
          <w:sz w:val="40"/>
          <w:szCs w:val="32"/>
        </w:rPr>
        <w:t>5/27/2021</w:t>
      </w:r>
    </w:p>
    <w:p w:rsidR="00D233DE" w:rsidP="00D233DE" w:rsidRDefault="00D233DE" w14:paraId="399D06A6" w14:textId="77777777">
      <w:pPr>
        <w:jc w:val="center"/>
        <w:rPr>
          <w:rFonts w:ascii="Times New Roman" w:hAnsi="Times New Roman" w:cs="Times New Roman"/>
          <w:b/>
          <w:sz w:val="40"/>
          <w:szCs w:val="32"/>
        </w:rPr>
      </w:pPr>
    </w:p>
    <w:p w:rsidR="00D233DE" w:rsidP="00D233DE" w:rsidRDefault="00D233DE" w14:paraId="5814D424" w14:textId="77777777">
      <w:pPr>
        <w:jc w:val="center"/>
        <w:rPr>
          <w:rFonts w:ascii="Times New Roman" w:hAnsi="Times New Roman" w:cs="Times New Roman"/>
          <w:b/>
          <w:sz w:val="40"/>
          <w:szCs w:val="32"/>
        </w:rPr>
      </w:pPr>
    </w:p>
    <w:p w:rsidR="00D60E74" w:rsidP="00D233DE" w:rsidRDefault="00D60E74" w14:paraId="321B3EA6" w14:textId="77777777">
      <w:pPr>
        <w:jc w:val="center"/>
        <w:rPr>
          <w:rFonts w:ascii="Times New Roman" w:hAnsi="Times New Roman" w:cs="Times New Roman"/>
          <w:b/>
          <w:sz w:val="40"/>
          <w:szCs w:val="32"/>
        </w:rPr>
      </w:pPr>
    </w:p>
    <w:p w:rsidR="00D60E74" w:rsidP="00D233DE" w:rsidRDefault="00D60E74" w14:paraId="5A3F2A6A" w14:textId="77777777">
      <w:pPr>
        <w:jc w:val="center"/>
        <w:rPr>
          <w:rFonts w:ascii="Times New Roman" w:hAnsi="Times New Roman" w:cs="Times New Roman"/>
          <w:b/>
          <w:sz w:val="40"/>
          <w:szCs w:val="32"/>
        </w:rPr>
      </w:pPr>
    </w:p>
    <w:p w:rsidR="00D233DE" w:rsidP="00D233DE" w:rsidRDefault="00D233DE" w14:paraId="444B029E" w14:textId="77777777">
      <w:pPr>
        <w:jc w:val="center"/>
        <w:rPr>
          <w:rFonts w:ascii="Times New Roman" w:hAnsi="Times New Roman" w:cs="Times New Roman"/>
          <w:b/>
          <w:sz w:val="40"/>
          <w:szCs w:val="32"/>
        </w:rPr>
      </w:pPr>
    </w:p>
    <w:p w:rsidRPr="004F7120" w:rsidR="00D233DE" w:rsidP="00D233DE" w:rsidRDefault="00D233DE" w14:paraId="0CB046A3" w14:textId="77777777">
      <w:pPr>
        <w:rPr>
          <w:rFonts w:ascii="Times New Roman" w:hAnsi="Times New Roman" w:cs="Times New Roman"/>
          <w:sz w:val="28"/>
          <w:szCs w:val="32"/>
        </w:rPr>
      </w:pPr>
      <w:r w:rsidRPr="004F7120">
        <w:rPr>
          <w:rFonts w:ascii="Times New Roman" w:hAnsi="Times New Roman" w:cs="Times New Roman"/>
          <w:sz w:val="28"/>
          <w:szCs w:val="32"/>
        </w:rPr>
        <w:t>Team Members:</w:t>
      </w:r>
    </w:p>
    <w:p w:rsidRPr="004F7120" w:rsidR="00D233DE" w:rsidP="00D233DE" w:rsidRDefault="00D233DE" w14:paraId="61928985" w14:textId="6487FF39">
      <w:pPr>
        <w:rPr>
          <w:rFonts w:ascii="Times New Roman" w:hAnsi="Times New Roman" w:cs="Times New Roman"/>
          <w:sz w:val="28"/>
          <w:szCs w:val="32"/>
        </w:rPr>
      </w:pPr>
      <w:r w:rsidRPr="004F7120">
        <w:rPr>
          <w:rFonts w:ascii="Times New Roman" w:hAnsi="Times New Roman" w:cs="Times New Roman"/>
          <w:sz w:val="28"/>
          <w:szCs w:val="32"/>
        </w:rPr>
        <w:t xml:space="preserve">Name: </w:t>
      </w:r>
      <w:r w:rsidR="00AD6B95">
        <w:rPr>
          <w:rFonts w:ascii="Times New Roman" w:hAnsi="Times New Roman" w:cs="Times New Roman"/>
          <w:sz w:val="28"/>
          <w:szCs w:val="32"/>
        </w:rPr>
        <w:t>Kevin Fitzpatrick</w:t>
      </w:r>
    </w:p>
    <w:p w:rsidRPr="004F7120" w:rsidR="00D233DE" w:rsidP="00D233DE" w:rsidRDefault="00D233DE" w14:paraId="4DB296E5" w14:textId="67C44D01">
      <w:pPr>
        <w:rPr>
          <w:rFonts w:ascii="Times New Roman" w:hAnsi="Times New Roman" w:cs="Times New Roman"/>
          <w:sz w:val="28"/>
          <w:szCs w:val="32"/>
        </w:rPr>
      </w:pPr>
      <w:r w:rsidRPr="004F7120">
        <w:rPr>
          <w:rFonts w:ascii="Times New Roman" w:hAnsi="Times New Roman" w:cs="Times New Roman"/>
          <w:sz w:val="28"/>
          <w:szCs w:val="32"/>
        </w:rPr>
        <w:t xml:space="preserve">Name: </w:t>
      </w:r>
      <w:r w:rsidR="00AD6B95">
        <w:rPr>
          <w:rFonts w:ascii="Times New Roman" w:hAnsi="Times New Roman" w:cs="Times New Roman"/>
          <w:sz w:val="28"/>
          <w:szCs w:val="32"/>
        </w:rPr>
        <w:t>Tessa Karlovitz</w:t>
      </w:r>
    </w:p>
    <w:p w:rsidRPr="004F7120" w:rsidR="00D233DE" w:rsidP="00D233DE" w:rsidRDefault="00D233DE" w14:paraId="5753B864" w14:textId="0E2C9890">
      <w:pPr>
        <w:rPr>
          <w:rFonts w:ascii="Times New Roman" w:hAnsi="Times New Roman" w:cs="Times New Roman"/>
          <w:sz w:val="28"/>
          <w:szCs w:val="32"/>
        </w:rPr>
      </w:pPr>
      <w:r w:rsidRPr="004F7120">
        <w:rPr>
          <w:rFonts w:ascii="Times New Roman" w:hAnsi="Times New Roman" w:cs="Times New Roman"/>
          <w:sz w:val="28"/>
          <w:szCs w:val="32"/>
        </w:rPr>
        <w:t xml:space="preserve">Name: </w:t>
      </w:r>
      <w:r w:rsidR="00AD6B95">
        <w:rPr>
          <w:rFonts w:ascii="Times New Roman" w:hAnsi="Times New Roman" w:cs="Times New Roman"/>
          <w:sz w:val="28"/>
          <w:szCs w:val="32"/>
        </w:rPr>
        <w:t>Dustin Luchmee</w:t>
      </w:r>
    </w:p>
    <w:p w:rsidR="00D233DE" w:rsidP="00D233DE" w:rsidRDefault="00D233DE" w14:paraId="3DA9F7BE" w14:textId="481C3427">
      <w:pPr>
        <w:rPr>
          <w:rFonts w:ascii="Times New Roman" w:hAnsi="Times New Roman" w:cs="Times New Roman"/>
          <w:sz w:val="28"/>
          <w:szCs w:val="32"/>
        </w:rPr>
      </w:pPr>
    </w:p>
    <w:p w:rsidR="00AD6B95" w:rsidP="00D233DE" w:rsidRDefault="00AD6B95" w14:paraId="7D09951B" w14:textId="77777777">
      <w:pPr>
        <w:rPr>
          <w:rFonts w:ascii="Times New Roman" w:hAnsi="Times New Roman" w:cs="Times New Roman"/>
          <w:sz w:val="40"/>
          <w:szCs w:val="32"/>
        </w:rPr>
      </w:pPr>
    </w:p>
    <w:p w:rsidR="00D233DE" w:rsidP="00D233DE" w:rsidRDefault="00A92A78" w14:paraId="3C920253" w14:textId="2D3CBDC4">
      <w:pPr>
        <w:rPr>
          <w:rFonts w:ascii="Times New Roman" w:hAnsi="Times New Roman" w:cs="Times New Roman"/>
        </w:rPr>
      </w:pPr>
      <w:r>
        <w:rPr>
          <w:rFonts w:ascii="Times New Roman" w:hAnsi="Times New Roman" w:cs="Times New Roman"/>
        </w:rPr>
        <w:t xml:space="preserve">[The purpose of this report is to describe </w:t>
      </w:r>
      <w:r w:rsidR="00CE5E41">
        <w:rPr>
          <w:rFonts w:ascii="Times New Roman" w:hAnsi="Times New Roman" w:cs="Times New Roman"/>
        </w:rPr>
        <w:t>the exploratory data analytics</w:t>
      </w:r>
      <w:r w:rsidR="00D233DE">
        <w:rPr>
          <w:rFonts w:ascii="Times New Roman" w:hAnsi="Times New Roman" w:cs="Times New Roman"/>
        </w:rPr>
        <w:t xml:space="preserve">. It includes </w:t>
      </w:r>
      <w:r w:rsidR="00C61CDE">
        <w:rPr>
          <w:rFonts w:ascii="Times New Roman" w:hAnsi="Times New Roman" w:cs="Times New Roman"/>
        </w:rPr>
        <w:t>five</w:t>
      </w:r>
      <w:r w:rsidR="00D233DE">
        <w:rPr>
          <w:rFonts w:ascii="Times New Roman" w:hAnsi="Times New Roman" w:cs="Times New Roman"/>
        </w:rPr>
        <w:t xml:space="preserve"> major sections:</w:t>
      </w:r>
    </w:p>
    <w:p w:rsidR="00C61CDE" w:rsidP="00C61CDE" w:rsidRDefault="00CE5E41" w14:paraId="0D99C06A" w14:textId="32834996">
      <w:pPr>
        <w:pStyle w:val="ListParagraph"/>
        <w:numPr>
          <w:ilvl w:val="0"/>
          <w:numId w:val="2"/>
        </w:numPr>
        <w:rPr>
          <w:rFonts w:ascii="Times New Roman" w:hAnsi="Times New Roman" w:cs="Times New Roman"/>
        </w:rPr>
      </w:pPr>
      <w:r w:rsidRPr="00C61CDE">
        <w:rPr>
          <w:rFonts w:ascii="Times New Roman" w:hAnsi="Times New Roman" w:cs="Times New Roman"/>
        </w:rPr>
        <w:t xml:space="preserve">Analyzing the basic metrics of variables: data types, size, descriptive statistics </w:t>
      </w:r>
    </w:p>
    <w:p w:rsidR="00C61CDE" w:rsidP="00C61CDE" w:rsidRDefault="00CE5E41" w14:paraId="5A7173C3" w14:textId="77777777">
      <w:pPr>
        <w:pStyle w:val="ListParagraph"/>
        <w:numPr>
          <w:ilvl w:val="0"/>
          <w:numId w:val="2"/>
        </w:numPr>
        <w:rPr>
          <w:rFonts w:ascii="Times New Roman" w:hAnsi="Times New Roman" w:cs="Times New Roman"/>
        </w:rPr>
      </w:pPr>
      <w:r w:rsidRPr="00C61CDE">
        <w:rPr>
          <w:rFonts w:ascii="Times New Roman" w:hAnsi="Times New Roman" w:cs="Times New Roman"/>
        </w:rPr>
        <w:t xml:space="preserve">Non-graphical and graphical univariate analysis: identifying unique value and counts, histogram, box plots, etc. </w:t>
      </w:r>
    </w:p>
    <w:p w:rsidR="00C61CDE" w:rsidP="00C61CDE" w:rsidRDefault="00C61CDE" w14:paraId="6B4052D0" w14:textId="77777777">
      <w:pPr>
        <w:pStyle w:val="ListParagraph"/>
        <w:numPr>
          <w:ilvl w:val="0"/>
          <w:numId w:val="2"/>
        </w:numPr>
        <w:rPr>
          <w:rFonts w:ascii="Times New Roman" w:hAnsi="Times New Roman" w:cs="Times New Roman"/>
        </w:rPr>
      </w:pPr>
      <w:r w:rsidRPr="00C61CDE">
        <w:rPr>
          <w:rFonts w:ascii="Times New Roman" w:hAnsi="Times New Roman" w:cs="Times New Roman"/>
        </w:rPr>
        <w:t>M</w:t>
      </w:r>
      <w:r w:rsidRPr="00C61CDE" w:rsidR="00CE5E41">
        <w:rPr>
          <w:rFonts w:ascii="Times New Roman" w:hAnsi="Times New Roman" w:cs="Times New Roman"/>
        </w:rPr>
        <w:t xml:space="preserve">issing value </w:t>
      </w:r>
      <w:r w:rsidRPr="00C61CDE">
        <w:rPr>
          <w:rFonts w:ascii="Times New Roman" w:hAnsi="Times New Roman" w:cs="Times New Roman"/>
        </w:rPr>
        <w:t>analysis</w:t>
      </w:r>
      <w:r w:rsidRPr="00C61CDE" w:rsidR="00CE5E41">
        <w:rPr>
          <w:rFonts w:ascii="Times New Roman" w:hAnsi="Times New Roman" w:cs="Times New Roman"/>
        </w:rPr>
        <w:t xml:space="preserve"> and outlier </w:t>
      </w:r>
      <w:r w:rsidRPr="00C61CDE">
        <w:rPr>
          <w:rFonts w:ascii="Times New Roman" w:hAnsi="Times New Roman" w:cs="Times New Roman"/>
        </w:rPr>
        <w:t>analysis</w:t>
      </w:r>
    </w:p>
    <w:p w:rsidR="00C61CDE" w:rsidP="00C61CDE" w:rsidRDefault="00CE5E41" w14:paraId="25D7C247" w14:textId="77777777">
      <w:pPr>
        <w:pStyle w:val="ListParagraph"/>
        <w:numPr>
          <w:ilvl w:val="0"/>
          <w:numId w:val="2"/>
        </w:numPr>
        <w:rPr>
          <w:rFonts w:ascii="Times New Roman" w:hAnsi="Times New Roman" w:cs="Times New Roman"/>
        </w:rPr>
      </w:pPr>
      <w:r w:rsidRPr="00C61CDE">
        <w:rPr>
          <w:rFonts w:ascii="Times New Roman" w:hAnsi="Times New Roman" w:cs="Times New Roman"/>
        </w:rPr>
        <w:t>Feature engineering and analysis: correlation analysis</w:t>
      </w:r>
      <w:r w:rsidRPr="00C61CDE" w:rsidR="00C61CDE">
        <w:rPr>
          <w:rFonts w:ascii="Times New Roman" w:hAnsi="Times New Roman" w:cs="Times New Roman"/>
        </w:rPr>
        <w:t xml:space="preserve">, </w:t>
      </w:r>
      <w:r w:rsidRPr="00C61CDE">
        <w:rPr>
          <w:rFonts w:ascii="Times New Roman" w:hAnsi="Times New Roman" w:cs="Times New Roman"/>
        </w:rPr>
        <w:t>dimensionality reduction</w:t>
      </w:r>
      <w:r w:rsidRPr="00C61CDE" w:rsidR="00C61CDE">
        <w:rPr>
          <w:rFonts w:ascii="Times New Roman" w:hAnsi="Times New Roman" w:cs="Times New Roman"/>
        </w:rPr>
        <w:t>, deriving new variables</w:t>
      </w:r>
      <w:r w:rsidRPr="00C61CDE">
        <w:rPr>
          <w:rFonts w:ascii="Times New Roman" w:hAnsi="Times New Roman" w:cs="Times New Roman"/>
        </w:rPr>
        <w:t xml:space="preserve"> </w:t>
      </w:r>
    </w:p>
    <w:p w:rsidR="00CE5E41" w:rsidP="7FA9A4AC" w:rsidRDefault="00C61CDE" w14:paraId="4CACF529" w14:textId="5A1EE8AB">
      <w:pPr>
        <w:pStyle w:val="ListParagraph"/>
        <w:numPr>
          <w:ilvl w:val="0"/>
          <w:numId w:val="2"/>
        </w:numPr>
        <w:rPr>
          <w:rFonts w:ascii="Times New Roman" w:hAnsi="Times New Roman" w:cs="Times New Roman"/>
        </w:rPr>
      </w:pPr>
      <w:r w:rsidRPr="7FA9A4AC">
        <w:rPr>
          <w:rFonts w:ascii="Times New Roman" w:hAnsi="Times New Roman" w:cs="Times New Roman"/>
        </w:rPr>
        <w:t>Appendix]</w:t>
      </w:r>
    </w:p>
    <w:p w:rsidR="00D233DE" w:rsidP="00D233DE" w:rsidRDefault="00C61CDE" w14:paraId="486FFCDF" w14:textId="18ACA6AF">
      <w:pPr>
        <w:jc w:val="center"/>
        <w:rPr>
          <w:rFonts w:ascii="Times New Roman" w:hAnsi="Times New Roman" w:cs="Times New Roman"/>
          <w:b/>
        </w:rPr>
      </w:pPr>
      <w:r>
        <w:rPr>
          <w:rFonts w:ascii="Times New Roman" w:hAnsi="Times New Roman" w:cs="Times New Roman"/>
          <w:b/>
        </w:rPr>
        <w:t>Analysis the basic metrics of variables</w:t>
      </w:r>
    </w:p>
    <w:p w:rsidR="00D233DE" w:rsidP="00D233DE" w:rsidRDefault="00A92A78" w14:paraId="6D1AE9B0" w14:textId="42C5A50A">
      <w:pPr>
        <w:jc w:val="both"/>
        <w:rPr>
          <w:rFonts w:ascii="Times New Roman" w:hAnsi="Times New Roman" w:cs="Times New Roman"/>
        </w:rPr>
      </w:pPr>
      <w:r>
        <w:rPr>
          <w:rFonts w:ascii="Times New Roman" w:hAnsi="Times New Roman" w:cs="Times New Roman"/>
        </w:rPr>
        <w:t>[</w:t>
      </w:r>
      <w:r w:rsidR="00C61CDE">
        <w:rPr>
          <w:rFonts w:ascii="Times New Roman" w:hAnsi="Times New Roman" w:cs="Times New Roman"/>
        </w:rPr>
        <w:t>In this section, we identify all the variables in the dataset and conduct the basic metrics of the variables.  What are the data types (numerical/categorical, discrete or continuous, ordinal or nominal) and size?  Provide the descriptive statistics of the variables such as mean, standard deviation, min, max, percentiles, etc.</w:t>
      </w:r>
      <w:r>
        <w:rPr>
          <w:rFonts w:ascii="Times New Roman" w:hAnsi="Times New Roman" w:cs="Times New Roman"/>
        </w:rPr>
        <w:t xml:space="preserve">] </w:t>
      </w:r>
    </w:p>
    <w:p w:rsidR="00E0147D" w:rsidP="00E0147D" w:rsidRDefault="00E0147D" w14:paraId="1B021248" w14:textId="77777777">
      <w:pPr>
        <w:jc w:val="both"/>
        <w:rPr>
          <w:rFonts w:ascii="Times New Roman" w:hAnsi="Times New Roman" w:cs="Times New Roman"/>
          <w:b/>
          <w:bCs/>
          <w:u w:val="single"/>
        </w:rPr>
      </w:pPr>
      <w:r w:rsidRPr="00927A6B">
        <w:rPr>
          <w:rFonts w:ascii="Times New Roman" w:hAnsi="Times New Roman" w:cs="Times New Roman"/>
          <w:b/>
          <w:bCs/>
          <w:u w:val="single"/>
        </w:rPr>
        <w:t>Book Data Dictionary</w:t>
      </w:r>
      <w:r>
        <w:rPr>
          <w:rFonts w:ascii="Times New Roman" w:hAnsi="Times New Roman" w:cs="Times New Roman"/>
          <w:b/>
          <w:bCs/>
          <w:u w:val="single"/>
        </w:rPr>
        <w:t xml:space="preserve"> (excluding columns not used)</w:t>
      </w:r>
      <w:r w:rsidRPr="00927A6B">
        <w:rPr>
          <w:rFonts w:ascii="Times New Roman" w:hAnsi="Times New Roman" w:cs="Times New Roman"/>
          <w:b/>
          <w:bCs/>
          <w:u w:val="single"/>
        </w:rPr>
        <w:t>:</w:t>
      </w:r>
    </w:p>
    <w:p w:rsidRPr="00927A6B" w:rsidR="00E0147D" w:rsidP="00E0147D" w:rsidRDefault="00E0147D" w14:paraId="39840DC7" w14:textId="77777777">
      <w:pPr>
        <w:jc w:val="both"/>
        <w:rPr>
          <w:rFonts w:ascii="Times New Roman" w:hAnsi="Times New Roman" w:cs="Times New Roman"/>
          <w:u w:val="single"/>
        </w:rPr>
      </w:pPr>
      <w:r>
        <w:rPr>
          <w:rFonts w:ascii="Times New Roman" w:hAnsi="Times New Roman" w:cs="Times New Roman"/>
          <w:b/>
          <w:bCs/>
          <w:u w:val="single"/>
        </w:rPr>
        <w:t>Amazon:</w:t>
      </w:r>
    </w:p>
    <w:p w:rsidRPr="0063457C" w:rsidR="00E0147D" w:rsidP="00E0147D" w:rsidRDefault="00E0147D" w14:paraId="268D101B" w14:textId="3FFEA785">
      <w:pPr>
        <w:jc w:val="both"/>
        <w:rPr>
          <w:rFonts w:ascii="Times New Roman" w:hAnsi="Times New Roman" w:cs="Times New Roman"/>
        </w:rPr>
      </w:pPr>
      <w:r>
        <w:rPr>
          <w:rFonts w:ascii="Times New Roman" w:hAnsi="Times New Roman" w:cs="Times New Roman"/>
          <w:b/>
          <w:bCs/>
        </w:rPr>
        <w:t>product_title</w:t>
      </w:r>
      <w:r>
        <w:rPr>
          <w:rFonts w:ascii="Times New Roman" w:hAnsi="Times New Roman" w:cs="Times New Roman"/>
        </w:rPr>
        <w:t xml:space="preserve"> – Title of the book (string)</w:t>
      </w:r>
    </w:p>
    <w:p w:rsidRPr="00A92A78" w:rsidR="00E0147D" w:rsidP="00E0147D" w:rsidRDefault="00E0147D" w14:paraId="0CAFA265" w14:textId="621CAD33">
      <w:pPr>
        <w:jc w:val="both"/>
        <w:rPr>
          <w:rFonts w:ascii="Times New Roman" w:hAnsi="Times New Roman" w:cs="Times New Roman"/>
        </w:rPr>
      </w:pPr>
      <w:r>
        <w:rPr>
          <w:rFonts w:ascii="Times New Roman" w:hAnsi="Times New Roman" w:cs="Times New Roman"/>
          <w:b/>
          <w:bCs/>
        </w:rPr>
        <w:t>review_data</w:t>
      </w:r>
      <w:r w:rsidRPr="6D77C834">
        <w:rPr>
          <w:rFonts w:ascii="Times New Roman" w:hAnsi="Times New Roman" w:cs="Times New Roman"/>
          <w:b/>
          <w:bCs/>
        </w:rPr>
        <w:t xml:space="preserve"> </w:t>
      </w:r>
      <w:r w:rsidRPr="6D77C834">
        <w:rPr>
          <w:rFonts w:ascii="Times New Roman" w:hAnsi="Times New Roman" w:cs="Times New Roman"/>
        </w:rPr>
        <w:t xml:space="preserve">– </w:t>
      </w:r>
      <w:r>
        <w:rPr>
          <w:rFonts w:ascii="Times New Roman" w:hAnsi="Times New Roman" w:cs="Times New Roman"/>
        </w:rPr>
        <w:t>Date of the review (date)</w:t>
      </w:r>
    </w:p>
    <w:p w:rsidRPr="00A92A78" w:rsidR="00E0147D" w:rsidP="00E0147D" w:rsidRDefault="00E0147D" w14:paraId="48F5B437" w14:textId="5E19220F">
      <w:pPr>
        <w:jc w:val="both"/>
        <w:rPr>
          <w:rFonts w:ascii="Times New Roman" w:hAnsi="Times New Roman" w:cs="Times New Roman"/>
        </w:rPr>
      </w:pPr>
      <w:r>
        <w:rPr>
          <w:rFonts w:ascii="Times New Roman" w:hAnsi="Times New Roman" w:cs="Times New Roman"/>
          <w:b/>
          <w:bCs/>
        </w:rPr>
        <w:t>review_body</w:t>
      </w:r>
      <w:r w:rsidRPr="6D77C834">
        <w:rPr>
          <w:rFonts w:ascii="Times New Roman" w:hAnsi="Times New Roman" w:cs="Times New Roman"/>
          <w:b/>
          <w:bCs/>
        </w:rPr>
        <w:t xml:space="preserve"> </w:t>
      </w:r>
      <w:r w:rsidRPr="6D77C834">
        <w:rPr>
          <w:rFonts w:ascii="Times New Roman" w:hAnsi="Times New Roman" w:cs="Times New Roman"/>
        </w:rPr>
        <w:t xml:space="preserve">– </w:t>
      </w:r>
      <w:r>
        <w:rPr>
          <w:rFonts w:ascii="Times New Roman" w:hAnsi="Times New Roman" w:cs="Times New Roman"/>
        </w:rPr>
        <w:t>body of text of the review (string)</w:t>
      </w:r>
    </w:p>
    <w:p w:rsidRPr="00A92A78" w:rsidR="00E0147D" w:rsidP="00E0147D" w:rsidRDefault="00E0147D" w14:paraId="150F6C50" w14:textId="3EE35031">
      <w:pPr>
        <w:jc w:val="both"/>
        <w:rPr>
          <w:rFonts w:ascii="Times New Roman" w:hAnsi="Times New Roman" w:cs="Times New Roman"/>
        </w:rPr>
      </w:pPr>
      <w:r>
        <w:rPr>
          <w:rFonts w:ascii="Times New Roman" w:hAnsi="Times New Roman" w:cs="Times New Roman"/>
          <w:b/>
          <w:bCs/>
        </w:rPr>
        <w:t>star_rating</w:t>
      </w:r>
      <w:r w:rsidRPr="6D77C834">
        <w:rPr>
          <w:rFonts w:ascii="Times New Roman" w:hAnsi="Times New Roman" w:cs="Times New Roman"/>
          <w:b/>
          <w:bCs/>
        </w:rPr>
        <w:t xml:space="preserve"> </w:t>
      </w:r>
      <w:r w:rsidRPr="6D77C834">
        <w:rPr>
          <w:rFonts w:ascii="Times New Roman" w:hAnsi="Times New Roman" w:cs="Times New Roman"/>
        </w:rPr>
        <w:t xml:space="preserve">– </w:t>
      </w:r>
      <w:r>
        <w:rPr>
          <w:rFonts w:ascii="Times New Roman" w:hAnsi="Times New Roman" w:cs="Times New Roman"/>
        </w:rPr>
        <w:t>star rating given in the review (integer)</w:t>
      </w:r>
    </w:p>
    <w:p w:rsidRPr="00A92A78" w:rsidR="00E0147D" w:rsidP="00E0147D" w:rsidRDefault="00E0147D" w14:paraId="0BBAF3BC" w14:textId="6BFC4600">
      <w:pPr>
        <w:jc w:val="both"/>
        <w:rPr>
          <w:rFonts w:ascii="Times New Roman" w:hAnsi="Times New Roman" w:cs="Times New Roman"/>
        </w:rPr>
      </w:pPr>
      <w:r>
        <w:rPr>
          <w:rFonts w:ascii="Times New Roman" w:hAnsi="Times New Roman" w:cs="Times New Roman"/>
          <w:b/>
          <w:bCs/>
        </w:rPr>
        <w:t>verified_purchase</w:t>
      </w:r>
      <w:r w:rsidRPr="6D77C834">
        <w:rPr>
          <w:rFonts w:ascii="Times New Roman" w:hAnsi="Times New Roman" w:cs="Times New Roman"/>
        </w:rPr>
        <w:t xml:space="preserve"> – </w:t>
      </w:r>
      <w:r>
        <w:rPr>
          <w:rFonts w:ascii="Times New Roman" w:hAnsi="Times New Roman" w:cs="Times New Roman"/>
        </w:rPr>
        <w:t>yes or no for verified purchase or not (</w:t>
      </w:r>
      <w:r w:rsidR="000E50D8">
        <w:rPr>
          <w:rFonts w:ascii="Times New Roman" w:hAnsi="Times New Roman" w:cs="Times New Roman"/>
        </w:rPr>
        <w:t>Boolean)</w:t>
      </w:r>
    </w:p>
    <w:p w:rsidRPr="00A92A78" w:rsidR="00E0147D" w:rsidP="00E0147D" w:rsidRDefault="00E0147D" w14:paraId="1E252F64" w14:textId="20DDA883">
      <w:pPr>
        <w:jc w:val="both"/>
        <w:rPr>
          <w:rFonts w:ascii="Times New Roman" w:hAnsi="Times New Roman" w:cs="Times New Roman"/>
        </w:rPr>
      </w:pPr>
      <w:r>
        <w:rPr>
          <w:rFonts w:ascii="Times New Roman" w:hAnsi="Times New Roman" w:cs="Times New Roman"/>
          <w:b/>
          <w:bCs/>
        </w:rPr>
        <w:t>helpful_votes</w:t>
      </w:r>
      <w:r w:rsidRPr="6D77C834">
        <w:rPr>
          <w:rFonts w:ascii="Times New Roman" w:hAnsi="Times New Roman" w:cs="Times New Roman"/>
          <w:b/>
          <w:bCs/>
        </w:rPr>
        <w:t xml:space="preserve"> </w:t>
      </w:r>
      <w:r w:rsidRPr="6D77C834">
        <w:rPr>
          <w:rFonts w:ascii="Times New Roman" w:hAnsi="Times New Roman" w:cs="Times New Roman"/>
        </w:rPr>
        <w:t xml:space="preserve">– </w:t>
      </w:r>
      <w:r>
        <w:rPr>
          <w:rFonts w:ascii="Times New Roman" w:hAnsi="Times New Roman" w:cs="Times New Roman"/>
        </w:rPr>
        <w:t xml:space="preserve">number of helpful votes for the review </w:t>
      </w:r>
      <w:r w:rsidR="000E50D8">
        <w:rPr>
          <w:rFonts w:ascii="Times New Roman" w:hAnsi="Times New Roman" w:cs="Times New Roman"/>
        </w:rPr>
        <w:t>(integer)</w:t>
      </w:r>
    </w:p>
    <w:p w:rsidRPr="00A92A78" w:rsidR="00E0147D" w:rsidP="00E0147D" w:rsidRDefault="00E0147D" w14:paraId="1397DCBB" w14:textId="56920A88">
      <w:pPr>
        <w:jc w:val="both"/>
        <w:rPr>
          <w:rFonts w:ascii="Times New Roman" w:hAnsi="Times New Roman" w:cs="Times New Roman"/>
        </w:rPr>
      </w:pPr>
      <w:r>
        <w:rPr>
          <w:rFonts w:ascii="Times New Roman" w:hAnsi="Times New Roman" w:cs="Times New Roman"/>
          <w:b/>
          <w:bCs/>
        </w:rPr>
        <w:t>total_votes</w:t>
      </w:r>
      <w:r w:rsidRPr="6D77C834">
        <w:rPr>
          <w:rFonts w:ascii="Times New Roman" w:hAnsi="Times New Roman" w:cs="Times New Roman"/>
          <w:b/>
          <w:bCs/>
        </w:rPr>
        <w:t xml:space="preserve"> </w:t>
      </w:r>
      <w:r w:rsidRPr="6D77C834">
        <w:rPr>
          <w:rFonts w:ascii="Times New Roman" w:hAnsi="Times New Roman" w:cs="Times New Roman"/>
        </w:rPr>
        <w:t xml:space="preserve">– </w:t>
      </w:r>
      <w:r>
        <w:rPr>
          <w:rFonts w:ascii="Times New Roman" w:hAnsi="Times New Roman" w:cs="Times New Roman"/>
        </w:rPr>
        <w:t>total number of votes for the review</w:t>
      </w:r>
      <w:r w:rsidR="000E50D8">
        <w:rPr>
          <w:rFonts w:ascii="Times New Roman" w:hAnsi="Times New Roman" w:cs="Times New Roman"/>
        </w:rPr>
        <w:t xml:space="preserve"> (integer)</w:t>
      </w:r>
    </w:p>
    <w:p w:rsidRPr="000E50D8" w:rsidR="000E50D8" w:rsidP="00E0147D" w:rsidRDefault="000E50D8" w14:paraId="714AB994" w14:textId="77777777">
      <w:pPr>
        <w:jc w:val="both"/>
        <w:rPr>
          <w:rFonts w:ascii="Times New Roman" w:hAnsi="Times New Roman" w:cs="Times New Roman"/>
        </w:rPr>
      </w:pPr>
    </w:p>
    <w:p w:rsidR="00E0147D" w:rsidP="00E0147D" w:rsidRDefault="00E0147D" w14:paraId="34BE508D" w14:textId="77777777">
      <w:pPr>
        <w:jc w:val="both"/>
        <w:rPr>
          <w:rFonts w:ascii="Times New Roman" w:hAnsi="Times New Roman" w:cs="Times New Roman"/>
        </w:rPr>
      </w:pPr>
      <w:r>
        <w:rPr>
          <w:rFonts w:ascii="Times New Roman" w:hAnsi="Times New Roman" w:cs="Times New Roman"/>
          <w:b/>
          <w:bCs/>
          <w:u w:val="single"/>
        </w:rPr>
        <w:t>Kaggle:</w:t>
      </w:r>
    </w:p>
    <w:p w:rsidR="00E0147D" w:rsidP="00E0147D" w:rsidRDefault="00E0147D" w14:paraId="0425036C" w14:textId="234F7F79">
      <w:pPr>
        <w:jc w:val="both"/>
        <w:rPr>
          <w:rFonts w:ascii="Times New Roman" w:hAnsi="Times New Roman" w:cs="Times New Roman"/>
        </w:rPr>
      </w:pPr>
      <w:r>
        <w:rPr>
          <w:rFonts w:ascii="Times New Roman" w:hAnsi="Times New Roman" w:cs="Times New Roman"/>
          <w:b/>
          <w:bCs/>
        </w:rPr>
        <w:t>Year</w:t>
      </w:r>
      <w:r>
        <w:rPr>
          <w:rFonts w:ascii="Times New Roman" w:hAnsi="Times New Roman" w:cs="Times New Roman"/>
        </w:rPr>
        <w:t xml:space="preserve"> – year for that top ranked book</w:t>
      </w:r>
      <w:r w:rsidR="00504209">
        <w:rPr>
          <w:rFonts w:ascii="Times New Roman" w:hAnsi="Times New Roman" w:cs="Times New Roman"/>
        </w:rPr>
        <w:t xml:space="preserve"> (integer)</w:t>
      </w:r>
    </w:p>
    <w:p w:rsidR="00E0147D" w:rsidP="00E0147D" w:rsidRDefault="00E0147D" w14:paraId="1B0103AE" w14:textId="3DCD529D">
      <w:pPr>
        <w:jc w:val="both"/>
        <w:rPr>
          <w:rFonts w:ascii="Times New Roman" w:hAnsi="Times New Roman" w:cs="Times New Roman"/>
        </w:rPr>
      </w:pPr>
      <w:r>
        <w:rPr>
          <w:rFonts w:ascii="Times New Roman" w:hAnsi="Times New Roman" w:cs="Times New Roman"/>
          <w:b/>
          <w:bCs/>
        </w:rPr>
        <w:t>Rank</w:t>
      </w:r>
      <w:r>
        <w:rPr>
          <w:rFonts w:ascii="Times New Roman" w:hAnsi="Times New Roman" w:cs="Times New Roman"/>
        </w:rPr>
        <w:t xml:space="preserve"> – rank for that book that year</w:t>
      </w:r>
      <w:r w:rsidR="00504209">
        <w:rPr>
          <w:rFonts w:ascii="Times New Roman" w:hAnsi="Times New Roman" w:cs="Times New Roman"/>
        </w:rPr>
        <w:t xml:space="preserve"> (integer)</w:t>
      </w:r>
    </w:p>
    <w:p w:rsidR="00E0147D" w:rsidP="00E0147D" w:rsidRDefault="00E0147D" w14:paraId="10F6DB98" w14:textId="365DF9F7">
      <w:pPr>
        <w:jc w:val="both"/>
        <w:rPr>
          <w:rFonts w:ascii="Times New Roman" w:hAnsi="Times New Roman" w:cs="Times New Roman"/>
        </w:rPr>
      </w:pPr>
      <w:r>
        <w:rPr>
          <w:rFonts w:ascii="Times New Roman" w:hAnsi="Times New Roman" w:cs="Times New Roman"/>
          <w:b/>
          <w:bCs/>
        </w:rPr>
        <w:t>Book_Title</w:t>
      </w:r>
      <w:r>
        <w:rPr>
          <w:rFonts w:ascii="Times New Roman" w:hAnsi="Times New Roman" w:cs="Times New Roman"/>
        </w:rPr>
        <w:t xml:space="preserve"> – title of the book</w:t>
      </w:r>
      <w:r w:rsidR="00504209">
        <w:rPr>
          <w:rFonts w:ascii="Times New Roman" w:hAnsi="Times New Roman" w:cs="Times New Roman"/>
        </w:rPr>
        <w:t xml:space="preserve"> (string)</w:t>
      </w:r>
    </w:p>
    <w:p w:rsidR="00E0147D" w:rsidP="00E0147D" w:rsidRDefault="00E0147D" w14:paraId="6952FE3A" w14:textId="0C6E5FA9">
      <w:pPr>
        <w:jc w:val="both"/>
        <w:rPr>
          <w:rFonts w:ascii="Times New Roman" w:hAnsi="Times New Roman" w:cs="Times New Roman"/>
        </w:rPr>
      </w:pPr>
      <w:r>
        <w:rPr>
          <w:rFonts w:ascii="Times New Roman" w:hAnsi="Times New Roman" w:cs="Times New Roman"/>
          <w:b/>
          <w:bCs/>
        </w:rPr>
        <w:t xml:space="preserve">Author </w:t>
      </w:r>
      <w:r>
        <w:rPr>
          <w:rFonts w:ascii="Times New Roman" w:hAnsi="Times New Roman" w:cs="Times New Roman"/>
        </w:rPr>
        <w:t>– Author of the book</w:t>
      </w:r>
      <w:r w:rsidR="00504209">
        <w:rPr>
          <w:rFonts w:ascii="Times New Roman" w:hAnsi="Times New Roman" w:cs="Times New Roman"/>
        </w:rPr>
        <w:t xml:space="preserve"> (string)</w:t>
      </w:r>
    </w:p>
    <w:p w:rsidR="00E0147D" w:rsidP="00E0147D" w:rsidRDefault="00E0147D" w14:paraId="2FEFF720" w14:textId="65C4854A">
      <w:pPr>
        <w:jc w:val="both"/>
        <w:rPr>
          <w:rFonts w:ascii="Times New Roman" w:hAnsi="Times New Roman" w:cs="Times New Roman"/>
        </w:rPr>
      </w:pPr>
      <w:r>
        <w:rPr>
          <w:rFonts w:ascii="Times New Roman" w:hAnsi="Times New Roman" w:cs="Times New Roman"/>
          <w:b/>
          <w:bCs/>
        </w:rPr>
        <w:t>Rating</w:t>
      </w:r>
      <w:r>
        <w:rPr>
          <w:rFonts w:ascii="Times New Roman" w:hAnsi="Times New Roman" w:cs="Times New Roman"/>
        </w:rPr>
        <w:t xml:space="preserve"> – Average star rating</w:t>
      </w:r>
      <w:r w:rsidR="00504209">
        <w:rPr>
          <w:rFonts w:ascii="Times New Roman" w:hAnsi="Times New Roman" w:cs="Times New Roman"/>
        </w:rPr>
        <w:t xml:space="preserve"> (float)</w:t>
      </w:r>
    </w:p>
    <w:p w:rsidR="00E0147D" w:rsidP="00E0147D" w:rsidRDefault="00E0147D" w14:paraId="23E84A5D" w14:textId="5B58C688">
      <w:pPr>
        <w:jc w:val="both"/>
        <w:rPr>
          <w:rFonts w:ascii="Times New Roman" w:hAnsi="Times New Roman" w:cs="Times New Roman"/>
        </w:rPr>
      </w:pPr>
      <w:r>
        <w:rPr>
          <w:rFonts w:ascii="Times New Roman" w:hAnsi="Times New Roman" w:cs="Times New Roman"/>
          <w:b/>
          <w:bCs/>
        </w:rPr>
        <w:t>Num_Customers_Rated</w:t>
      </w:r>
      <w:r>
        <w:rPr>
          <w:rFonts w:ascii="Times New Roman" w:hAnsi="Times New Roman" w:cs="Times New Roman"/>
        </w:rPr>
        <w:t xml:space="preserve"> – Number of customer ratings f</w:t>
      </w:r>
      <w:r w:rsidR="00504209">
        <w:rPr>
          <w:rFonts w:ascii="Times New Roman" w:hAnsi="Times New Roman" w:cs="Times New Roman"/>
        </w:rPr>
        <w:t>o</w:t>
      </w:r>
      <w:r>
        <w:rPr>
          <w:rFonts w:ascii="Times New Roman" w:hAnsi="Times New Roman" w:cs="Times New Roman"/>
        </w:rPr>
        <w:t>r the book</w:t>
      </w:r>
      <w:r w:rsidR="00504209">
        <w:rPr>
          <w:rFonts w:ascii="Times New Roman" w:hAnsi="Times New Roman" w:cs="Times New Roman"/>
        </w:rPr>
        <w:t xml:space="preserve"> (integer)</w:t>
      </w:r>
    </w:p>
    <w:p w:rsidR="00E0147D" w:rsidP="00E0147D" w:rsidRDefault="00E0147D" w14:paraId="21798D0E" w14:textId="01215E5C">
      <w:pPr>
        <w:jc w:val="both"/>
        <w:rPr>
          <w:rFonts w:ascii="Times New Roman" w:hAnsi="Times New Roman" w:cs="Times New Roman"/>
        </w:rPr>
      </w:pPr>
      <w:r>
        <w:rPr>
          <w:rFonts w:ascii="Times New Roman" w:hAnsi="Times New Roman" w:cs="Times New Roman"/>
          <w:b/>
          <w:bCs/>
        </w:rPr>
        <w:t>Price</w:t>
      </w:r>
      <w:r>
        <w:rPr>
          <w:rFonts w:ascii="Times New Roman" w:hAnsi="Times New Roman" w:cs="Times New Roman"/>
        </w:rPr>
        <w:t xml:space="preserve"> – Price of the book</w:t>
      </w:r>
      <w:r w:rsidR="00504209">
        <w:rPr>
          <w:rFonts w:ascii="Times New Roman" w:hAnsi="Times New Roman" w:cs="Times New Roman"/>
        </w:rPr>
        <w:t xml:space="preserve"> (float)</w:t>
      </w:r>
    </w:p>
    <w:p w:rsidRPr="009F68D1" w:rsidR="0081056E" w:rsidP="00D233DE" w:rsidRDefault="00747EA6" w14:paraId="78B5100B" w14:textId="30C28134">
      <w:pPr>
        <w:jc w:val="both"/>
        <w:rPr>
          <w:rFonts w:ascii="Times New Roman" w:hAnsi="Times New Roman" w:cs="Times New Roman"/>
          <w:u w:val="single"/>
        </w:rPr>
      </w:pPr>
      <w:r w:rsidRPr="009F68D1">
        <w:rPr>
          <w:rFonts w:ascii="Times New Roman" w:hAnsi="Times New Roman" w:cs="Times New Roman"/>
          <w:u w:val="single"/>
        </w:rPr>
        <w:t>Descriptive Statistics for Amazon Review Data:</w:t>
      </w:r>
    </w:p>
    <w:tbl>
      <w:tblPr>
        <w:tblW w:w="0" w:type="auto"/>
        <w:tblCellMar>
          <w:left w:w="0" w:type="dxa"/>
          <w:right w:w="0" w:type="dxa"/>
        </w:tblCellMar>
        <w:tblLook w:val="04A0" w:firstRow="1" w:lastRow="0" w:firstColumn="1" w:lastColumn="0" w:noHBand="0" w:noVBand="1"/>
      </w:tblPr>
      <w:tblGrid>
        <w:gridCol w:w="1335"/>
        <w:gridCol w:w="1335"/>
        <w:gridCol w:w="1335"/>
        <w:gridCol w:w="1590"/>
      </w:tblGrid>
      <w:tr w:rsidRPr="00747EA6" w:rsidR="00747EA6" w:rsidTr="00AF1FF5" w14:paraId="0BB63BF3" w14:textId="77777777">
        <w:trPr>
          <w:trHeight w:val="165"/>
        </w:trPr>
        <w:tc>
          <w:tcPr>
            <w:tcW w:w="13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60" w:type="dxa"/>
              <w:right w:w="60" w:type="dxa"/>
            </w:tcMar>
            <w:hideMark/>
          </w:tcPr>
          <w:p w:rsidRPr="00747EA6" w:rsidR="00747EA6" w:rsidP="00747EA6" w:rsidRDefault="00747EA6" w14:paraId="1599832F" w14:textId="77777777">
            <w:pPr>
              <w:spacing w:after="0" w:line="240" w:lineRule="auto"/>
              <w:rPr>
                <w:rFonts w:ascii="Helvetica" w:hAnsi="Helvetica" w:eastAsia="Times New Roman" w:cs="Times New Roman"/>
                <w:sz w:val="18"/>
                <w:szCs w:val="18"/>
              </w:rPr>
            </w:pPr>
          </w:p>
        </w:tc>
        <w:tc>
          <w:tcPr>
            <w:tcW w:w="13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60" w:type="dxa"/>
              <w:right w:w="60" w:type="dxa"/>
            </w:tcMar>
            <w:hideMark/>
          </w:tcPr>
          <w:p w:rsidRPr="00747EA6" w:rsidR="00747EA6" w:rsidP="00747EA6" w:rsidRDefault="00747EA6" w14:paraId="3D4A601E" w14:textId="77777777">
            <w:pPr>
              <w:spacing w:after="0" w:line="240" w:lineRule="auto"/>
              <w:rPr>
                <w:rFonts w:ascii="Times New Roman" w:hAnsi="Times New Roman" w:eastAsia="Times New Roman" w:cs="Times New Roman"/>
                <w:sz w:val="24"/>
                <w:szCs w:val="24"/>
              </w:rPr>
            </w:pPr>
            <w:r w:rsidRPr="00747EA6">
              <w:rPr>
                <w:rFonts w:ascii="Helvetica Neue" w:hAnsi="Helvetica Neue" w:eastAsia="Times New Roman" w:cs="Times New Roman"/>
                <w:b/>
                <w:bCs/>
                <w:color w:val="000000"/>
                <w:sz w:val="15"/>
                <w:szCs w:val="15"/>
              </w:rPr>
              <w:t>Star_Rating</w:t>
            </w:r>
          </w:p>
        </w:tc>
        <w:tc>
          <w:tcPr>
            <w:tcW w:w="13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60" w:type="dxa"/>
              <w:right w:w="60" w:type="dxa"/>
            </w:tcMar>
            <w:hideMark/>
          </w:tcPr>
          <w:p w:rsidRPr="00747EA6" w:rsidR="00747EA6" w:rsidP="00747EA6" w:rsidRDefault="00747EA6" w14:paraId="695621A8" w14:textId="77777777">
            <w:pPr>
              <w:spacing w:after="0" w:line="240" w:lineRule="auto"/>
              <w:rPr>
                <w:rFonts w:ascii="Times New Roman" w:hAnsi="Times New Roman" w:eastAsia="Times New Roman" w:cs="Times New Roman"/>
                <w:sz w:val="24"/>
                <w:szCs w:val="24"/>
              </w:rPr>
            </w:pPr>
            <w:r w:rsidRPr="00747EA6">
              <w:rPr>
                <w:rFonts w:ascii="Helvetica Neue" w:hAnsi="Helvetica Neue" w:eastAsia="Times New Roman" w:cs="Times New Roman"/>
                <w:b/>
                <w:bCs/>
                <w:color w:val="000000"/>
                <w:sz w:val="15"/>
                <w:szCs w:val="15"/>
              </w:rPr>
              <w:t>Total_Votes</w:t>
            </w:r>
          </w:p>
        </w:tc>
        <w:tc>
          <w:tcPr>
            <w:tcW w:w="159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60" w:type="dxa"/>
              <w:right w:w="60" w:type="dxa"/>
            </w:tcMar>
            <w:hideMark/>
          </w:tcPr>
          <w:p w:rsidRPr="00747EA6" w:rsidR="00747EA6" w:rsidP="00747EA6" w:rsidRDefault="00747EA6" w14:paraId="2856242B" w14:textId="77777777">
            <w:pPr>
              <w:spacing w:after="0" w:line="240" w:lineRule="auto"/>
              <w:rPr>
                <w:rFonts w:ascii="Times New Roman" w:hAnsi="Times New Roman" w:eastAsia="Times New Roman" w:cs="Times New Roman"/>
                <w:sz w:val="24"/>
                <w:szCs w:val="24"/>
              </w:rPr>
            </w:pPr>
            <w:r w:rsidRPr="00747EA6">
              <w:rPr>
                <w:rFonts w:ascii="Helvetica Neue" w:hAnsi="Helvetica Neue" w:eastAsia="Times New Roman" w:cs="Times New Roman"/>
                <w:b/>
                <w:bCs/>
                <w:color w:val="000000"/>
                <w:sz w:val="15"/>
                <w:szCs w:val="15"/>
              </w:rPr>
              <w:t>Length_Review_Body</w:t>
            </w:r>
          </w:p>
        </w:tc>
      </w:tr>
      <w:tr w:rsidRPr="00747EA6" w:rsidR="00747EA6" w:rsidTr="00AF1FF5" w14:paraId="6E291B97" w14:textId="77777777">
        <w:trPr>
          <w:trHeight w:val="180"/>
        </w:trPr>
        <w:tc>
          <w:tcPr>
            <w:tcW w:w="13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60" w:type="dxa"/>
              <w:right w:w="60" w:type="dxa"/>
            </w:tcMar>
            <w:hideMark/>
          </w:tcPr>
          <w:p w:rsidRPr="00747EA6" w:rsidR="00747EA6" w:rsidP="00747EA6" w:rsidRDefault="00747EA6" w14:paraId="692680D6" w14:textId="77777777">
            <w:pPr>
              <w:spacing w:after="0" w:line="240" w:lineRule="auto"/>
              <w:rPr>
                <w:rFonts w:ascii="Times New Roman" w:hAnsi="Times New Roman" w:eastAsia="Times New Roman" w:cs="Times New Roman"/>
                <w:sz w:val="24"/>
                <w:szCs w:val="24"/>
              </w:rPr>
            </w:pPr>
            <w:r w:rsidRPr="00747EA6">
              <w:rPr>
                <w:rFonts w:ascii="Helvetica Neue" w:hAnsi="Helvetica Neue" w:eastAsia="Times New Roman" w:cs="Times New Roman"/>
                <w:b/>
                <w:bCs/>
                <w:color w:val="000000"/>
                <w:sz w:val="15"/>
                <w:szCs w:val="15"/>
              </w:rPr>
              <w:t>count</w:t>
            </w:r>
          </w:p>
        </w:tc>
        <w:tc>
          <w:tcPr>
            <w:tcW w:w="13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60" w:type="dxa"/>
              <w:right w:w="60" w:type="dxa"/>
            </w:tcMar>
            <w:hideMark/>
          </w:tcPr>
          <w:p w:rsidRPr="00747EA6" w:rsidR="00747EA6" w:rsidP="00747EA6" w:rsidRDefault="00747EA6" w14:paraId="05298E5A" w14:textId="77777777">
            <w:pPr>
              <w:spacing w:after="0" w:line="240" w:lineRule="auto"/>
              <w:rPr>
                <w:rFonts w:ascii="Times New Roman" w:hAnsi="Times New Roman" w:eastAsia="Times New Roman" w:cs="Times New Roman"/>
                <w:sz w:val="24"/>
                <w:szCs w:val="24"/>
              </w:rPr>
            </w:pPr>
            <w:r w:rsidRPr="00747EA6">
              <w:rPr>
                <w:rFonts w:ascii="Helvetica Neue" w:hAnsi="Helvetica Neue" w:eastAsia="Times New Roman" w:cs="Times New Roman"/>
                <w:color w:val="000000"/>
                <w:sz w:val="15"/>
                <w:szCs w:val="15"/>
              </w:rPr>
              <w:t>2,668,988</w:t>
            </w:r>
          </w:p>
        </w:tc>
        <w:tc>
          <w:tcPr>
            <w:tcW w:w="13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60" w:type="dxa"/>
              <w:right w:w="60" w:type="dxa"/>
            </w:tcMar>
            <w:hideMark/>
          </w:tcPr>
          <w:p w:rsidRPr="00747EA6" w:rsidR="00747EA6" w:rsidP="00747EA6" w:rsidRDefault="00747EA6" w14:paraId="2646C8CC" w14:textId="77777777">
            <w:pPr>
              <w:spacing w:after="0" w:line="240" w:lineRule="auto"/>
              <w:rPr>
                <w:rFonts w:ascii="Times New Roman" w:hAnsi="Times New Roman" w:eastAsia="Times New Roman" w:cs="Times New Roman"/>
                <w:sz w:val="24"/>
                <w:szCs w:val="24"/>
              </w:rPr>
            </w:pPr>
            <w:r w:rsidRPr="00747EA6">
              <w:rPr>
                <w:rFonts w:ascii="Helvetica Neue" w:hAnsi="Helvetica Neue" w:eastAsia="Times New Roman" w:cs="Times New Roman"/>
                <w:color w:val="000000"/>
                <w:sz w:val="15"/>
                <w:szCs w:val="15"/>
              </w:rPr>
              <w:t>2,668,988</w:t>
            </w:r>
          </w:p>
        </w:tc>
        <w:tc>
          <w:tcPr>
            <w:tcW w:w="159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60" w:type="dxa"/>
              <w:right w:w="60" w:type="dxa"/>
            </w:tcMar>
            <w:hideMark/>
          </w:tcPr>
          <w:p w:rsidRPr="00747EA6" w:rsidR="00747EA6" w:rsidP="00747EA6" w:rsidRDefault="00747EA6" w14:paraId="0491F322" w14:textId="77777777">
            <w:pPr>
              <w:spacing w:after="0" w:line="240" w:lineRule="auto"/>
              <w:rPr>
                <w:rFonts w:ascii="Times New Roman" w:hAnsi="Times New Roman" w:eastAsia="Times New Roman" w:cs="Times New Roman"/>
                <w:sz w:val="24"/>
                <w:szCs w:val="24"/>
              </w:rPr>
            </w:pPr>
            <w:r w:rsidRPr="00747EA6">
              <w:rPr>
                <w:rFonts w:ascii="Helvetica Neue" w:hAnsi="Helvetica Neue" w:eastAsia="Times New Roman" w:cs="Times New Roman"/>
                <w:color w:val="000000"/>
                <w:sz w:val="15"/>
                <w:szCs w:val="15"/>
              </w:rPr>
              <w:t>2,668,988</w:t>
            </w:r>
          </w:p>
        </w:tc>
      </w:tr>
      <w:tr w:rsidRPr="00747EA6" w:rsidR="00747EA6" w:rsidTr="00AF1FF5" w14:paraId="3D56F787" w14:textId="77777777">
        <w:trPr>
          <w:trHeight w:val="165"/>
        </w:trPr>
        <w:tc>
          <w:tcPr>
            <w:tcW w:w="13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60" w:type="dxa"/>
              <w:right w:w="60" w:type="dxa"/>
            </w:tcMar>
            <w:hideMark/>
          </w:tcPr>
          <w:p w:rsidRPr="00747EA6" w:rsidR="00747EA6" w:rsidP="00747EA6" w:rsidRDefault="00747EA6" w14:paraId="3A14718F" w14:textId="77777777">
            <w:pPr>
              <w:spacing w:after="0" w:line="240" w:lineRule="auto"/>
              <w:rPr>
                <w:rFonts w:ascii="Times New Roman" w:hAnsi="Times New Roman" w:eastAsia="Times New Roman" w:cs="Times New Roman"/>
                <w:sz w:val="24"/>
                <w:szCs w:val="24"/>
              </w:rPr>
            </w:pPr>
            <w:r w:rsidRPr="00747EA6">
              <w:rPr>
                <w:rFonts w:ascii="Helvetica Neue" w:hAnsi="Helvetica Neue" w:eastAsia="Times New Roman" w:cs="Times New Roman"/>
                <w:b/>
                <w:bCs/>
                <w:color w:val="000000"/>
                <w:sz w:val="15"/>
                <w:szCs w:val="15"/>
              </w:rPr>
              <w:t>mean</w:t>
            </w:r>
          </w:p>
        </w:tc>
        <w:tc>
          <w:tcPr>
            <w:tcW w:w="13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60" w:type="dxa"/>
              <w:right w:w="60" w:type="dxa"/>
            </w:tcMar>
            <w:hideMark/>
          </w:tcPr>
          <w:p w:rsidRPr="00747EA6" w:rsidR="00747EA6" w:rsidP="00747EA6" w:rsidRDefault="00747EA6" w14:paraId="3D553E9C" w14:textId="77777777">
            <w:pPr>
              <w:spacing w:after="0" w:line="240" w:lineRule="auto"/>
              <w:rPr>
                <w:rFonts w:ascii="Times New Roman" w:hAnsi="Times New Roman" w:eastAsia="Times New Roman" w:cs="Times New Roman"/>
                <w:sz w:val="24"/>
                <w:szCs w:val="24"/>
              </w:rPr>
            </w:pPr>
            <w:r w:rsidRPr="00747EA6">
              <w:rPr>
                <w:rFonts w:ascii="Helvetica Neue" w:hAnsi="Helvetica Neue" w:eastAsia="Times New Roman" w:cs="Times New Roman"/>
                <w:color w:val="000000"/>
                <w:sz w:val="15"/>
                <w:szCs w:val="15"/>
              </w:rPr>
              <w:t>4.549</w:t>
            </w:r>
          </w:p>
        </w:tc>
        <w:tc>
          <w:tcPr>
            <w:tcW w:w="13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60" w:type="dxa"/>
              <w:right w:w="60" w:type="dxa"/>
            </w:tcMar>
            <w:hideMark/>
          </w:tcPr>
          <w:p w:rsidRPr="00747EA6" w:rsidR="00747EA6" w:rsidP="00747EA6" w:rsidRDefault="00747EA6" w14:paraId="0A4FC157" w14:textId="77777777">
            <w:pPr>
              <w:spacing w:after="0" w:line="240" w:lineRule="auto"/>
              <w:rPr>
                <w:rFonts w:ascii="Times New Roman" w:hAnsi="Times New Roman" w:eastAsia="Times New Roman" w:cs="Times New Roman"/>
                <w:sz w:val="24"/>
                <w:szCs w:val="24"/>
              </w:rPr>
            </w:pPr>
            <w:r w:rsidRPr="00747EA6">
              <w:rPr>
                <w:rFonts w:ascii="Helvetica Neue" w:hAnsi="Helvetica Neue" w:eastAsia="Times New Roman" w:cs="Times New Roman"/>
                <w:color w:val="000000"/>
                <w:sz w:val="15"/>
                <w:szCs w:val="15"/>
              </w:rPr>
              <w:t>2.016</w:t>
            </w:r>
          </w:p>
        </w:tc>
        <w:tc>
          <w:tcPr>
            <w:tcW w:w="159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60" w:type="dxa"/>
              <w:right w:w="60" w:type="dxa"/>
            </w:tcMar>
            <w:hideMark/>
          </w:tcPr>
          <w:p w:rsidRPr="00747EA6" w:rsidR="00747EA6" w:rsidP="00747EA6" w:rsidRDefault="00747EA6" w14:paraId="30B8D1D7" w14:textId="77777777">
            <w:pPr>
              <w:spacing w:after="0" w:line="240" w:lineRule="auto"/>
              <w:rPr>
                <w:rFonts w:ascii="Times New Roman" w:hAnsi="Times New Roman" w:eastAsia="Times New Roman" w:cs="Times New Roman"/>
                <w:sz w:val="24"/>
                <w:szCs w:val="24"/>
              </w:rPr>
            </w:pPr>
            <w:r w:rsidRPr="00747EA6">
              <w:rPr>
                <w:rFonts w:ascii="Helvetica Neue" w:hAnsi="Helvetica Neue" w:eastAsia="Times New Roman" w:cs="Times New Roman"/>
                <w:color w:val="000000"/>
                <w:sz w:val="15"/>
                <w:szCs w:val="15"/>
              </w:rPr>
              <w:t>262.759</w:t>
            </w:r>
          </w:p>
        </w:tc>
      </w:tr>
      <w:tr w:rsidRPr="00747EA6" w:rsidR="00747EA6" w:rsidTr="00AF1FF5" w14:paraId="450FD34E" w14:textId="77777777">
        <w:trPr>
          <w:trHeight w:val="165"/>
        </w:trPr>
        <w:tc>
          <w:tcPr>
            <w:tcW w:w="13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60" w:type="dxa"/>
              <w:right w:w="60" w:type="dxa"/>
            </w:tcMar>
            <w:hideMark/>
          </w:tcPr>
          <w:p w:rsidRPr="00747EA6" w:rsidR="00747EA6" w:rsidP="00747EA6" w:rsidRDefault="00747EA6" w14:paraId="4C62C864" w14:textId="77777777">
            <w:pPr>
              <w:spacing w:after="0" w:line="240" w:lineRule="auto"/>
              <w:rPr>
                <w:rFonts w:ascii="Times New Roman" w:hAnsi="Times New Roman" w:eastAsia="Times New Roman" w:cs="Times New Roman"/>
                <w:sz w:val="24"/>
                <w:szCs w:val="24"/>
              </w:rPr>
            </w:pPr>
            <w:r w:rsidRPr="00747EA6">
              <w:rPr>
                <w:rFonts w:ascii="Helvetica Neue" w:hAnsi="Helvetica Neue" w:eastAsia="Times New Roman" w:cs="Times New Roman"/>
                <w:b/>
                <w:bCs/>
                <w:color w:val="000000"/>
                <w:sz w:val="15"/>
                <w:szCs w:val="15"/>
              </w:rPr>
              <w:t>std</w:t>
            </w:r>
          </w:p>
        </w:tc>
        <w:tc>
          <w:tcPr>
            <w:tcW w:w="13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60" w:type="dxa"/>
              <w:right w:w="60" w:type="dxa"/>
            </w:tcMar>
            <w:hideMark/>
          </w:tcPr>
          <w:p w:rsidRPr="00747EA6" w:rsidR="00747EA6" w:rsidP="00747EA6" w:rsidRDefault="00747EA6" w14:paraId="04AE6FB6" w14:textId="77777777">
            <w:pPr>
              <w:spacing w:after="0" w:line="240" w:lineRule="auto"/>
              <w:rPr>
                <w:rFonts w:ascii="Times New Roman" w:hAnsi="Times New Roman" w:eastAsia="Times New Roman" w:cs="Times New Roman"/>
                <w:sz w:val="24"/>
                <w:szCs w:val="24"/>
              </w:rPr>
            </w:pPr>
            <w:r w:rsidRPr="00747EA6">
              <w:rPr>
                <w:rFonts w:ascii="Helvetica Neue" w:hAnsi="Helvetica Neue" w:eastAsia="Times New Roman" w:cs="Times New Roman"/>
                <w:color w:val="000000"/>
                <w:sz w:val="15"/>
                <w:szCs w:val="15"/>
              </w:rPr>
              <w:t>0.930</w:t>
            </w:r>
          </w:p>
        </w:tc>
        <w:tc>
          <w:tcPr>
            <w:tcW w:w="13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60" w:type="dxa"/>
              <w:right w:w="60" w:type="dxa"/>
            </w:tcMar>
            <w:hideMark/>
          </w:tcPr>
          <w:p w:rsidRPr="00747EA6" w:rsidR="00747EA6" w:rsidP="00747EA6" w:rsidRDefault="00747EA6" w14:paraId="33004241" w14:textId="77777777">
            <w:pPr>
              <w:spacing w:after="0" w:line="240" w:lineRule="auto"/>
              <w:rPr>
                <w:rFonts w:ascii="Times New Roman" w:hAnsi="Times New Roman" w:eastAsia="Times New Roman" w:cs="Times New Roman"/>
                <w:sz w:val="24"/>
                <w:szCs w:val="24"/>
              </w:rPr>
            </w:pPr>
            <w:r w:rsidRPr="00747EA6">
              <w:rPr>
                <w:rFonts w:ascii="Helvetica Neue" w:hAnsi="Helvetica Neue" w:eastAsia="Times New Roman" w:cs="Times New Roman"/>
                <w:color w:val="000000"/>
                <w:sz w:val="15"/>
                <w:szCs w:val="15"/>
              </w:rPr>
              <w:t>13.927</w:t>
            </w:r>
          </w:p>
        </w:tc>
        <w:tc>
          <w:tcPr>
            <w:tcW w:w="159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60" w:type="dxa"/>
              <w:right w:w="60" w:type="dxa"/>
            </w:tcMar>
            <w:hideMark/>
          </w:tcPr>
          <w:p w:rsidRPr="00747EA6" w:rsidR="00747EA6" w:rsidP="00747EA6" w:rsidRDefault="00747EA6" w14:paraId="2BFA86BD" w14:textId="77777777">
            <w:pPr>
              <w:spacing w:after="0" w:line="240" w:lineRule="auto"/>
              <w:rPr>
                <w:rFonts w:ascii="Times New Roman" w:hAnsi="Times New Roman" w:eastAsia="Times New Roman" w:cs="Times New Roman"/>
                <w:sz w:val="24"/>
                <w:szCs w:val="24"/>
              </w:rPr>
            </w:pPr>
            <w:r w:rsidRPr="00747EA6">
              <w:rPr>
                <w:rFonts w:ascii="Helvetica Neue" w:hAnsi="Helvetica Neue" w:eastAsia="Times New Roman" w:cs="Times New Roman"/>
                <w:color w:val="000000"/>
                <w:sz w:val="15"/>
                <w:szCs w:val="15"/>
              </w:rPr>
              <w:t>575.293</w:t>
            </w:r>
          </w:p>
        </w:tc>
      </w:tr>
      <w:tr w:rsidRPr="00747EA6" w:rsidR="00747EA6" w:rsidTr="00AF1FF5" w14:paraId="4E262690" w14:textId="77777777">
        <w:trPr>
          <w:trHeight w:val="165"/>
        </w:trPr>
        <w:tc>
          <w:tcPr>
            <w:tcW w:w="13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60" w:type="dxa"/>
              <w:right w:w="60" w:type="dxa"/>
            </w:tcMar>
            <w:hideMark/>
          </w:tcPr>
          <w:p w:rsidRPr="00747EA6" w:rsidR="00747EA6" w:rsidP="00747EA6" w:rsidRDefault="00747EA6" w14:paraId="0B2A3E97" w14:textId="77777777">
            <w:pPr>
              <w:spacing w:after="0" w:line="240" w:lineRule="auto"/>
              <w:rPr>
                <w:rFonts w:ascii="Times New Roman" w:hAnsi="Times New Roman" w:eastAsia="Times New Roman" w:cs="Times New Roman"/>
                <w:sz w:val="24"/>
                <w:szCs w:val="24"/>
              </w:rPr>
            </w:pPr>
            <w:r w:rsidRPr="00747EA6">
              <w:rPr>
                <w:rFonts w:ascii="Helvetica Neue" w:hAnsi="Helvetica Neue" w:eastAsia="Times New Roman" w:cs="Times New Roman"/>
                <w:b/>
                <w:bCs/>
                <w:color w:val="000000"/>
                <w:sz w:val="15"/>
                <w:szCs w:val="15"/>
              </w:rPr>
              <w:t>min</w:t>
            </w:r>
          </w:p>
        </w:tc>
        <w:tc>
          <w:tcPr>
            <w:tcW w:w="13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60" w:type="dxa"/>
              <w:right w:w="60" w:type="dxa"/>
            </w:tcMar>
            <w:hideMark/>
          </w:tcPr>
          <w:p w:rsidRPr="00747EA6" w:rsidR="00747EA6" w:rsidP="00747EA6" w:rsidRDefault="00747EA6" w14:paraId="6EAFE5DE" w14:textId="77777777">
            <w:pPr>
              <w:spacing w:after="0" w:line="240" w:lineRule="auto"/>
              <w:rPr>
                <w:rFonts w:ascii="Times New Roman" w:hAnsi="Times New Roman" w:eastAsia="Times New Roman" w:cs="Times New Roman"/>
                <w:sz w:val="24"/>
                <w:szCs w:val="24"/>
              </w:rPr>
            </w:pPr>
            <w:r w:rsidRPr="00747EA6">
              <w:rPr>
                <w:rFonts w:ascii="Helvetica Neue" w:hAnsi="Helvetica Neue" w:eastAsia="Times New Roman" w:cs="Times New Roman"/>
                <w:color w:val="000000"/>
                <w:sz w:val="15"/>
                <w:szCs w:val="15"/>
              </w:rPr>
              <w:t>1</w:t>
            </w:r>
          </w:p>
        </w:tc>
        <w:tc>
          <w:tcPr>
            <w:tcW w:w="13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60" w:type="dxa"/>
              <w:right w:w="60" w:type="dxa"/>
            </w:tcMar>
            <w:hideMark/>
          </w:tcPr>
          <w:p w:rsidRPr="00747EA6" w:rsidR="00747EA6" w:rsidP="00747EA6" w:rsidRDefault="00747EA6" w14:paraId="6D126CA2" w14:textId="77777777">
            <w:pPr>
              <w:spacing w:after="0" w:line="240" w:lineRule="auto"/>
              <w:rPr>
                <w:rFonts w:ascii="Times New Roman" w:hAnsi="Times New Roman" w:eastAsia="Times New Roman" w:cs="Times New Roman"/>
                <w:sz w:val="24"/>
                <w:szCs w:val="24"/>
              </w:rPr>
            </w:pPr>
            <w:r w:rsidRPr="00747EA6">
              <w:rPr>
                <w:rFonts w:ascii="Helvetica Neue" w:hAnsi="Helvetica Neue" w:eastAsia="Times New Roman" w:cs="Times New Roman"/>
                <w:color w:val="000000"/>
                <w:sz w:val="15"/>
                <w:szCs w:val="15"/>
              </w:rPr>
              <w:t>0</w:t>
            </w:r>
          </w:p>
        </w:tc>
        <w:tc>
          <w:tcPr>
            <w:tcW w:w="159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60" w:type="dxa"/>
              <w:right w:w="60" w:type="dxa"/>
            </w:tcMar>
            <w:hideMark/>
          </w:tcPr>
          <w:p w:rsidRPr="00747EA6" w:rsidR="00747EA6" w:rsidP="00747EA6" w:rsidRDefault="00747EA6" w14:paraId="76DE6DC5" w14:textId="77777777">
            <w:pPr>
              <w:spacing w:after="0" w:line="240" w:lineRule="auto"/>
              <w:rPr>
                <w:rFonts w:ascii="Times New Roman" w:hAnsi="Times New Roman" w:eastAsia="Times New Roman" w:cs="Times New Roman"/>
                <w:sz w:val="24"/>
                <w:szCs w:val="24"/>
              </w:rPr>
            </w:pPr>
            <w:r w:rsidRPr="00747EA6">
              <w:rPr>
                <w:rFonts w:ascii="Helvetica Neue" w:hAnsi="Helvetica Neue" w:eastAsia="Times New Roman" w:cs="Times New Roman"/>
                <w:color w:val="000000"/>
                <w:sz w:val="15"/>
                <w:szCs w:val="15"/>
              </w:rPr>
              <w:t>1</w:t>
            </w:r>
          </w:p>
        </w:tc>
      </w:tr>
      <w:tr w:rsidRPr="00747EA6" w:rsidR="00747EA6" w:rsidTr="00AF1FF5" w14:paraId="145402E6" w14:textId="77777777">
        <w:trPr>
          <w:trHeight w:val="165"/>
        </w:trPr>
        <w:tc>
          <w:tcPr>
            <w:tcW w:w="13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60" w:type="dxa"/>
              <w:right w:w="60" w:type="dxa"/>
            </w:tcMar>
            <w:hideMark/>
          </w:tcPr>
          <w:p w:rsidRPr="00747EA6" w:rsidR="00747EA6" w:rsidP="00747EA6" w:rsidRDefault="00747EA6" w14:paraId="28A22FDD" w14:textId="77777777">
            <w:pPr>
              <w:spacing w:after="0" w:line="240" w:lineRule="auto"/>
              <w:rPr>
                <w:rFonts w:ascii="Times New Roman" w:hAnsi="Times New Roman" w:eastAsia="Times New Roman" w:cs="Times New Roman"/>
                <w:sz w:val="24"/>
                <w:szCs w:val="24"/>
              </w:rPr>
            </w:pPr>
            <w:r w:rsidRPr="00747EA6">
              <w:rPr>
                <w:rFonts w:ascii="Helvetica Neue" w:hAnsi="Helvetica Neue" w:eastAsia="Times New Roman" w:cs="Times New Roman"/>
                <w:b/>
                <w:bCs/>
                <w:color w:val="000000"/>
                <w:sz w:val="15"/>
                <w:szCs w:val="15"/>
              </w:rPr>
              <w:t>25%</w:t>
            </w:r>
          </w:p>
        </w:tc>
        <w:tc>
          <w:tcPr>
            <w:tcW w:w="13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60" w:type="dxa"/>
              <w:right w:w="60" w:type="dxa"/>
            </w:tcMar>
            <w:hideMark/>
          </w:tcPr>
          <w:p w:rsidRPr="00747EA6" w:rsidR="00747EA6" w:rsidP="00747EA6" w:rsidRDefault="00747EA6" w14:paraId="71130B0C" w14:textId="77777777">
            <w:pPr>
              <w:spacing w:after="0" w:line="240" w:lineRule="auto"/>
              <w:rPr>
                <w:rFonts w:ascii="Times New Roman" w:hAnsi="Times New Roman" w:eastAsia="Times New Roman" w:cs="Times New Roman"/>
                <w:sz w:val="24"/>
                <w:szCs w:val="24"/>
              </w:rPr>
            </w:pPr>
            <w:r w:rsidRPr="00747EA6">
              <w:rPr>
                <w:rFonts w:ascii="Helvetica Neue" w:hAnsi="Helvetica Neue" w:eastAsia="Times New Roman" w:cs="Times New Roman"/>
                <w:color w:val="000000"/>
                <w:sz w:val="15"/>
                <w:szCs w:val="15"/>
              </w:rPr>
              <w:t>4</w:t>
            </w:r>
          </w:p>
        </w:tc>
        <w:tc>
          <w:tcPr>
            <w:tcW w:w="13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60" w:type="dxa"/>
              <w:right w:w="60" w:type="dxa"/>
            </w:tcMar>
            <w:hideMark/>
          </w:tcPr>
          <w:p w:rsidRPr="00747EA6" w:rsidR="00747EA6" w:rsidP="00747EA6" w:rsidRDefault="00747EA6" w14:paraId="029BBC6E" w14:textId="77777777">
            <w:pPr>
              <w:spacing w:after="0" w:line="240" w:lineRule="auto"/>
              <w:rPr>
                <w:rFonts w:ascii="Times New Roman" w:hAnsi="Times New Roman" w:eastAsia="Times New Roman" w:cs="Times New Roman"/>
                <w:sz w:val="24"/>
                <w:szCs w:val="24"/>
              </w:rPr>
            </w:pPr>
            <w:r w:rsidRPr="00747EA6">
              <w:rPr>
                <w:rFonts w:ascii="Helvetica Neue" w:hAnsi="Helvetica Neue" w:eastAsia="Times New Roman" w:cs="Times New Roman"/>
                <w:color w:val="000000"/>
                <w:sz w:val="15"/>
                <w:szCs w:val="15"/>
              </w:rPr>
              <w:t>0</w:t>
            </w:r>
          </w:p>
        </w:tc>
        <w:tc>
          <w:tcPr>
            <w:tcW w:w="159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60" w:type="dxa"/>
              <w:right w:w="60" w:type="dxa"/>
            </w:tcMar>
            <w:hideMark/>
          </w:tcPr>
          <w:p w:rsidRPr="00747EA6" w:rsidR="00747EA6" w:rsidP="00747EA6" w:rsidRDefault="00747EA6" w14:paraId="2B987F2F" w14:textId="77777777">
            <w:pPr>
              <w:spacing w:after="0" w:line="240" w:lineRule="auto"/>
              <w:rPr>
                <w:rFonts w:ascii="Times New Roman" w:hAnsi="Times New Roman" w:eastAsia="Times New Roman" w:cs="Times New Roman"/>
                <w:sz w:val="24"/>
                <w:szCs w:val="24"/>
              </w:rPr>
            </w:pPr>
            <w:r w:rsidRPr="00747EA6">
              <w:rPr>
                <w:rFonts w:ascii="Helvetica Neue" w:hAnsi="Helvetica Neue" w:eastAsia="Times New Roman" w:cs="Times New Roman"/>
                <w:color w:val="000000"/>
                <w:sz w:val="15"/>
                <w:szCs w:val="15"/>
              </w:rPr>
              <w:t>68</w:t>
            </w:r>
          </w:p>
        </w:tc>
      </w:tr>
      <w:tr w:rsidRPr="00747EA6" w:rsidR="00747EA6" w:rsidTr="00AF1FF5" w14:paraId="1E6B2DF4" w14:textId="77777777">
        <w:trPr>
          <w:trHeight w:val="165"/>
        </w:trPr>
        <w:tc>
          <w:tcPr>
            <w:tcW w:w="13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60" w:type="dxa"/>
              <w:right w:w="60" w:type="dxa"/>
            </w:tcMar>
            <w:hideMark/>
          </w:tcPr>
          <w:p w:rsidRPr="00747EA6" w:rsidR="00747EA6" w:rsidP="00747EA6" w:rsidRDefault="00747EA6" w14:paraId="75FFED58" w14:textId="77777777">
            <w:pPr>
              <w:spacing w:after="0" w:line="240" w:lineRule="auto"/>
              <w:rPr>
                <w:rFonts w:ascii="Times New Roman" w:hAnsi="Times New Roman" w:eastAsia="Times New Roman" w:cs="Times New Roman"/>
                <w:sz w:val="24"/>
                <w:szCs w:val="24"/>
              </w:rPr>
            </w:pPr>
            <w:r w:rsidRPr="00747EA6">
              <w:rPr>
                <w:rFonts w:ascii="Helvetica Neue" w:hAnsi="Helvetica Neue" w:eastAsia="Times New Roman" w:cs="Times New Roman"/>
                <w:b/>
                <w:bCs/>
                <w:color w:val="000000"/>
                <w:sz w:val="15"/>
                <w:szCs w:val="15"/>
              </w:rPr>
              <w:t>50%</w:t>
            </w:r>
          </w:p>
        </w:tc>
        <w:tc>
          <w:tcPr>
            <w:tcW w:w="13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60" w:type="dxa"/>
              <w:right w:w="60" w:type="dxa"/>
            </w:tcMar>
            <w:hideMark/>
          </w:tcPr>
          <w:p w:rsidRPr="00747EA6" w:rsidR="00747EA6" w:rsidP="00747EA6" w:rsidRDefault="00747EA6" w14:paraId="76414738" w14:textId="77777777">
            <w:pPr>
              <w:spacing w:after="0" w:line="240" w:lineRule="auto"/>
              <w:rPr>
                <w:rFonts w:ascii="Times New Roman" w:hAnsi="Times New Roman" w:eastAsia="Times New Roman" w:cs="Times New Roman"/>
                <w:sz w:val="24"/>
                <w:szCs w:val="24"/>
              </w:rPr>
            </w:pPr>
            <w:r w:rsidRPr="00747EA6">
              <w:rPr>
                <w:rFonts w:ascii="Helvetica Neue" w:hAnsi="Helvetica Neue" w:eastAsia="Times New Roman" w:cs="Times New Roman"/>
                <w:color w:val="000000"/>
                <w:sz w:val="15"/>
                <w:szCs w:val="15"/>
              </w:rPr>
              <w:t>5</w:t>
            </w:r>
          </w:p>
        </w:tc>
        <w:tc>
          <w:tcPr>
            <w:tcW w:w="13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60" w:type="dxa"/>
              <w:right w:w="60" w:type="dxa"/>
            </w:tcMar>
            <w:hideMark/>
          </w:tcPr>
          <w:p w:rsidRPr="00747EA6" w:rsidR="00747EA6" w:rsidP="00747EA6" w:rsidRDefault="00747EA6" w14:paraId="41563218" w14:textId="77777777">
            <w:pPr>
              <w:spacing w:after="0" w:line="240" w:lineRule="auto"/>
              <w:rPr>
                <w:rFonts w:ascii="Times New Roman" w:hAnsi="Times New Roman" w:eastAsia="Times New Roman" w:cs="Times New Roman"/>
                <w:sz w:val="24"/>
                <w:szCs w:val="24"/>
              </w:rPr>
            </w:pPr>
            <w:r w:rsidRPr="00747EA6">
              <w:rPr>
                <w:rFonts w:ascii="Helvetica Neue" w:hAnsi="Helvetica Neue" w:eastAsia="Times New Roman" w:cs="Times New Roman"/>
                <w:color w:val="000000"/>
                <w:sz w:val="15"/>
                <w:szCs w:val="15"/>
              </w:rPr>
              <w:t>0</w:t>
            </w:r>
          </w:p>
        </w:tc>
        <w:tc>
          <w:tcPr>
            <w:tcW w:w="159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60" w:type="dxa"/>
              <w:right w:w="60" w:type="dxa"/>
            </w:tcMar>
            <w:hideMark/>
          </w:tcPr>
          <w:p w:rsidRPr="00747EA6" w:rsidR="00747EA6" w:rsidP="00747EA6" w:rsidRDefault="00747EA6" w14:paraId="22CC9B36" w14:textId="77777777">
            <w:pPr>
              <w:spacing w:after="0" w:line="240" w:lineRule="auto"/>
              <w:rPr>
                <w:rFonts w:ascii="Times New Roman" w:hAnsi="Times New Roman" w:eastAsia="Times New Roman" w:cs="Times New Roman"/>
                <w:sz w:val="24"/>
                <w:szCs w:val="24"/>
              </w:rPr>
            </w:pPr>
            <w:r w:rsidRPr="00747EA6">
              <w:rPr>
                <w:rFonts w:ascii="Helvetica Neue" w:hAnsi="Helvetica Neue" w:eastAsia="Times New Roman" w:cs="Times New Roman"/>
                <w:color w:val="000000"/>
                <w:sz w:val="15"/>
                <w:szCs w:val="15"/>
              </w:rPr>
              <w:t>140</w:t>
            </w:r>
          </w:p>
        </w:tc>
      </w:tr>
      <w:tr w:rsidRPr="00747EA6" w:rsidR="00747EA6" w:rsidTr="00AF1FF5" w14:paraId="73D7FF6D" w14:textId="77777777">
        <w:trPr>
          <w:trHeight w:val="165"/>
        </w:trPr>
        <w:tc>
          <w:tcPr>
            <w:tcW w:w="13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60" w:type="dxa"/>
              <w:right w:w="60" w:type="dxa"/>
            </w:tcMar>
            <w:hideMark/>
          </w:tcPr>
          <w:p w:rsidRPr="00747EA6" w:rsidR="00747EA6" w:rsidP="00747EA6" w:rsidRDefault="00747EA6" w14:paraId="10CE9A1F" w14:textId="77777777">
            <w:pPr>
              <w:spacing w:after="0" w:line="240" w:lineRule="auto"/>
              <w:rPr>
                <w:rFonts w:ascii="Times New Roman" w:hAnsi="Times New Roman" w:eastAsia="Times New Roman" w:cs="Times New Roman"/>
                <w:sz w:val="24"/>
                <w:szCs w:val="24"/>
              </w:rPr>
            </w:pPr>
            <w:r w:rsidRPr="00747EA6">
              <w:rPr>
                <w:rFonts w:ascii="Helvetica Neue" w:hAnsi="Helvetica Neue" w:eastAsia="Times New Roman" w:cs="Times New Roman"/>
                <w:b/>
                <w:bCs/>
                <w:color w:val="000000"/>
                <w:sz w:val="15"/>
                <w:szCs w:val="15"/>
              </w:rPr>
              <w:t>75%</w:t>
            </w:r>
          </w:p>
        </w:tc>
        <w:tc>
          <w:tcPr>
            <w:tcW w:w="13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60" w:type="dxa"/>
              <w:right w:w="60" w:type="dxa"/>
            </w:tcMar>
            <w:hideMark/>
          </w:tcPr>
          <w:p w:rsidRPr="00747EA6" w:rsidR="00747EA6" w:rsidP="00747EA6" w:rsidRDefault="00747EA6" w14:paraId="60FB5EBE" w14:textId="77777777">
            <w:pPr>
              <w:spacing w:after="0" w:line="240" w:lineRule="auto"/>
              <w:rPr>
                <w:rFonts w:ascii="Times New Roman" w:hAnsi="Times New Roman" w:eastAsia="Times New Roman" w:cs="Times New Roman"/>
                <w:sz w:val="24"/>
                <w:szCs w:val="24"/>
              </w:rPr>
            </w:pPr>
            <w:r w:rsidRPr="00747EA6">
              <w:rPr>
                <w:rFonts w:ascii="Helvetica Neue" w:hAnsi="Helvetica Neue" w:eastAsia="Times New Roman" w:cs="Times New Roman"/>
                <w:color w:val="000000"/>
                <w:sz w:val="15"/>
                <w:szCs w:val="15"/>
              </w:rPr>
              <w:t>5</w:t>
            </w:r>
          </w:p>
        </w:tc>
        <w:tc>
          <w:tcPr>
            <w:tcW w:w="13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60" w:type="dxa"/>
              <w:right w:w="60" w:type="dxa"/>
            </w:tcMar>
            <w:hideMark/>
          </w:tcPr>
          <w:p w:rsidRPr="00747EA6" w:rsidR="00747EA6" w:rsidP="00747EA6" w:rsidRDefault="00747EA6" w14:paraId="266E83CE" w14:textId="77777777">
            <w:pPr>
              <w:spacing w:after="0" w:line="240" w:lineRule="auto"/>
              <w:rPr>
                <w:rFonts w:ascii="Times New Roman" w:hAnsi="Times New Roman" w:eastAsia="Times New Roman" w:cs="Times New Roman"/>
                <w:sz w:val="24"/>
                <w:szCs w:val="24"/>
              </w:rPr>
            </w:pPr>
            <w:r w:rsidRPr="00747EA6">
              <w:rPr>
                <w:rFonts w:ascii="Helvetica Neue" w:hAnsi="Helvetica Neue" w:eastAsia="Times New Roman" w:cs="Times New Roman"/>
                <w:color w:val="000000"/>
                <w:sz w:val="15"/>
                <w:szCs w:val="15"/>
              </w:rPr>
              <w:t>1</w:t>
            </w:r>
          </w:p>
        </w:tc>
        <w:tc>
          <w:tcPr>
            <w:tcW w:w="159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60" w:type="dxa"/>
              <w:right w:w="60" w:type="dxa"/>
            </w:tcMar>
            <w:hideMark/>
          </w:tcPr>
          <w:p w:rsidRPr="00747EA6" w:rsidR="00747EA6" w:rsidP="00747EA6" w:rsidRDefault="00747EA6" w14:paraId="78C33513" w14:textId="77777777">
            <w:pPr>
              <w:spacing w:after="0" w:line="240" w:lineRule="auto"/>
              <w:rPr>
                <w:rFonts w:ascii="Times New Roman" w:hAnsi="Times New Roman" w:eastAsia="Times New Roman" w:cs="Times New Roman"/>
                <w:sz w:val="24"/>
                <w:szCs w:val="24"/>
              </w:rPr>
            </w:pPr>
            <w:r w:rsidRPr="00747EA6">
              <w:rPr>
                <w:rFonts w:ascii="Helvetica Neue" w:hAnsi="Helvetica Neue" w:eastAsia="Times New Roman" w:cs="Times New Roman"/>
                <w:color w:val="000000"/>
                <w:sz w:val="15"/>
                <w:szCs w:val="15"/>
              </w:rPr>
              <w:t>262</w:t>
            </w:r>
          </w:p>
        </w:tc>
      </w:tr>
      <w:tr w:rsidRPr="00747EA6" w:rsidR="00747EA6" w:rsidTr="00AF1FF5" w14:paraId="44AFD09F" w14:textId="77777777">
        <w:trPr>
          <w:trHeight w:val="165"/>
        </w:trPr>
        <w:tc>
          <w:tcPr>
            <w:tcW w:w="13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60" w:type="dxa"/>
              <w:right w:w="60" w:type="dxa"/>
            </w:tcMar>
            <w:hideMark/>
          </w:tcPr>
          <w:p w:rsidRPr="00747EA6" w:rsidR="00747EA6" w:rsidP="00747EA6" w:rsidRDefault="00747EA6" w14:paraId="406EFD98" w14:textId="77777777">
            <w:pPr>
              <w:spacing w:after="0" w:line="240" w:lineRule="auto"/>
              <w:rPr>
                <w:rFonts w:ascii="Times New Roman" w:hAnsi="Times New Roman" w:eastAsia="Times New Roman" w:cs="Times New Roman"/>
                <w:sz w:val="24"/>
                <w:szCs w:val="24"/>
              </w:rPr>
            </w:pPr>
            <w:r w:rsidRPr="00747EA6">
              <w:rPr>
                <w:rFonts w:ascii="Helvetica Neue" w:hAnsi="Helvetica Neue" w:eastAsia="Times New Roman" w:cs="Times New Roman"/>
                <w:b/>
                <w:bCs/>
                <w:color w:val="000000"/>
                <w:sz w:val="15"/>
                <w:szCs w:val="15"/>
              </w:rPr>
              <w:t>max</w:t>
            </w:r>
          </w:p>
        </w:tc>
        <w:tc>
          <w:tcPr>
            <w:tcW w:w="13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60" w:type="dxa"/>
              <w:right w:w="60" w:type="dxa"/>
            </w:tcMar>
            <w:hideMark/>
          </w:tcPr>
          <w:p w:rsidRPr="00747EA6" w:rsidR="00747EA6" w:rsidP="00747EA6" w:rsidRDefault="00747EA6" w14:paraId="7D0399F0" w14:textId="77777777">
            <w:pPr>
              <w:spacing w:after="0" w:line="240" w:lineRule="auto"/>
              <w:rPr>
                <w:rFonts w:ascii="Times New Roman" w:hAnsi="Times New Roman" w:eastAsia="Times New Roman" w:cs="Times New Roman"/>
                <w:sz w:val="24"/>
                <w:szCs w:val="24"/>
              </w:rPr>
            </w:pPr>
            <w:r w:rsidRPr="00747EA6">
              <w:rPr>
                <w:rFonts w:ascii="Helvetica Neue" w:hAnsi="Helvetica Neue" w:eastAsia="Times New Roman" w:cs="Times New Roman"/>
                <w:color w:val="000000"/>
                <w:sz w:val="15"/>
                <w:szCs w:val="15"/>
              </w:rPr>
              <w:t>5</w:t>
            </w:r>
          </w:p>
        </w:tc>
        <w:tc>
          <w:tcPr>
            <w:tcW w:w="13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60" w:type="dxa"/>
              <w:right w:w="60" w:type="dxa"/>
            </w:tcMar>
            <w:hideMark/>
          </w:tcPr>
          <w:p w:rsidRPr="00747EA6" w:rsidR="00747EA6" w:rsidP="00747EA6" w:rsidRDefault="00747EA6" w14:paraId="0E3597B5" w14:textId="77777777">
            <w:pPr>
              <w:spacing w:after="0" w:line="240" w:lineRule="auto"/>
              <w:rPr>
                <w:rFonts w:ascii="Times New Roman" w:hAnsi="Times New Roman" w:eastAsia="Times New Roman" w:cs="Times New Roman"/>
                <w:sz w:val="24"/>
                <w:szCs w:val="24"/>
              </w:rPr>
            </w:pPr>
            <w:r w:rsidRPr="00747EA6">
              <w:rPr>
                <w:rFonts w:ascii="Helvetica Neue" w:hAnsi="Helvetica Neue" w:eastAsia="Times New Roman" w:cs="Times New Roman"/>
                <w:color w:val="000000"/>
                <w:sz w:val="15"/>
                <w:szCs w:val="15"/>
              </w:rPr>
              <w:t>4,756</w:t>
            </w:r>
          </w:p>
        </w:tc>
        <w:tc>
          <w:tcPr>
            <w:tcW w:w="159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60" w:type="dxa"/>
              <w:right w:w="60" w:type="dxa"/>
            </w:tcMar>
            <w:hideMark/>
          </w:tcPr>
          <w:p w:rsidRPr="00747EA6" w:rsidR="00747EA6" w:rsidP="00747EA6" w:rsidRDefault="00747EA6" w14:paraId="3909B69F" w14:textId="77777777">
            <w:pPr>
              <w:spacing w:after="0" w:line="240" w:lineRule="auto"/>
              <w:rPr>
                <w:rFonts w:ascii="Times New Roman" w:hAnsi="Times New Roman" w:eastAsia="Times New Roman" w:cs="Times New Roman"/>
                <w:sz w:val="24"/>
                <w:szCs w:val="24"/>
              </w:rPr>
            </w:pPr>
            <w:r w:rsidRPr="00747EA6">
              <w:rPr>
                <w:rFonts w:ascii="Helvetica Neue" w:hAnsi="Helvetica Neue" w:eastAsia="Times New Roman" w:cs="Times New Roman"/>
                <w:color w:val="000000"/>
                <w:sz w:val="15"/>
                <w:szCs w:val="15"/>
              </w:rPr>
              <w:t>49,521</w:t>
            </w:r>
          </w:p>
        </w:tc>
      </w:tr>
    </w:tbl>
    <w:p w:rsidR="00925B1C" w:rsidP="00D233DE" w:rsidRDefault="00AF1FF5" w14:paraId="6BDB54A2" w14:textId="62253F9D">
      <w:pPr>
        <w:jc w:val="both"/>
        <w:rPr>
          <w:rFonts w:ascii="Times New Roman" w:hAnsi="Times New Roman" w:cs="Times New Roman"/>
        </w:rPr>
      </w:pPr>
      <w:r>
        <w:rPr>
          <w:rFonts w:ascii="Times New Roman" w:hAnsi="Times New Roman" w:cs="Times New Roman"/>
        </w:rPr>
        <w:t>*</w:t>
      </w:r>
      <w:r w:rsidR="00925B1C">
        <w:rPr>
          <w:rFonts w:ascii="Times New Roman" w:hAnsi="Times New Roman" w:cs="Times New Roman"/>
        </w:rPr>
        <w:t xml:space="preserve">Note the length of the review body is calculated by us. </w:t>
      </w:r>
    </w:p>
    <w:p w:rsidRPr="009F68D1" w:rsidR="00AF1FF5" w:rsidP="00D233DE" w:rsidRDefault="00AF1FF5" w14:paraId="48D3BACD" w14:textId="18120FE8">
      <w:pPr>
        <w:jc w:val="both"/>
        <w:rPr>
          <w:rFonts w:ascii="Times New Roman" w:hAnsi="Times New Roman" w:cs="Times New Roman"/>
          <w:u w:val="single"/>
        </w:rPr>
      </w:pPr>
      <w:r w:rsidRPr="009F68D1">
        <w:rPr>
          <w:rFonts w:ascii="Times New Roman" w:hAnsi="Times New Roman" w:cs="Times New Roman"/>
          <w:u w:val="single"/>
        </w:rPr>
        <w:t>Descriptive Statistics for Kaggle Amazon Top 100 Ranked Books by Year Data:</w:t>
      </w:r>
    </w:p>
    <w:tbl>
      <w:tblPr>
        <w:tblW w:w="0" w:type="auto"/>
        <w:tblCellMar>
          <w:left w:w="0" w:type="dxa"/>
          <w:right w:w="0" w:type="dxa"/>
        </w:tblCellMar>
        <w:tblLook w:val="04A0" w:firstRow="1" w:lastRow="0" w:firstColumn="1" w:lastColumn="0" w:noHBand="0" w:noVBand="1"/>
      </w:tblPr>
      <w:tblGrid>
        <w:gridCol w:w="1275"/>
        <w:gridCol w:w="1275"/>
        <w:gridCol w:w="1275"/>
        <w:gridCol w:w="1470"/>
        <w:gridCol w:w="1722"/>
        <w:gridCol w:w="1275"/>
      </w:tblGrid>
      <w:tr w:rsidRPr="00AF1FF5" w:rsidR="00AF1FF5" w:rsidTr="00AF1FF5" w14:paraId="61E2E86B" w14:textId="77777777">
        <w:trPr>
          <w:trHeight w:val="165"/>
        </w:trPr>
        <w:tc>
          <w:tcPr>
            <w:tcW w:w="1275"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38408781" w14:textId="77777777">
            <w:pPr>
              <w:spacing w:after="0" w:line="240" w:lineRule="auto"/>
              <w:rPr>
                <w:rFonts w:ascii="Helvetica" w:hAnsi="Helvetica" w:eastAsia="Times New Roman" w:cs="Times New Roman"/>
                <w:sz w:val="18"/>
                <w:szCs w:val="18"/>
              </w:rPr>
            </w:pPr>
          </w:p>
        </w:tc>
        <w:tc>
          <w:tcPr>
            <w:tcW w:w="1275"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1E9B2B78" w14:textId="77777777">
            <w:pPr>
              <w:spacing w:after="0" w:line="240" w:lineRule="auto"/>
              <w:jc w:val="right"/>
              <w:rPr>
                <w:rFonts w:ascii="Times New Roman" w:hAnsi="Times New Roman" w:eastAsia="Times New Roman" w:cs="Times New Roman"/>
                <w:sz w:val="24"/>
                <w:szCs w:val="24"/>
              </w:rPr>
            </w:pPr>
            <w:r w:rsidRPr="00AF1FF5">
              <w:rPr>
                <w:rFonts w:ascii="Helvetica Neue" w:hAnsi="Helvetica Neue" w:eastAsia="Times New Roman" w:cs="Times New Roman"/>
                <w:b/>
                <w:bCs/>
                <w:color w:val="000000"/>
                <w:sz w:val="15"/>
                <w:szCs w:val="15"/>
              </w:rPr>
              <w:t>Year</w:t>
            </w:r>
          </w:p>
        </w:tc>
        <w:tc>
          <w:tcPr>
            <w:tcW w:w="1275"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41DF58A2" w14:textId="77777777">
            <w:pPr>
              <w:spacing w:after="0" w:line="240" w:lineRule="auto"/>
              <w:jc w:val="right"/>
              <w:rPr>
                <w:rFonts w:ascii="Times New Roman" w:hAnsi="Times New Roman" w:eastAsia="Times New Roman" w:cs="Times New Roman"/>
                <w:sz w:val="24"/>
                <w:szCs w:val="24"/>
              </w:rPr>
            </w:pPr>
            <w:r w:rsidRPr="00AF1FF5">
              <w:rPr>
                <w:rFonts w:ascii="Helvetica Neue" w:hAnsi="Helvetica Neue" w:eastAsia="Times New Roman" w:cs="Times New Roman"/>
                <w:b/>
                <w:bCs/>
                <w:color w:val="000000"/>
                <w:sz w:val="15"/>
                <w:szCs w:val="15"/>
              </w:rPr>
              <w:t>Rank</w:t>
            </w:r>
          </w:p>
        </w:tc>
        <w:tc>
          <w:tcPr>
            <w:tcW w:w="1470"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305827FA" w14:textId="77777777">
            <w:pPr>
              <w:spacing w:after="0" w:line="240" w:lineRule="auto"/>
              <w:jc w:val="right"/>
              <w:rPr>
                <w:rFonts w:ascii="Times New Roman" w:hAnsi="Times New Roman" w:eastAsia="Times New Roman" w:cs="Times New Roman"/>
                <w:sz w:val="24"/>
                <w:szCs w:val="24"/>
              </w:rPr>
            </w:pPr>
            <w:r w:rsidRPr="00AF1FF5">
              <w:rPr>
                <w:rFonts w:ascii="Helvetica Neue" w:hAnsi="Helvetica Neue" w:eastAsia="Times New Roman" w:cs="Times New Roman"/>
                <w:b/>
                <w:bCs/>
                <w:color w:val="000000"/>
                <w:sz w:val="15"/>
                <w:szCs w:val="15"/>
              </w:rPr>
              <w:t>Rating</w:t>
            </w:r>
          </w:p>
        </w:tc>
        <w:tc>
          <w:tcPr>
            <w:tcW w:w="1695"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41027597" w14:textId="77777777">
            <w:pPr>
              <w:spacing w:after="0" w:line="240" w:lineRule="auto"/>
              <w:jc w:val="right"/>
              <w:rPr>
                <w:rFonts w:ascii="Times New Roman" w:hAnsi="Times New Roman" w:eastAsia="Times New Roman" w:cs="Times New Roman"/>
                <w:sz w:val="24"/>
                <w:szCs w:val="24"/>
              </w:rPr>
            </w:pPr>
            <w:r w:rsidRPr="00AF1FF5">
              <w:rPr>
                <w:rFonts w:ascii="Helvetica Neue" w:hAnsi="Helvetica Neue" w:eastAsia="Times New Roman" w:cs="Times New Roman"/>
                <w:b/>
                <w:bCs/>
                <w:color w:val="000000"/>
                <w:sz w:val="15"/>
                <w:szCs w:val="15"/>
              </w:rPr>
              <w:t>Num_Customers_Rated</w:t>
            </w:r>
          </w:p>
        </w:tc>
        <w:tc>
          <w:tcPr>
            <w:tcW w:w="1275"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1665FE8B" w14:textId="77777777">
            <w:pPr>
              <w:spacing w:after="0" w:line="240" w:lineRule="auto"/>
              <w:jc w:val="right"/>
              <w:rPr>
                <w:rFonts w:ascii="Times New Roman" w:hAnsi="Times New Roman" w:eastAsia="Times New Roman" w:cs="Times New Roman"/>
                <w:sz w:val="24"/>
                <w:szCs w:val="24"/>
              </w:rPr>
            </w:pPr>
            <w:r w:rsidRPr="00AF1FF5">
              <w:rPr>
                <w:rFonts w:ascii="Helvetica Neue" w:hAnsi="Helvetica Neue" w:eastAsia="Times New Roman" w:cs="Times New Roman"/>
                <w:b/>
                <w:bCs/>
                <w:color w:val="000000"/>
                <w:sz w:val="15"/>
                <w:szCs w:val="15"/>
              </w:rPr>
              <w:t>Price</w:t>
            </w:r>
          </w:p>
        </w:tc>
      </w:tr>
      <w:tr w:rsidRPr="00AF1FF5" w:rsidR="00AF1FF5" w:rsidTr="00AF1FF5" w14:paraId="3D3872B1" w14:textId="77777777">
        <w:trPr>
          <w:trHeight w:val="165"/>
        </w:trPr>
        <w:tc>
          <w:tcPr>
            <w:tcW w:w="1275"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58FB4D7A" w14:textId="77777777">
            <w:pPr>
              <w:spacing w:after="0" w:line="240" w:lineRule="auto"/>
              <w:jc w:val="right"/>
              <w:rPr>
                <w:rFonts w:ascii="Times New Roman" w:hAnsi="Times New Roman" w:eastAsia="Times New Roman" w:cs="Times New Roman"/>
                <w:sz w:val="24"/>
                <w:szCs w:val="24"/>
              </w:rPr>
            </w:pPr>
            <w:r w:rsidRPr="00AF1FF5">
              <w:rPr>
                <w:rFonts w:ascii="Helvetica Neue" w:hAnsi="Helvetica Neue" w:eastAsia="Times New Roman" w:cs="Times New Roman"/>
                <w:b/>
                <w:bCs/>
                <w:color w:val="000000"/>
                <w:sz w:val="15"/>
                <w:szCs w:val="15"/>
              </w:rPr>
              <w:t>count</w:t>
            </w:r>
          </w:p>
        </w:tc>
        <w:tc>
          <w:tcPr>
            <w:tcW w:w="1275"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3BD81DC8" w14:textId="77777777">
            <w:pPr>
              <w:spacing w:after="0" w:line="240" w:lineRule="auto"/>
              <w:rPr>
                <w:rFonts w:ascii="Times New Roman" w:hAnsi="Times New Roman" w:eastAsia="Times New Roman" w:cs="Times New Roman"/>
                <w:sz w:val="24"/>
                <w:szCs w:val="24"/>
              </w:rPr>
            </w:pPr>
            <w:r w:rsidRPr="00AF1FF5">
              <w:rPr>
                <w:rFonts w:ascii="Helvetica Neue" w:hAnsi="Helvetica Neue" w:eastAsia="Times New Roman" w:cs="Times New Roman"/>
                <w:color w:val="000000"/>
                <w:sz w:val="15"/>
                <w:szCs w:val="15"/>
              </w:rPr>
              <w:t>1094</w:t>
            </w:r>
          </w:p>
        </w:tc>
        <w:tc>
          <w:tcPr>
            <w:tcW w:w="1275"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6CFB610A" w14:textId="77777777">
            <w:pPr>
              <w:spacing w:after="0" w:line="240" w:lineRule="auto"/>
              <w:rPr>
                <w:rFonts w:ascii="Times New Roman" w:hAnsi="Times New Roman" w:eastAsia="Times New Roman" w:cs="Times New Roman"/>
                <w:sz w:val="24"/>
                <w:szCs w:val="24"/>
              </w:rPr>
            </w:pPr>
            <w:r w:rsidRPr="00AF1FF5">
              <w:rPr>
                <w:rFonts w:ascii="Helvetica Neue" w:hAnsi="Helvetica Neue" w:eastAsia="Times New Roman" w:cs="Times New Roman"/>
                <w:color w:val="000000"/>
                <w:sz w:val="15"/>
                <w:szCs w:val="15"/>
              </w:rPr>
              <w:t>1094</w:t>
            </w:r>
          </w:p>
        </w:tc>
        <w:tc>
          <w:tcPr>
            <w:tcW w:w="1470"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02C69F3E" w14:textId="77777777">
            <w:pPr>
              <w:spacing w:after="0" w:line="240" w:lineRule="auto"/>
              <w:rPr>
                <w:rFonts w:ascii="Times New Roman" w:hAnsi="Times New Roman" w:eastAsia="Times New Roman" w:cs="Times New Roman"/>
                <w:sz w:val="24"/>
                <w:szCs w:val="24"/>
              </w:rPr>
            </w:pPr>
            <w:r w:rsidRPr="00AF1FF5">
              <w:rPr>
                <w:rFonts w:ascii="Helvetica Neue" w:hAnsi="Helvetica Neue" w:eastAsia="Times New Roman" w:cs="Times New Roman"/>
                <w:color w:val="000000"/>
                <w:sz w:val="15"/>
                <w:szCs w:val="15"/>
              </w:rPr>
              <w:t>1094</w:t>
            </w:r>
          </w:p>
        </w:tc>
        <w:tc>
          <w:tcPr>
            <w:tcW w:w="1695"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18D7C280" w14:textId="77777777">
            <w:pPr>
              <w:spacing w:after="0" w:line="240" w:lineRule="auto"/>
              <w:rPr>
                <w:rFonts w:ascii="Times New Roman" w:hAnsi="Times New Roman" w:eastAsia="Times New Roman" w:cs="Times New Roman"/>
                <w:sz w:val="24"/>
                <w:szCs w:val="24"/>
              </w:rPr>
            </w:pPr>
            <w:r w:rsidRPr="00AF1FF5">
              <w:rPr>
                <w:rFonts w:ascii="Helvetica Neue" w:hAnsi="Helvetica Neue" w:eastAsia="Times New Roman" w:cs="Times New Roman"/>
                <w:color w:val="000000"/>
                <w:sz w:val="15"/>
                <w:szCs w:val="15"/>
              </w:rPr>
              <w:t>1094</w:t>
            </w:r>
          </w:p>
        </w:tc>
        <w:tc>
          <w:tcPr>
            <w:tcW w:w="1275"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284D6C17" w14:textId="77777777">
            <w:pPr>
              <w:spacing w:after="0" w:line="240" w:lineRule="auto"/>
              <w:rPr>
                <w:rFonts w:ascii="Times New Roman" w:hAnsi="Times New Roman" w:eastAsia="Times New Roman" w:cs="Times New Roman"/>
                <w:sz w:val="24"/>
                <w:szCs w:val="24"/>
              </w:rPr>
            </w:pPr>
            <w:r w:rsidRPr="00AF1FF5">
              <w:rPr>
                <w:rFonts w:ascii="Helvetica Neue" w:hAnsi="Helvetica Neue" w:eastAsia="Times New Roman" w:cs="Times New Roman"/>
                <w:color w:val="000000"/>
                <w:sz w:val="15"/>
                <w:szCs w:val="15"/>
              </w:rPr>
              <w:t>1094</w:t>
            </w:r>
          </w:p>
        </w:tc>
      </w:tr>
      <w:tr w:rsidRPr="00AF1FF5" w:rsidR="00AF1FF5" w:rsidTr="00AF1FF5" w14:paraId="4607EA94" w14:textId="77777777">
        <w:trPr>
          <w:trHeight w:val="165"/>
        </w:trPr>
        <w:tc>
          <w:tcPr>
            <w:tcW w:w="1275"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3994BCF4" w14:textId="77777777">
            <w:pPr>
              <w:spacing w:after="0" w:line="240" w:lineRule="auto"/>
              <w:jc w:val="right"/>
              <w:rPr>
                <w:rFonts w:ascii="Times New Roman" w:hAnsi="Times New Roman" w:eastAsia="Times New Roman" w:cs="Times New Roman"/>
                <w:sz w:val="24"/>
                <w:szCs w:val="24"/>
              </w:rPr>
            </w:pPr>
            <w:r w:rsidRPr="00AF1FF5">
              <w:rPr>
                <w:rFonts w:ascii="Helvetica Neue" w:hAnsi="Helvetica Neue" w:eastAsia="Times New Roman" w:cs="Times New Roman"/>
                <w:b/>
                <w:bCs/>
                <w:color w:val="000000"/>
                <w:sz w:val="15"/>
                <w:szCs w:val="15"/>
              </w:rPr>
              <w:t>mean</w:t>
            </w:r>
          </w:p>
        </w:tc>
        <w:tc>
          <w:tcPr>
            <w:tcW w:w="1275"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1A21AF84" w14:textId="77777777">
            <w:pPr>
              <w:spacing w:after="0" w:line="240" w:lineRule="auto"/>
              <w:rPr>
                <w:rFonts w:ascii="Times New Roman" w:hAnsi="Times New Roman" w:eastAsia="Times New Roman" w:cs="Times New Roman"/>
                <w:sz w:val="24"/>
                <w:szCs w:val="24"/>
              </w:rPr>
            </w:pPr>
            <w:r w:rsidRPr="00AF1FF5">
              <w:rPr>
                <w:rFonts w:ascii="Helvetica Neue" w:hAnsi="Helvetica Neue" w:eastAsia="Times New Roman" w:cs="Times New Roman"/>
                <w:color w:val="000000"/>
                <w:sz w:val="15"/>
                <w:szCs w:val="15"/>
              </w:rPr>
              <w:t>2015.002</w:t>
            </w:r>
          </w:p>
        </w:tc>
        <w:tc>
          <w:tcPr>
            <w:tcW w:w="1275"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19570A63" w14:textId="77777777">
            <w:pPr>
              <w:spacing w:after="0" w:line="240" w:lineRule="auto"/>
              <w:rPr>
                <w:rFonts w:ascii="Times New Roman" w:hAnsi="Times New Roman" w:eastAsia="Times New Roman" w:cs="Times New Roman"/>
                <w:sz w:val="24"/>
                <w:szCs w:val="24"/>
              </w:rPr>
            </w:pPr>
            <w:r w:rsidRPr="00AF1FF5">
              <w:rPr>
                <w:rFonts w:ascii="Helvetica Neue" w:hAnsi="Helvetica Neue" w:eastAsia="Times New Roman" w:cs="Times New Roman"/>
                <w:color w:val="000000"/>
                <w:sz w:val="15"/>
                <w:szCs w:val="15"/>
              </w:rPr>
              <w:t>50.379</w:t>
            </w:r>
          </w:p>
        </w:tc>
        <w:tc>
          <w:tcPr>
            <w:tcW w:w="1470"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3B362A9E" w14:textId="77777777">
            <w:pPr>
              <w:spacing w:after="0" w:line="240" w:lineRule="auto"/>
              <w:rPr>
                <w:rFonts w:ascii="Times New Roman" w:hAnsi="Times New Roman" w:eastAsia="Times New Roman" w:cs="Times New Roman"/>
                <w:sz w:val="24"/>
                <w:szCs w:val="24"/>
              </w:rPr>
            </w:pPr>
            <w:r w:rsidRPr="00AF1FF5">
              <w:rPr>
                <w:rFonts w:ascii="Helvetica Neue" w:hAnsi="Helvetica Neue" w:eastAsia="Times New Roman" w:cs="Times New Roman"/>
                <w:color w:val="000000"/>
                <w:sz w:val="15"/>
                <w:szCs w:val="15"/>
              </w:rPr>
              <w:t>4.631</w:t>
            </w:r>
          </w:p>
        </w:tc>
        <w:tc>
          <w:tcPr>
            <w:tcW w:w="1695"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280DC126" w14:textId="77777777">
            <w:pPr>
              <w:spacing w:after="0" w:line="240" w:lineRule="auto"/>
              <w:rPr>
                <w:rFonts w:ascii="Times New Roman" w:hAnsi="Times New Roman" w:eastAsia="Times New Roman" w:cs="Times New Roman"/>
                <w:sz w:val="24"/>
                <w:szCs w:val="24"/>
              </w:rPr>
            </w:pPr>
            <w:r w:rsidRPr="00AF1FF5">
              <w:rPr>
                <w:rFonts w:ascii="Helvetica Neue" w:hAnsi="Helvetica Neue" w:eastAsia="Times New Roman" w:cs="Times New Roman"/>
                <w:color w:val="000000"/>
                <w:sz w:val="15"/>
                <w:szCs w:val="15"/>
              </w:rPr>
              <w:t>14013.101</w:t>
            </w:r>
          </w:p>
        </w:tc>
        <w:tc>
          <w:tcPr>
            <w:tcW w:w="1275"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32B788CD" w14:textId="77777777">
            <w:pPr>
              <w:spacing w:after="0" w:line="240" w:lineRule="auto"/>
              <w:rPr>
                <w:rFonts w:ascii="Times New Roman" w:hAnsi="Times New Roman" w:eastAsia="Times New Roman" w:cs="Times New Roman"/>
                <w:sz w:val="24"/>
                <w:szCs w:val="24"/>
              </w:rPr>
            </w:pPr>
            <w:r w:rsidRPr="00AF1FF5">
              <w:rPr>
                <w:rFonts w:ascii="Helvetica Neue" w:hAnsi="Helvetica Neue" w:eastAsia="Times New Roman" w:cs="Times New Roman"/>
                <w:color w:val="000000"/>
                <w:sz w:val="15"/>
                <w:szCs w:val="15"/>
              </w:rPr>
              <w:t>10.851</w:t>
            </w:r>
          </w:p>
        </w:tc>
      </w:tr>
      <w:tr w:rsidRPr="00AF1FF5" w:rsidR="00AF1FF5" w:rsidTr="00AF1FF5" w14:paraId="73FA8C1D" w14:textId="77777777">
        <w:trPr>
          <w:trHeight w:val="165"/>
        </w:trPr>
        <w:tc>
          <w:tcPr>
            <w:tcW w:w="1275"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38BEFBE5" w14:textId="77777777">
            <w:pPr>
              <w:spacing w:after="0" w:line="240" w:lineRule="auto"/>
              <w:jc w:val="right"/>
              <w:rPr>
                <w:rFonts w:ascii="Times New Roman" w:hAnsi="Times New Roman" w:eastAsia="Times New Roman" w:cs="Times New Roman"/>
                <w:sz w:val="24"/>
                <w:szCs w:val="24"/>
              </w:rPr>
            </w:pPr>
            <w:r w:rsidRPr="00AF1FF5">
              <w:rPr>
                <w:rFonts w:ascii="Helvetica Neue" w:hAnsi="Helvetica Neue" w:eastAsia="Times New Roman" w:cs="Times New Roman"/>
                <w:b/>
                <w:bCs/>
                <w:color w:val="000000"/>
                <w:sz w:val="15"/>
                <w:szCs w:val="15"/>
              </w:rPr>
              <w:t>std</w:t>
            </w:r>
          </w:p>
        </w:tc>
        <w:tc>
          <w:tcPr>
            <w:tcW w:w="1275"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11D248A6" w14:textId="77777777">
            <w:pPr>
              <w:spacing w:after="0" w:line="240" w:lineRule="auto"/>
              <w:rPr>
                <w:rFonts w:ascii="Times New Roman" w:hAnsi="Times New Roman" w:eastAsia="Times New Roman" w:cs="Times New Roman"/>
                <w:sz w:val="24"/>
                <w:szCs w:val="24"/>
              </w:rPr>
            </w:pPr>
            <w:r w:rsidRPr="00AF1FF5">
              <w:rPr>
                <w:rFonts w:ascii="Helvetica Neue" w:hAnsi="Helvetica Neue" w:eastAsia="Times New Roman" w:cs="Times New Roman"/>
                <w:color w:val="000000"/>
                <w:sz w:val="15"/>
                <w:szCs w:val="15"/>
              </w:rPr>
              <w:t>3.168</w:t>
            </w:r>
          </w:p>
        </w:tc>
        <w:tc>
          <w:tcPr>
            <w:tcW w:w="1275"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4B39D495" w14:textId="77777777">
            <w:pPr>
              <w:spacing w:after="0" w:line="240" w:lineRule="auto"/>
              <w:rPr>
                <w:rFonts w:ascii="Times New Roman" w:hAnsi="Times New Roman" w:eastAsia="Times New Roman" w:cs="Times New Roman"/>
                <w:sz w:val="24"/>
                <w:szCs w:val="24"/>
              </w:rPr>
            </w:pPr>
            <w:r w:rsidRPr="00AF1FF5">
              <w:rPr>
                <w:rFonts w:ascii="Helvetica Neue" w:hAnsi="Helvetica Neue" w:eastAsia="Times New Roman" w:cs="Times New Roman"/>
                <w:color w:val="000000"/>
                <w:sz w:val="15"/>
                <w:szCs w:val="15"/>
              </w:rPr>
              <w:t>28.832</w:t>
            </w:r>
          </w:p>
        </w:tc>
        <w:tc>
          <w:tcPr>
            <w:tcW w:w="1470"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049D2E86" w14:textId="77777777">
            <w:pPr>
              <w:spacing w:after="0" w:line="240" w:lineRule="auto"/>
              <w:rPr>
                <w:rFonts w:ascii="Times New Roman" w:hAnsi="Times New Roman" w:eastAsia="Times New Roman" w:cs="Times New Roman"/>
                <w:sz w:val="24"/>
                <w:szCs w:val="24"/>
              </w:rPr>
            </w:pPr>
            <w:r w:rsidRPr="00AF1FF5">
              <w:rPr>
                <w:rFonts w:ascii="Helvetica Neue" w:hAnsi="Helvetica Neue" w:eastAsia="Times New Roman" w:cs="Times New Roman"/>
                <w:color w:val="000000"/>
                <w:sz w:val="15"/>
                <w:szCs w:val="15"/>
              </w:rPr>
              <w:t>0.217</w:t>
            </w:r>
          </w:p>
        </w:tc>
        <w:tc>
          <w:tcPr>
            <w:tcW w:w="1695"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1D0E8EB8" w14:textId="77777777">
            <w:pPr>
              <w:spacing w:after="0" w:line="240" w:lineRule="auto"/>
              <w:rPr>
                <w:rFonts w:ascii="Times New Roman" w:hAnsi="Times New Roman" w:eastAsia="Times New Roman" w:cs="Times New Roman"/>
                <w:sz w:val="24"/>
                <w:szCs w:val="24"/>
              </w:rPr>
            </w:pPr>
            <w:r w:rsidRPr="00AF1FF5">
              <w:rPr>
                <w:rFonts w:ascii="Helvetica Neue" w:hAnsi="Helvetica Neue" w:eastAsia="Times New Roman" w:cs="Times New Roman"/>
                <w:color w:val="000000"/>
                <w:sz w:val="15"/>
                <w:szCs w:val="15"/>
              </w:rPr>
              <w:t>14303.567</w:t>
            </w:r>
          </w:p>
        </w:tc>
        <w:tc>
          <w:tcPr>
            <w:tcW w:w="1275"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5285D99F" w14:textId="77777777">
            <w:pPr>
              <w:spacing w:after="0" w:line="240" w:lineRule="auto"/>
              <w:rPr>
                <w:rFonts w:ascii="Times New Roman" w:hAnsi="Times New Roman" w:eastAsia="Times New Roman" w:cs="Times New Roman"/>
                <w:sz w:val="24"/>
                <w:szCs w:val="24"/>
              </w:rPr>
            </w:pPr>
            <w:r w:rsidRPr="00AF1FF5">
              <w:rPr>
                <w:rFonts w:ascii="Helvetica Neue" w:hAnsi="Helvetica Neue" w:eastAsia="Times New Roman" w:cs="Times New Roman"/>
                <w:color w:val="000000"/>
                <w:sz w:val="15"/>
                <w:szCs w:val="15"/>
              </w:rPr>
              <w:t>11.866</w:t>
            </w:r>
          </w:p>
        </w:tc>
      </w:tr>
      <w:tr w:rsidRPr="00AF1FF5" w:rsidR="00AF1FF5" w:rsidTr="00AF1FF5" w14:paraId="31E49DD4" w14:textId="77777777">
        <w:trPr>
          <w:trHeight w:val="165"/>
        </w:trPr>
        <w:tc>
          <w:tcPr>
            <w:tcW w:w="1275"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6DDE2F31" w14:textId="77777777">
            <w:pPr>
              <w:spacing w:after="0" w:line="240" w:lineRule="auto"/>
              <w:jc w:val="right"/>
              <w:rPr>
                <w:rFonts w:ascii="Times New Roman" w:hAnsi="Times New Roman" w:eastAsia="Times New Roman" w:cs="Times New Roman"/>
                <w:sz w:val="24"/>
                <w:szCs w:val="24"/>
              </w:rPr>
            </w:pPr>
            <w:r w:rsidRPr="00AF1FF5">
              <w:rPr>
                <w:rFonts w:ascii="Helvetica Neue" w:hAnsi="Helvetica Neue" w:eastAsia="Times New Roman" w:cs="Times New Roman"/>
                <w:b/>
                <w:bCs/>
                <w:color w:val="000000"/>
                <w:sz w:val="15"/>
                <w:szCs w:val="15"/>
              </w:rPr>
              <w:t>min</w:t>
            </w:r>
          </w:p>
        </w:tc>
        <w:tc>
          <w:tcPr>
            <w:tcW w:w="1275"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7FC551F9" w14:textId="77777777">
            <w:pPr>
              <w:spacing w:after="0" w:line="240" w:lineRule="auto"/>
              <w:rPr>
                <w:rFonts w:ascii="Times New Roman" w:hAnsi="Times New Roman" w:eastAsia="Times New Roman" w:cs="Times New Roman"/>
                <w:sz w:val="24"/>
                <w:szCs w:val="24"/>
              </w:rPr>
            </w:pPr>
            <w:r w:rsidRPr="00AF1FF5">
              <w:rPr>
                <w:rFonts w:ascii="Helvetica Neue" w:hAnsi="Helvetica Neue" w:eastAsia="Times New Roman" w:cs="Times New Roman"/>
                <w:color w:val="000000"/>
                <w:sz w:val="15"/>
                <w:szCs w:val="15"/>
              </w:rPr>
              <w:t>2,010</w:t>
            </w:r>
          </w:p>
        </w:tc>
        <w:tc>
          <w:tcPr>
            <w:tcW w:w="1275"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4FE6C24E" w14:textId="77777777">
            <w:pPr>
              <w:spacing w:after="0" w:line="240" w:lineRule="auto"/>
              <w:rPr>
                <w:rFonts w:ascii="Times New Roman" w:hAnsi="Times New Roman" w:eastAsia="Times New Roman" w:cs="Times New Roman"/>
                <w:sz w:val="24"/>
                <w:szCs w:val="24"/>
              </w:rPr>
            </w:pPr>
            <w:r w:rsidRPr="00AF1FF5">
              <w:rPr>
                <w:rFonts w:ascii="Helvetica Neue" w:hAnsi="Helvetica Neue" w:eastAsia="Times New Roman" w:cs="Times New Roman"/>
                <w:color w:val="000000"/>
                <w:sz w:val="15"/>
                <w:szCs w:val="15"/>
              </w:rPr>
              <w:t>1</w:t>
            </w:r>
          </w:p>
        </w:tc>
        <w:tc>
          <w:tcPr>
            <w:tcW w:w="1470"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62B9061F" w14:textId="77777777">
            <w:pPr>
              <w:spacing w:after="0" w:line="240" w:lineRule="auto"/>
              <w:rPr>
                <w:rFonts w:ascii="Times New Roman" w:hAnsi="Times New Roman" w:eastAsia="Times New Roman" w:cs="Times New Roman"/>
                <w:sz w:val="24"/>
                <w:szCs w:val="24"/>
              </w:rPr>
            </w:pPr>
            <w:r w:rsidRPr="00AF1FF5">
              <w:rPr>
                <w:rFonts w:ascii="Helvetica Neue" w:hAnsi="Helvetica Neue" w:eastAsia="Times New Roman" w:cs="Times New Roman"/>
                <w:color w:val="000000"/>
                <w:sz w:val="15"/>
                <w:szCs w:val="15"/>
              </w:rPr>
              <w:t>3</w:t>
            </w:r>
          </w:p>
        </w:tc>
        <w:tc>
          <w:tcPr>
            <w:tcW w:w="1695"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6F2CC0A8" w14:textId="77777777">
            <w:pPr>
              <w:spacing w:after="0" w:line="240" w:lineRule="auto"/>
              <w:rPr>
                <w:rFonts w:ascii="Times New Roman" w:hAnsi="Times New Roman" w:eastAsia="Times New Roman" w:cs="Times New Roman"/>
                <w:sz w:val="24"/>
                <w:szCs w:val="24"/>
              </w:rPr>
            </w:pPr>
            <w:r w:rsidRPr="00AF1FF5">
              <w:rPr>
                <w:rFonts w:ascii="Helvetica Neue" w:hAnsi="Helvetica Neue" w:eastAsia="Times New Roman" w:cs="Times New Roman"/>
                <w:color w:val="000000"/>
                <w:sz w:val="15"/>
                <w:szCs w:val="15"/>
              </w:rPr>
              <w:t>4</w:t>
            </w:r>
          </w:p>
        </w:tc>
        <w:tc>
          <w:tcPr>
            <w:tcW w:w="1275"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22E7CE5D" w14:textId="77777777">
            <w:pPr>
              <w:spacing w:after="0" w:line="240" w:lineRule="auto"/>
              <w:rPr>
                <w:rFonts w:ascii="Times New Roman" w:hAnsi="Times New Roman" w:eastAsia="Times New Roman" w:cs="Times New Roman"/>
                <w:sz w:val="24"/>
                <w:szCs w:val="24"/>
              </w:rPr>
            </w:pPr>
            <w:r w:rsidRPr="00AF1FF5">
              <w:rPr>
                <w:rFonts w:ascii="Helvetica Neue" w:hAnsi="Helvetica Neue" w:eastAsia="Times New Roman" w:cs="Times New Roman"/>
                <w:color w:val="000000"/>
                <w:sz w:val="15"/>
                <w:szCs w:val="15"/>
              </w:rPr>
              <w:t>0</w:t>
            </w:r>
          </w:p>
        </w:tc>
      </w:tr>
      <w:tr w:rsidRPr="00AF1FF5" w:rsidR="00AF1FF5" w:rsidTr="00AF1FF5" w14:paraId="65812F1E" w14:textId="77777777">
        <w:trPr>
          <w:trHeight w:val="165"/>
        </w:trPr>
        <w:tc>
          <w:tcPr>
            <w:tcW w:w="1275"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2A8791E7" w14:textId="77777777">
            <w:pPr>
              <w:spacing w:after="0" w:line="240" w:lineRule="auto"/>
              <w:rPr>
                <w:rFonts w:ascii="Times New Roman" w:hAnsi="Times New Roman" w:eastAsia="Times New Roman" w:cs="Times New Roman"/>
                <w:sz w:val="24"/>
                <w:szCs w:val="24"/>
              </w:rPr>
            </w:pPr>
            <w:r w:rsidRPr="00AF1FF5">
              <w:rPr>
                <w:rFonts w:ascii="Helvetica Neue" w:hAnsi="Helvetica Neue" w:eastAsia="Times New Roman" w:cs="Times New Roman"/>
                <w:b/>
                <w:bCs/>
                <w:color w:val="000000"/>
                <w:sz w:val="15"/>
                <w:szCs w:val="15"/>
              </w:rPr>
              <w:t>25%</w:t>
            </w:r>
          </w:p>
        </w:tc>
        <w:tc>
          <w:tcPr>
            <w:tcW w:w="1275"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2DF51420" w14:textId="77777777">
            <w:pPr>
              <w:spacing w:after="0" w:line="240" w:lineRule="auto"/>
              <w:rPr>
                <w:rFonts w:ascii="Times New Roman" w:hAnsi="Times New Roman" w:eastAsia="Times New Roman" w:cs="Times New Roman"/>
                <w:sz w:val="24"/>
                <w:szCs w:val="24"/>
              </w:rPr>
            </w:pPr>
            <w:r w:rsidRPr="00AF1FF5">
              <w:rPr>
                <w:rFonts w:ascii="Helvetica Neue" w:hAnsi="Helvetica Neue" w:eastAsia="Times New Roman" w:cs="Times New Roman"/>
                <w:color w:val="000000"/>
                <w:sz w:val="15"/>
                <w:szCs w:val="15"/>
              </w:rPr>
              <w:t>2,012</w:t>
            </w:r>
          </w:p>
        </w:tc>
        <w:tc>
          <w:tcPr>
            <w:tcW w:w="1275"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2E11D4DC" w14:textId="77777777">
            <w:pPr>
              <w:spacing w:after="0" w:line="240" w:lineRule="auto"/>
              <w:rPr>
                <w:rFonts w:ascii="Times New Roman" w:hAnsi="Times New Roman" w:eastAsia="Times New Roman" w:cs="Times New Roman"/>
                <w:sz w:val="24"/>
                <w:szCs w:val="24"/>
              </w:rPr>
            </w:pPr>
            <w:r w:rsidRPr="00AF1FF5">
              <w:rPr>
                <w:rFonts w:ascii="Helvetica Neue" w:hAnsi="Helvetica Neue" w:eastAsia="Times New Roman" w:cs="Times New Roman"/>
                <w:color w:val="000000"/>
                <w:sz w:val="15"/>
                <w:szCs w:val="15"/>
              </w:rPr>
              <w:t>25</w:t>
            </w:r>
          </w:p>
        </w:tc>
        <w:tc>
          <w:tcPr>
            <w:tcW w:w="1470"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7D1FCF77" w14:textId="77777777">
            <w:pPr>
              <w:spacing w:after="0" w:line="240" w:lineRule="auto"/>
              <w:rPr>
                <w:rFonts w:ascii="Times New Roman" w:hAnsi="Times New Roman" w:eastAsia="Times New Roman" w:cs="Times New Roman"/>
                <w:sz w:val="24"/>
                <w:szCs w:val="24"/>
              </w:rPr>
            </w:pPr>
            <w:r w:rsidRPr="00AF1FF5">
              <w:rPr>
                <w:rFonts w:ascii="Helvetica Neue" w:hAnsi="Helvetica Neue" w:eastAsia="Times New Roman" w:cs="Times New Roman"/>
                <w:color w:val="000000"/>
                <w:sz w:val="15"/>
                <w:szCs w:val="15"/>
              </w:rPr>
              <w:t>5</w:t>
            </w:r>
          </w:p>
        </w:tc>
        <w:tc>
          <w:tcPr>
            <w:tcW w:w="1695"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4866F660" w14:textId="77777777">
            <w:pPr>
              <w:spacing w:after="0" w:line="240" w:lineRule="auto"/>
              <w:rPr>
                <w:rFonts w:ascii="Times New Roman" w:hAnsi="Times New Roman" w:eastAsia="Times New Roman" w:cs="Times New Roman"/>
                <w:sz w:val="24"/>
                <w:szCs w:val="24"/>
              </w:rPr>
            </w:pPr>
            <w:r w:rsidRPr="00AF1FF5">
              <w:rPr>
                <w:rFonts w:ascii="Helvetica Neue" w:hAnsi="Helvetica Neue" w:eastAsia="Times New Roman" w:cs="Times New Roman"/>
                <w:color w:val="000000"/>
                <w:sz w:val="15"/>
                <w:szCs w:val="15"/>
              </w:rPr>
              <w:t>4,490</w:t>
            </w:r>
          </w:p>
        </w:tc>
        <w:tc>
          <w:tcPr>
            <w:tcW w:w="1275"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31069B51" w14:textId="77777777">
            <w:pPr>
              <w:spacing w:after="0" w:line="240" w:lineRule="auto"/>
              <w:rPr>
                <w:rFonts w:ascii="Times New Roman" w:hAnsi="Times New Roman" w:eastAsia="Times New Roman" w:cs="Times New Roman"/>
                <w:sz w:val="24"/>
                <w:szCs w:val="24"/>
              </w:rPr>
            </w:pPr>
            <w:r w:rsidRPr="00AF1FF5">
              <w:rPr>
                <w:rFonts w:ascii="Helvetica Neue" w:hAnsi="Helvetica Neue" w:eastAsia="Times New Roman" w:cs="Times New Roman"/>
                <w:color w:val="000000"/>
                <w:sz w:val="15"/>
                <w:szCs w:val="15"/>
              </w:rPr>
              <w:t>3</w:t>
            </w:r>
          </w:p>
        </w:tc>
      </w:tr>
      <w:tr w:rsidRPr="00AF1FF5" w:rsidR="00AF1FF5" w:rsidTr="00AF1FF5" w14:paraId="0B4587C5" w14:textId="77777777">
        <w:trPr>
          <w:trHeight w:val="165"/>
        </w:trPr>
        <w:tc>
          <w:tcPr>
            <w:tcW w:w="1275"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27F970AF" w14:textId="77777777">
            <w:pPr>
              <w:spacing w:after="0" w:line="240" w:lineRule="auto"/>
              <w:rPr>
                <w:rFonts w:ascii="Times New Roman" w:hAnsi="Times New Roman" w:eastAsia="Times New Roman" w:cs="Times New Roman"/>
                <w:sz w:val="24"/>
                <w:szCs w:val="24"/>
              </w:rPr>
            </w:pPr>
            <w:r w:rsidRPr="00AF1FF5">
              <w:rPr>
                <w:rFonts w:ascii="Helvetica Neue" w:hAnsi="Helvetica Neue" w:eastAsia="Times New Roman" w:cs="Times New Roman"/>
                <w:b/>
                <w:bCs/>
                <w:color w:val="000000"/>
                <w:sz w:val="15"/>
                <w:szCs w:val="15"/>
              </w:rPr>
              <w:t>50%</w:t>
            </w:r>
          </w:p>
        </w:tc>
        <w:tc>
          <w:tcPr>
            <w:tcW w:w="1275"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2764BACC" w14:textId="77777777">
            <w:pPr>
              <w:spacing w:after="0" w:line="240" w:lineRule="auto"/>
              <w:rPr>
                <w:rFonts w:ascii="Times New Roman" w:hAnsi="Times New Roman" w:eastAsia="Times New Roman" w:cs="Times New Roman"/>
                <w:sz w:val="24"/>
                <w:szCs w:val="24"/>
              </w:rPr>
            </w:pPr>
            <w:r w:rsidRPr="00AF1FF5">
              <w:rPr>
                <w:rFonts w:ascii="Helvetica Neue" w:hAnsi="Helvetica Neue" w:eastAsia="Times New Roman" w:cs="Times New Roman"/>
                <w:color w:val="000000"/>
                <w:sz w:val="15"/>
                <w:szCs w:val="15"/>
              </w:rPr>
              <w:t>2,015</w:t>
            </w:r>
          </w:p>
        </w:tc>
        <w:tc>
          <w:tcPr>
            <w:tcW w:w="1275"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5E5EFA0D" w14:textId="77777777">
            <w:pPr>
              <w:spacing w:after="0" w:line="240" w:lineRule="auto"/>
              <w:rPr>
                <w:rFonts w:ascii="Times New Roman" w:hAnsi="Times New Roman" w:eastAsia="Times New Roman" w:cs="Times New Roman"/>
                <w:sz w:val="24"/>
                <w:szCs w:val="24"/>
              </w:rPr>
            </w:pPr>
            <w:r w:rsidRPr="00AF1FF5">
              <w:rPr>
                <w:rFonts w:ascii="Helvetica Neue" w:hAnsi="Helvetica Neue" w:eastAsia="Times New Roman" w:cs="Times New Roman"/>
                <w:color w:val="000000"/>
                <w:sz w:val="15"/>
                <w:szCs w:val="15"/>
              </w:rPr>
              <w:t>50</w:t>
            </w:r>
          </w:p>
        </w:tc>
        <w:tc>
          <w:tcPr>
            <w:tcW w:w="1470"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7CABABAC" w14:textId="77777777">
            <w:pPr>
              <w:spacing w:after="0" w:line="240" w:lineRule="auto"/>
              <w:rPr>
                <w:rFonts w:ascii="Times New Roman" w:hAnsi="Times New Roman" w:eastAsia="Times New Roman" w:cs="Times New Roman"/>
                <w:sz w:val="24"/>
                <w:szCs w:val="24"/>
              </w:rPr>
            </w:pPr>
            <w:r w:rsidRPr="00AF1FF5">
              <w:rPr>
                <w:rFonts w:ascii="Helvetica Neue" w:hAnsi="Helvetica Neue" w:eastAsia="Times New Roman" w:cs="Times New Roman"/>
                <w:color w:val="000000"/>
                <w:sz w:val="15"/>
                <w:szCs w:val="15"/>
              </w:rPr>
              <w:t>5</w:t>
            </w:r>
          </w:p>
        </w:tc>
        <w:tc>
          <w:tcPr>
            <w:tcW w:w="1695"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60E5D55A" w14:textId="77777777">
            <w:pPr>
              <w:spacing w:after="0" w:line="240" w:lineRule="auto"/>
              <w:rPr>
                <w:rFonts w:ascii="Times New Roman" w:hAnsi="Times New Roman" w:eastAsia="Times New Roman" w:cs="Times New Roman"/>
                <w:sz w:val="24"/>
                <w:szCs w:val="24"/>
              </w:rPr>
            </w:pPr>
            <w:r w:rsidRPr="00AF1FF5">
              <w:rPr>
                <w:rFonts w:ascii="Helvetica Neue" w:hAnsi="Helvetica Neue" w:eastAsia="Times New Roman" w:cs="Times New Roman"/>
                <w:color w:val="000000"/>
                <w:sz w:val="15"/>
                <w:szCs w:val="15"/>
              </w:rPr>
              <w:t>10,378</w:t>
            </w:r>
          </w:p>
        </w:tc>
        <w:tc>
          <w:tcPr>
            <w:tcW w:w="1275"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6C36BEE0" w14:textId="77777777">
            <w:pPr>
              <w:spacing w:after="0" w:line="240" w:lineRule="auto"/>
              <w:rPr>
                <w:rFonts w:ascii="Times New Roman" w:hAnsi="Times New Roman" w:eastAsia="Times New Roman" w:cs="Times New Roman"/>
                <w:sz w:val="24"/>
                <w:szCs w:val="24"/>
              </w:rPr>
            </w:pPr>
            <w:r w:rsidRPr="00AF1FF5">
              <w:rPr>
                <w:rFonts w:ascii="Helvetica Neue" w:hAnsi="Helvetica Neue" w:eastAsia="Times New Roman" w:cs="Times New Roman"/>
                <w:color w:val="000000"/>
                <w:sz w:val="15"/>
                <w:szCs w:val="15"/>
              </w:rPr>
              <w:t>9</w:t>
            </w:r>
          </w:p>
        </w:tc>
      </w:tr>
      <w:tr w:rsidRPr="00AF1FF5" w:rsidR="00AF1FF5" w:rsidTr="00AF1FF5" w14:paraId="6083A1A4" w14:textId="77777777">
        <w:trPr>
          <w:trHeight w:val="180"/>
        </w:trPr>
        <w:tc>
          <w:tcPr>
            <w:tcW w:w="1275"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057655BB" w14:textId="77777777">
            <w:pPr>
              <w:spacing w:after="0" w:line="240" w:lineRule="auto"/>
              <w:rPr>
                <w:rFonts w:ascii="Times New Roman" w:hAnsi="Times New Roman" w:eastAsia="Times New Roman" w:cs="Times New Roman"/>
                <w:sz w:val="24"/>
                <w:szCs w:val="24"/>
              </w:rPr>
            </w:pPr>
            <w:r w:rsidRPr="00AF1FF5">
              <w:rPr>
                <w:rFonts w:ascii="Helvetica Neue" w:hAnsi="Helvetica Neue" w:eastAsia="Times New Roman" w:cs="Times New Roman"/>
                <w:b/>
                <w:bCs/>
                <w:color w:val="000000"/>
                <w:sz w:val="15"/>
                <w:szCs w:val="15"/>
              </w:rPr>
              <w:t>75%</w:t>
            </w:r>
          </w:p>
        </w:tc>
        <w:tc>
          <w:tcPr>
            <w:tcW w:w="1275"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27C38D26" w14:textId="77777777">
            <w:pPr>
              <w:spacing w:after="0" w:line="240" w:lineRule="auto"/>
              <w:rPr>
                <w:rFonts w:ascii="Times New Roman" w:hAnsi="Times New Roman" w:eastAsia="Times New Roman" w:cs="Times New Roman"/>
                <w:sz w:val="24"/>
                <w:szCs w:val="24"/>
              </w:rPr>
            </w:pPr>
            <w:r w:rsidRPr="00AF1FF5">
              <w:rPr>
                <w:rFonts w:ascii="Helvetica Neue" w:hAnsi="Helvetica Neue" w:eastAsia="Times New Roman" w:cs="Times New Roman"/>
                <w:color w:val="000000"/>
                <w:sz w:val="15"/>
                <w:szCs w:val="15"/>
              </w:rPr>
              <w:t>2,018</w:t>
            </w:r>
          </w:p>
        </w:tc>
        <w:tc>
          <w:tcPr>
            <w:tcW w:w="1275"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140AB6B6" w14:textId="77777777">
            <w:pPr>
              <w:spacing w:after="0" w:line="240" w:lineRule="auto"/>
              <w:rPr>
                <w:rFonts w:ascii="Times New Roman" w:hAnsi="Times New Roman" w:eastAsia="Times New Roman" w:cs="Times New Roman"/>
                <w:sz w:val="24"/>
                <w:szCs w:val="24"/>
              </w:rPr>
            </w:pPr>
            <w:r w:rsidRPr="00AF1FF5">
              <w:rPr>
                <w:rFonts w:ascii="Helvetica Neue" w:hAnsi="Helvetica Neue" w:eastAsia="Times New Roman" w:cs="Times New Roman"/>
                <w:color w:val="000000"/>
                <w:sz w:val="15"/>
                <w:szCs w:val="15"/>
              </w:rPr>
              <w:t>75</w:t>
            </w:r>
          </w:p>
        </w:tc>
        <w:tc>
          <w:tcPr>
            <w:tcW w:w="1470"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7A1017AA" w14:textId="77777777">
            <w:pPr>
              <w:spacing w:after="0" w:line="240" w:lineRule="auto"/>
              <w:rPr>
                <w:rFonts w:ascii="Times New Roman" w:hAnsi="Times New Roman" w:eastAsia="Times New Roman" w:cs="Times New Roman"/>
                <w:sz w:val="24"/>
                <w:szCs w:val="24"/>
              </w:rPr>
            </w:pPr>
            <w:r w:rsidRPr="00AF1FF5">
              <w:rPr>
                <w:rFonts w:ascii="Helvetica Neue" w:hAnsi="Helvetica Neue" w:eastAsia="Times New Roman" w:cs="Times New Roman"/>
                <w:color w:val="000000"/>
                <w:sz w:val="15"/>
                <w:szCs w:val="15"/>
              </w:rPr>
              <w:t>5</w:t>
            </w:r>
          </w:p>
        </w:tc>
        <w:tc>
          <w:tcPr>
            <w:tcW w:w="1695"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5668D3C3" w14:textId="77777777">
            <w:pPr>
              <w:spacing w:after="0" w:line="240" w:lineRule="auto"/>
              <w:rPr>
                <w:rFonts w:ascii="Times New Roman" w:hAnsi="Times New Roman" w:eastAsia="Times New Roman" w:cs="Times New Roman"/>
                <w:sz w:val="24"/>
                <w:szCs w:val="24"/>
              </w:rPr>
            </w:pPr>
            <w:r w:rsidRPr="00AF1FF5">
              <w:rPr>
                <w:rFonts w:ascii="Helvetica Neue" w:hAnsi="Helvetica Neue" w:eastAsia="Times New Roman" w:cs="Times New Roman"/>
                <w:color w:val="000000"/>
                <w:sz w:val="15"/>
                <w:szCs w:val="15"/>
              </w:rPr>
              <w:t>18,025</w:t>
            </w:r>
          </w:p>
        </w:tc>
        <w:tc>
          <w:tcPr>
            <w:tcW w:w="1275"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0E90B530" w14:textId="77777777">
            <w:pPr>
              <w:spacing w:after="0" w:line="240" w:lineRule="auto"/>
              <w:rPr>
                <w:rFonts w:ascii="Times New Roman" w:hAnsi="Times New Roman" w:eastAsia="Times New Roman" w:cs="Times New Roman"/>
                <w:sz w:val="24"/>
                <w:szCs w:val="24"/>
              </w:rPr>
            </w:pPr>
            <w:r w:rsidRPr="00AF1FF5">
              <w:rPr>
                <w:rFonts w:ascii="Helvetica Neue" w:hAnsi="Helvetica Neue" w:eastAsia="Times New Roman" w:cs="Times New Roman"/>
                <w:color w:val="000000"/>
                <w:sz w:val="15"/>
                <w:szCs w:val="15"/>
              </w:rPr>
              <w:t>16</w:t>
            </w:r>
          </w:p>
        </w:tc>
      </w:tr>
      <w:tr w:rsidRPr="00AF1FF5" w:rsidR="00AF1FF5" w:rsidTr="00AF1FF5" w14:paraId="1D727EFD" w14:textId="77777777">
        <w:trPr>
          <w:trHeight w:val="165"/>
        </w:trPr>
        <w:tc>
          <w:tcPr>
            <w:tcW w:w="1275"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34DCFB0D" w14:textId="77777777">
            <w:pPr>
              <w:spacing w:after="0" w:line="240" w:lineRule="auto"/>
              <w:jc w:val="right"/>
              <w:rPr>
                <w:rFonts w:ascii="Times New Roman" w:hAnsi="Times New Roman" w:eastAsia="Times New Roman" w:cs="Times New Roman"/>
                <w:sz w:val="24"/>
                <w:szCs w:val="24"/>
              </w:rPr>
            </w:pPr>
            <w:r w:rsidRPr="00AF1FF5">
              <w:rPr>
                <w:rFonts w:ascii="Helvetica Neue" w:hAnsi="Helvetica Neue" w:eastAsia="Times New Roman" w:cs="Times New Roman"/>
                <w:b/>
                <w:bCs/>
                <w:color w:val="000000"/>
                <w:sz w:val="15"/>
                <w:szCs w:val="15"/>
              </w:rPr>
              <w:t>max</w:t>
            </w:r>
          </w:p>
        </w:tc>
        <w:tc>
          <w:tcPr>
            <w:tcW w:w="1275"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1C97FFD6" w14:textId="77777777">
            <w:pPr>
              <w:spacing w:after="0" w:line="240" w:lineRule="auto"/>
              <w:rPr>
                <w:rFonts w:ascii="Times New Roman" w:hAnsi="Times New Roman" w:eastAsia="Times New Roman" w:cs="Times New Roman"/>
                <w:sz w:val="24"/>
                <w:szCs w:val="24"/>
              </w:rPr>
            </w:pPr>
            <w:r w:rsidRPr="00AF1FF5">
              <w:rPr>
                <w:rFonts w:ascii="Helvetica Neue" w:hAnsi="Helvetica Neue" w:eastAsia="Times New Roman" w:cs="Times New Roman"/>
                <w:color w:val="000000"/>
                <w:sz w:val="15"/>
                <w:szCs w:val="15"/>
              </w:rPr>
              <w:t>2,020</w:t>
            </w:r>
          </w:p>
        </w:tc>
        <w:tc>
          <w:tcPr>
            <w:tcW w:w="1275"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0E3E6D9E" w14:textId="77777777">
            <w:pPr>
              <w:spacing w:after="0" w:line="240" w:lineRule="auto"/>
              <w:rPr>
                <w:rFonts w:ascii="Times New Roman" w:hAnsi="Times New Roman" w:eastAsia="Times New Roman" w:cs="Times New Roman"/>
                <w:sz w:val="24"/>
                <w:szCs w:val="24"/>
              </w:rPr>
            </w:pPr>
            <w:r w:rsidRPr="00AF1FF5">
              <w:rPr>
                <w:rFonts w:ascii="Helvetica Neue" w:hAnsi="Helvetica Neue" w:eastAsia="Times New Roman" w:cs="Times New Roman"/>
                <w:color w:val="000000"/>
                <w:sz w:val="15"/>
                <w:szCs w:val="15"/>
              </w:rPr>
              <w:t>100</w:t>
            </w:r>
          </w:p>
        </w:tc>
        <w:tc>
          <w:tcPr>
            <w:tcW w:w="1470"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0BFFF4B5" w14:textId="77777777">
            <w:pPr>
              <w:spacing w:after="0" w:line="240" w:lineRule="auto"/>
              <w:rPr>
                <w:rFonts w:ascii="Times New Roman" w:hAnsi="Times New Roman" w:eastAsia="Times New Roman" w:cs="Times New Roman"/>
                <w:sz w:val="24"/>
                <w:szCs w:val="24"/>
              </w:rPr>
            </w:pPr>
            <w:r w:rsidRPr="00AF1FF5">
              <w:rPr>
                <w:rFonts w:ascii="Helvetica Neue" w:hAnsi="Helvetica Neue" w:eastAsia="Times New Roman" w:cs="Times New Roman"/>
                <w:color w:val="000000"/>
                <w:sz w:val="15"/>
                <w:szCs w:val="15"/>
              </w:rPr>
              <w:t>5</w:t>
            </w:r>
          </w:p>
        </w:tc>
        <w:tc>
          <w:tcPr>
            <w:tcW w:w="1695"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755B80F8" w14:textId="77777777">
            <w:pPr>
              <w:spacing w:after="0" w:line="240" w:lineRule="auto"/>
              <w:rPr>
                <w:rFonts w:ascii="Times New Roman" w:hAnsi="Times New Roman" w:eastAsia="Times New Roman" w:cs="Times New Roman"/>
                <w:sz w:val="24"/>
                <w:szCs w:val="24"/>
              </w:rPr>
            </w:pPr>
            <w:r w:rsidRPr="00AF1FF5">
              <w:rPr>
                <w:rFonts w:ascii="Helvetica Neue" w:hAnsi="Helvetica Neue" w:eastAsia="Times New Roman" w:cs="Times New Roman"/>
                <w:color w:val="000000"/>
                <w:sz w:val="15"/>
                <w:szCs w:val="15"/>
              </w:rPr>
              <w:t>126,619</w:t>
            </w:r>
          </w:p>
        </w:tc>
        <w:tc>
          <w:tcPr>
            <w:tcW w:w="1275" w:type="dxa"/>
            <w:tcBorders>
              <w:top w:val="single" w:color="000000" w:sz="6" w:space="0"/>
              <w:left w:val="single" w:color="000000" w:sz="6" w:space="0"/>
              <w:bottom w:val="single" w:color="000000" w:sz="6" w:space="0"/>
              <w:right w:val="single" w:color="000000" w:sz="6" w:space="0"/>
            </w:tcBorders>
            <w:shd w:val="clear" w:color="auto" w:fill="auto"/>
            <w:tcMar>
              <w:top w:w="90" w:type="dxa"/>
              <w:left w:w="90" w:type="dxa"/>
              <w:bottom w:w="90" w:type="dxa"/>
              <w:right w:w="90" w:type="dxa"/>
            </w:tcMar>
            <w:vAlign w:val="center"/>
            <w:hideMark/>
          </w:tcPr>
          <w:p w:rsidRPr="00AF1FF5" w:rsidR="00AF1FF5" w:rsidP="00AF1FF5" w:rsidRDefault="00AF1FF5" w14:paraId="526F934B" w14:textId="77777777">
            <w:pPr>
              <w:spacing w:after="0" w:line="240" w:lineRule="auto"/>
              <w:rPr>
                <w:rFonts w:ascii="Times New Roman" w:hAnsi="Times New Roman" w:eastAsia="Times New Roman" w:cs="Times New Roman"/>
                <w:sz w:val="24"/>
                <w:szCs w:val="24"/>
              </w:rPr>
            </w:pPr>
            <w:r w:rsidRPr="00AF1FF5">
              <w:rPr>
                <w:rFonts w:ascii="Helvetica Neue" w:hAnsi="Helvetica Neue" w:eastAsia="Times New Roman" w:cs="Times New Roman"/>
                <w:color w:val="000000"/>
                <w:sz w:val="15"/>
                <w:szCs w:val="15"/>
              </w:rPr>
              <w:t>152</w:t>
            </w:r>
          </w:p>
        </w:tc>
      </w:tr>
    </w:tbl>
    <w:p w:rsidR="00AF1FF5" w:rsidP="00D233DE" w:rsidRDefault="00AF1FF5" w14:paraId="07F8EC09" w14:textId="77777777">
      <w:pPr>
        <w:jc w:val="both"/>
        <w:rPr>
          <w:rFonts w:ascii="Times New Roman" w:hAnsi="Times New Roman" w:cs="Times New Roman"/>
        </w:rPr>
      </w:pPr>
    </w:p>
    <w:p w:rsidR="00AF1FF5" w:rsidP="7308B3A6" w:rsidRDefault="0F0CEC71" w14:paraId="653B1604" w14:textId="35D753A3">
      <w:pPr>
        <w:jc w:val="both"/>
        <w:rPr>
          <w:rFonts w:ascii="Times New Roman" w:hAnsi="Times New Roman" w:cs="Times New Roman"/>
          <w:b/>
          <w:bCs/>
          <w:u w:val="single"/>
        </w:rPr>
      </w:pPr>
      <w:r w:rsidRPr="7308B3A6">
        <w:rPr>
          <w:rFonts w:ascii="Times New Roman" w:hAnsi="Times New Roman" w:cs="Times New Roman"/>
          <w:b/>
          <w:bCs/>
          <w:u w:val="single"/>
        </w:rPr>
        <w:t>Mobile Electronics Data Dictionary</w:t>
      </w:r>
      <w:r w:rsidRPr="7308B3A6" w:rsidR="3EB09530">
        <w:rPr>
          <w:rFonts w:ascii="Times New Roman" w:hAnsi="Times New Roman" w:cs="Times New Roman"/>
          <w:b/>
          <w:bCs/>
          <w:u w:val="single"/>
        </w:rPr>
        <w:t xml:space="preserve"> (excluding columns not used)</w:t>
      </w:r>
      <w:r w:rsidRPr="7308B3A6">
        <w:rPr>
          <w:rFonts w:ascii="Times New Roman" w:hAnsi="Times New Roman" w:cs="Times New Roman"/>
          <w:b/>
          <w:bCs/>
          <w:u w:val="single"/>
        </w:rPr>
        <w:t>:</w:t>
      </w:r>
    </w:p>
    <w:p w:rsidR="00AF1FF5" w:rsidP="7308B3A6" w:rsidRDefault="00AF1FF5" w14:paraId="74312225" w14:textId="4D112755">
      <w:pPr>
        <w:jc w:val="both"/>
        <w:rPr>
          <w:rFonts w:ascii="Times New Roman" w:hAnsi="Times New Roman" w:cs="Times New Roman"/>
          <w:b/>
          <w:bCs/>
          <w:u w:val="single"/>
        </w:rPr>
      </w:pPr>
    </w:p>
    <w:tbl>
      <w:tblPr>
        <w:tblStyle w:val="TableGrid"/>
        <w:tblW w:w="0" w:type="auto"/>
        <w:tblLayout w:type="fixed"/>
        <w:tblLook w:val="06A0" w:firstRow="1" w:lastRow="0" w:firstColumn="1" w:lastColumn="0" w:noHBand="1" w:noVBand="1"/>
      </w:tblPr>
      <w:tblGrid>
        <w:gridCol w:w="2370"/>
        <w:gridCol w:w="1875"/>
        <w:gridCol w:w="5115"/>
      </w:tblGrid>
      <w:tr w:rsidR="7308B3A6" w:rsidTr="7308B3A6" w14:paraId="1E6A85F3" w14:textId="77777777">
        <w:trPr>
          <w:trHeight w:val="315"/>
        </w:trPr>
        <w:tc>
          <w:tcPr>
            <w:tcW w:w="2370" w:type="dxa"/>
          </w:tcPr>
          <w:p w:rsidR="7308B3A6" w:rsidRDefault="7308B3A6" w14:paraId="25CC4DC6" w14:textId="43A13D08">
            <w:r w:rsidRPr="7308B3A6">
              <w:rPr>
                <w:rFonts w:ascii="Times New Roman" w:hAnsi="Times New Roman" w:eastAsia="Times New Roman" w:cs="Times New Roman"/>
                <w:b/>
                <w:bCs/>
                <w:color w:val="000000" w:themeColor="text1"/>
                <w:sz w:val="24"/>
                <w:szCs w:val="24"/>
              </w:rPr>
              <w:t>Field</w:t>
            </w:r>
            <w:r w:rsidRPr="7308B3A6">
              <w:rPr>
                <w:rFonts w:ascii="Times New Roman" w:hAnsi="Times New Roman" w:eastAsia="Times New Roman" w:cs="Times New Roman"/>
                <w:color w:val="000000" w:themeColor="text1"/>
                <w:sz w:val="24"/>
                <w:szCs w:val="24"/>
              </w:rPr>
              <w:t xml:space="preserve"> </w:t>
            </w:r>
          </w:p>
        </w:tc>
        <w:tc>
          <w:tcPr>
            <w:tcW w:w="1875" w:type="dxa"/>
          </w:tcPr>
          <w:p w:rsidR="7308B3A6" w:rsidRDefault="7308B3A6" w14:paraId="7D920240" w14:textId="697CC862">
            <w:r w:rsidRPr="7308B3A6">
              <w:rPr>
                <w:rFonts w:ascii="Times New Roman" w:hAnsi="Times New Roman" w:eastAsia="Times New Roman" w:cs="Times New Roman"/>
                <w:b/>
                <w:bCs/>
                <w:color w:val="000000" w:themeColor="text1"/>
                <w:sz w:val="24"/>
                <w:szCs w:val="24"/>
              </w:rPr>
              <w:t>Data Type</w:t>
            </w:r>
            <w:r w:rsidRPr="7308B3A6">
              <w:rPr>
                <w:rFonts w:ascii="Times New Roman" w:hAnsi="Times New Roman" w:eastAsia="Times New Roman" w:cs="Times New Roman"/>
                <w:color w:val="000000" w:themeColor="text1"/>
                <w:sz w:val="24"/>
                <w:szCs w:val="24"/>
              </w:rPr>
              <w:t xml:space="preserve"> </w:t>
            </w:r>
          </w:p>
        </w:tc>
        <w:tc>
          <w:tcPr>
            <w:tcW w:w="5115" w:type="dxa"/>
          </w:tcPr>
          <w:p w:rsidR="7308B3A6" w:rsidRDefault="7308B3A6" w14:paraId="3EEBDB72" w14:textId="1193AB8A">
            <w:r w:rsidRPr="7308B3A6">
              <w:rPr>
                <w:rFonts w:ascii="Times New Roman" w:hAnsi="Times New Roman" w:eastAsia="Times New Roman" w:cs="Times New Roman"/>
                <w:b/>
                <w:bCs/>
                <w:color w:val="000000" w:themeColor="text1"/>
                <w:sz w:val="24"/>
                <w:szCs w:val="24"/>
              </w:rPr>
              <w:t>Description</w:t>
            </w:r>
            <w:r w:rsidRPr="7308B3A6">
              <w:rPr>
                <w:rFonts w:ascii="Times New Roman" w:hAnsi="Times New Roman" w:eastAsia="Times New Roman" w:cs="Times New Roman"/>
                <w:color w:val="000000" w:themeColor="text1"/>
                <w:sz w:val="24"/>
                <w:szCs w:val="24"/>
              </w:rPr>
              <w:t xml:space="preserve"> </w:t>
            </w:r>
          </w:p>
        </w:tc>
      </w:tr>
      <w:tr w:rsidR="7308B3A6" w:rsidTr="7308B3A6" w14:paraId="15932F0E" w14:textId="77777777">
        <w:trPr>
          <w:trHeight w:val="315"/>
        </w:trPr>
        <w:tc>
          <w:tcPr>
            <w:tcW w:w="2370" w:type="dxa"/>
          </w:tcPr>
          <w:p w:rsidR="7308B3A6" w:rsidRDefault="7308B3A6" w14:paraId="26C3117D" w14:textId="138D844F">
            <w:r w:rsidRPr="7308B3A6">
              <w:rPr>
                <w:rFonts w:ascii="Times New Roman" w:hAnsi="Times New Roman" w:eastAsia="Times New Roman" w:cs="Times New Roman"/>
                <w:color w:val="000000" w:themeColor="text1"/>
                <w:sz w:val="24"/>
                <w:szCs w:val="24"/>
              </w:rPr>
              <w:t xml:space="preserve">product_title </w:t>
            </w:r>
          </w:p>
        </w:tc>
        <w:tc>
          <w:tcPr>
            <w:tcW w:w="1875" w:type="dxa"/>
          </w:tcPr>
          <w:p w:rsidR="7308B3A6" w:rsidRDefault="7308B3A6" w14:paraId="132608D2" w14:textId="4018C76B">
            <w:r w:rsidRPr="7308B3A6">
              <w:rPr>
                <w:rFonts w:ascii="Times New Roman" w:hAnsi="Times New Roman" w:eastAsia="Times New Roman" w:cs="Times New Roman"/>
                <w:color w:val="000000" w:themeColor="text1"/>
                <w:sz w:val="24"/>
                <w:szCs w:val="24"/>
              </w:rPr>
              <w:t xml:space="preserve">string </w:t>
            </w:r>
          </w:p>
        </w:tc>
        <w:tc>
          <w:tcPr>
            <w:tcW w:w="5115" w:type="dxa"/>
          </w:tcPr>
          <w:p w:rsidR="7308B3A6" w:rsidRDefault="7308B3A6" w14:paraId="203E2DF2" w14:textId="132F35B4">
            <w:r w:rsidRPr="7308B3A6">
              <w:rPr>
                <w:rFonts w:ascii="Times New Roman" w:hAnsi="Times New Roman" w:eastAsia="Times New Roman" w:cs="Times New Roman"/>
                <w:color w:val="000000" w:themeColor="text1"/>
                <w:sz w:val="24"/>
                <w:szCs w:val="24"/>
              </w:rPr>
              <w:t xml:space="preserve">Title of the product. </w:t>
            </w:r>
          </w:p>
        </w:tc>
      </w:tr>
      <w:tr w:rsidR="7308B3A6" w:rsidTr="7308B3A6" w14:paraId="33298772" w14:textId="77777777">
        <w:trPr>
          <w:trHeight w:val="315"/>
        </w:trPr>
        <w:tc>
          <w:tcPr>
            <w:tcW w:w="2370" w:type="dxa"/>
          </w:tcPr>
          <w:p w:rsidR="7308B3A6" w:rsidRDefault="7308B3A6" w14:paraId="2312AEFB" w14:textId="7EDC180F">
            <w:r w:rsidRPr="7308B3A6">
              <w:rPr>
                <w:rFonts w:ascii="Times New Roman" w:hAnsi="Times New Roman" w:eastAsia="Times New Roman" w:cs="Times New Roman"/>
                <w:color w:val="000000" w:themeColor="text1"/>
                <w:sz w:val="24"/>
                <w:szCs w:val="24"/>
              </w:rPr>
              <w:t xml:space="preserve">review_headline </w:t>
            </w:r>
          </w:p>
        </w:tc>
        <w:tc>
          <w:tcPr>
            <w:tcW w:w="1875" w:type="dxa"/>
          </w:tcPr>
          <w:p w:rsidR="7308B3A6" w:rsidRDefault="7308B3A6" w14:paraId="5ADBAD64" w14:textId="44DE93DE">
            <w:r w:rsidRPr="7308B3A6">
              <w:rPr>
                <w:rFonts w:ascii="Times New Roman" w:hAnsi="Times New Roman" w:eastAsia="Times New Roman" w:cs="Times New Roman"/>
                <w:color w:val="000000" w:themeColor="text1"/>
                <w:sz w:val="24"/>
                <w:szCs w:val="24"/>
              </w:rPr>
              <w:t xml:space="preserve">string </w:t>
            </w:r>
          </w:p>
        </w:tc>
        <w:tc>
          <w:tcPr>
            <w:tcW w:w="5115" w:type="dxa"/>
          </w:tcPr>
          <w:p w:rsidR="7308B3A6" w:rsidRDefault="7308B3A6" w14:paraId="1DDA94F9" w14:textId="4AC2E63F">
            <w:r w:rsidRPr="7308B3A6">
              <w:rPr>
                <w:rFonts w:ascii="Times New Roman" w:hAnsi="Times New Roman" w:eastAsia="Times New Roman" w:cs="Times New Roman"/>
                <w:color w:val="000000" w:themeColor="text1"/>
                <w:sz w:val="24"/>
                <w:szCs w:val="24"/>
              </w:rPr>
              <w:t xml:space="preserve">The title of the review. </w:t>
            </w:r>
          </w:p>
        </w:tc>
      </w:tr>
      <w:tr w:rsidR="7308B3A6" w:rsidTr="7308B3A6" w14:paraId="2C6A7316" w14:textId="77777777">
        <w:trPr>
          <w:trHeight w:val="315"/>
        </w:trPr>
        <w:tc>
          <w:tcPr>
            <w:tcW w:w="2370" w:type="dxa"/>
          </w:tcPr>
          <w:p w:rsidR="7308B3A6" w:rsidRDefault="7308B3A6" w14:paraId="6938630D" w14:textId="5B61FB13">
            <w:r w:rsidRPr="7308B3A6">
              <w:rPr>
                <w:rFonts w:ascii="Times New Roman" w:hAnsi="Times New Roman" w:eastAsia="Times New Roman" w:cs="Times New Roman"/>
                <w:color w:val="000000" w:themeColor="text1"/>
                <w:sz w:val="24"/>
                <w:szCs w:val="24"/>
              </w:rPr>
              <w:t xml:space="preserve">review_body </w:t>
            </w:r>
          </w:p>
        </w:tc>
        <w:tc>
          <w:tcPr>
            <w:tcW w:w="1875" w:type="dxa"/>
          </w:tcPr>
          <w:p w:rsidR="7308B3A6" w:rsidRDefault="7308B3A6" w14:paraId="1254A2BD" w14:textId="0C4DE876">
            <w:r w:rsidRPr="7308B3A6">
              <w:rPr>
                <w:rFonts w:ascii="Times New Roman" w:hAnsi="Times New Roman" w:eastAsia="Times New Roman" w:cs="Times New Roman"/>
                <w:color w:val="000000" w:themeColor="text1"/>
                <w:sz w:val="24"/>
                <w:szCs w:val="24"/>
              </w:rPr>
              <w:t xml:space="preserve">string </w:t>
            </w:r>
          </w:p>
        </w:tc>
        <w:tc>
          <w:tcPr>
            <w:tcW w:w="5115" w:type="dxa"/>
          </w:tcPr>
          <w:p w:rsidR="7308B3A6" w:rsidRDefault="7308B3A6" w14:paraId="2854DEA2" w14:textId="4DA41E61">
            <w:r w:rsidRPr="7308B3A6">
              <w:rPr>
                <w:rFonts w:ascii="Times New Roman" w:hAnsi="Times New Roman" w:eastAsia="Times New Roman" w:cs="Times New Roman"/>
                <w:color w:val="000000" w:themeColor="text1"/>
                <w:sz w:val="24"/>
                <w:szCs w:val="24"/>
              </w:rPr>
              <w:t xml:space="preserve">The review text. </w:t>
            </w:r>
          </w:p>
        </w:tc>
      </w:tr>
      <w:tr w:rsidR="7308B3A6" w:rsidTr="7308B3A6" w14:paraId="324A265A" w14:textId="77777777">
        <w:trPr>
          <w:trHeight w:val="315"/>
        </w:trPr>
        <w:tc>
          <w:tcPr>
            <w:tcW w:w="2370" w:type="dxa"/>
          </w:tcPr>
          <w:p w:rsidR="7308B3A6" w:rsidRDefault="7308B3A6" w14:paraId="27CE7F66" w14:textId="59BD49FA">
            <w:r w:rsidRPr="7308B3A6">
              <w:rPr>
                <w:rFonts w:ascii="Times New Roman" w:hAnsi="Times New Roman" w:eastAsia="Times New Roman" w:cs="Times New Roman"/>
                <w:color w:val="000000" w:themeColor="text1"/>
                <w:sz w:val="24"/>
                <w:szCs w:val="24"/>
              </w:rPr>
              <w:t xml:space="preserve">review_date </w:t>
            </w:r>
          </w:p>
        </w:tc>
        <w:tc>
          <w:tcPr>
            <w:tcW w:w="1875" w:type="dxa"/>
          </w:tcPr>
          <w:p w:rsidR="7308B3A6" w:rsidRDefault="7308B3A6" w14:paraId="768B3074" w14:textId="5C902827">
            <w:r w:rsidRPr="7308B3A6">
              <w:rPr>
                <w:rFonts w:ascii="Times New Roman" w:hAnsi="Times New Roman" w:eastAsia="Times New Roman" w:cs="Times New Roman"/>
                <w:color w:val="000000" w:themeColor="text1"/>
                <w:sz w:val="24"/>
                <w:szCs w:val="24"/>
              </w:rPr>
              <w:t xml:space="preserve">datetime </w:t>
            </w:r>
          </w:p>
        </w:tc>
        <w:tc>
          <w:tcPr>
            <w:tcW w:w="5115" w:type="dxa"/>
          </w:tcPr>
          <w:p w:rsidR="7308B3A6" w:rsidRDefault="7308B3A6" w14:paraId="6F98EB4E" w14:textId="485F6F8A">
            <w:r w:rsidRPr="7308B3A6">
              <w:rPr>
                <w:rFonts w:ascii="Times New Roman" w:hAnsi="Times New Roman" w:eastAsia="Times New Roman" w:cs="Times New Roman"/>
                <w:color w:val="000000" w:themeColor="text1"/>
                <w:sz w:val="24"/>
                <w:szCs w:val="24"/>
              </w:rPr>
              <w:t xml:space="preserve">The date the review was written. </w:t>
            </w:r>
          </w:p>
        </w:tc>
      </w:tr>
      <w:tr w:rsidR="7308B3A6" w:rsidTr="7308B3A6" w14:paraId="659C7FF7" w14:textId="77777777">
        <w:trPr>
          <w:trHeight w:val="315"/>
        </w:trPr>
        <w:tc>
          <w:tcPr>
            <w:tcW w:w="2370" w:type="dxa"/>
          </w:tcPr>
          <w:p w:rsidR="7308B3A6" w:rsidRDefault="7308B3A6" w14:paraId="58FD4C10" w14:textId="11B8695D">
            <w:r w:rsidRPr="7308B3A6">
              <w:rPr>
                <w:rFonts w:ascii="Times New Roman" w:hAnsi="Times New Roman" w:eastAsia="Times New Roman" w:cs="Times New Roman"/>
                <w:color w:val="000000" w:themeColor="text1"/>
                <w:sz w:val="24"/>
                <w:szCs w:val="24"/>
              </w:rPr>
              <w:t xml:space="preserve">total_votes </w:t>
            </w:r>
          </w:p>
        </w:tc>
        <w:tc>
          <w:tcPr>
            <w:tcW w:w="1875" w:type="dxa"/>
          </w:tcPr>
          <w:p w:rsidR="7308B3A6" w:rsidRDefault="7308B3A6" w14:paraId="04B05FFA" w14:textId="6575FCF6">
            <w:r w:rsidRPr="7308B3A6">
              <w:rPr>
                <w:rFonts w:ascii="Times New Roman" w:hAnsi="Times New Roman" w:eastAsia="Times New Roman" w:cs="Times New Roman"/>
                <w:color w:val="000000" w:themeColor="text1"/>
                <w:sz w:val="24"/>
                <w:szCs w:val="24"/>
              </w:rPr>
              <w:t xml:space="preserve">integer </w:t>
            </w:r>
          </w:p>
        </w:tc>
        <w:tc>
          <w:tcPr>
            <w:tcW w:w="5115" w:type="dxa"/>
          </w:tcPr>
          <w:p w:rsidR="7308B3A6" w:rsidRDefault="7308B3A6" w14:paraId="4FF2603E" w14:textId="6BE70087">
            <w:r w:rsidRPr="7308B3A6">
              <w:rPr>
                <w:rFonts w:ascii="Times New Roman" w:hAnsi="Times New Roman" w:eastAsia="Times New Roman" w:cs="Times New Roman"/>
                <w:color w:val="000000" w:themeColor="text1"/>
                <w:sz w:val="24"/>
                <w:szCs w:val="24"/>
              </w:rPr>
              <w:t xml:space="preserve">Number of total votes the review received. </w:t>
            </w:r>
          </w:p>
        </w:tc>
      </w:tr>
      <w:tr w:rsidR="7308B3A6" w:rsidTr="7308B3A6" w14:paraId="79C3725C" w14:textId="77777777">
        <w:trPr>
          <w:trHeight w:val="315"/>
        </w:trPr>
        <w:tc>
          <w:tcPr>
            <w:tcW w:w="2370" w:type="dxa"/>
          </w:tcPr>
          <w:p w:rsidR="7308B3A6" w:rsidRDefault="7308B3A6" w14:paraId="2131DE16" w14:textId="2F739B01">
            <w:r w:rsidRPr="7308B3A6">
              <w:rPr>
                <w:rFonts w:ascii="Times New Roman" w:hAnsi="Times New Roman" w:eastAsia="Times New Roman" w:cs="Times New Roman"/>
                <w:color w:val="000000" w:themeColor="text1"/>
                <w:sz w:val="24"/>
                <w:szCs w:val="24"/>
              </w:rPr>
              <w:t>num_words</w:t>
            </w:r>
          </w:p>
        </w:tc>
        <w:tc>
          <w:tcPr>
            <w:tcW w:w="1875" w:type="dxa"/>
          </w:tcPr>
          <w:p w:rsidR="7308B3A6" w:rsidRDefault="7308B3A6" w14:paraId="5FD6E525" w14:textId="3B21005C">
            <w:r w:rsidRPr="7308B3A6">
              <w:rPr>
                <w:rFonts w:ascii="Times New Roman" w:hAnsi="Times New Roman" w:eastAsia="Times New Roman" w:cs="Times New Roman"/>
                <w:color w:val="000000" w:themeColor="text1"/>
                <w:sz w:val="24"/>
                <w:szCs w:val="24"/>
              </w:rPr>
              <w:t xml:space="preserve">integer </w:t>
            </w:r>
          </w:p>
        </w:tc>
        <w:tc>
          <w:tcPr>
            <w:tcW w:w="5115" w:type="dxa"/>
          </w:tcPr>
          <w:p w:rsidR="7308B3A6" w:rsidRDefault="7308B3A6" w14:paraId="4360BDC2" w14:textId="3510FF96">
            <w:r w:rsidRPr="7308B3A6">
              <w:rPr>
                <w:rFonts w:ascii="Times New Roman" w:hAnsi="Times New Roman" w:eastAsia="Times New Roman" w:cs="Times New Roman"/>
                <w:color w:val="000000" w:themeColor="text1"/>
                <w:sz w:val="24"/>
                <w:szCs w:val="24"/>
              </w:rPr>
              <w:t>Number of words in the review body</w:t>
            </w:r>
          </w:p>
        </w:tc>
      </w:tr>
      <w:tr w:rsidR="7308B3A6" w:rsidTr="7308B3A6" w14:paraId="73124EDE" w14:textId="77777777">
        <w:trPr>
          <w:trHeight w:val="315"/>
        </w:trPr>
        <w:tc>
          <w:tcPr>
            <w:tcW w:w="2370" w:type="dxa"/>
          </w:tcPr>
          <w:p w:rsidR="7308B3A6" w:rsidRDefault="7308B3A6" w14:paraId="3EFCF318" w14:textId="18F94844">
            <w:r w:rsidRPr="7308B3A6">
              <w:rPr>
                <w:rFonts w:ascii="Times New Roman" w:hAnsi="Times New Roman" w:eastAsia="Times New Roman" w:cs="Times New Roman"/>
                <w:color w:val="000000" w:themeColor="text1"/>
                <w:sz w:val="24"/>
                <w:szCs w:val="24"/>
              </w:rPr>
              <w:t>num_punctuation</w:t>
            </w:r>
          </w:p>
        </w:tc>
        <w:tc>
          <w:tcPr>
            <w:tcW w:w="1875" w:type="dxa"/>
          </w:tcPr>
          <w:p w:rsidR="7308B3A6" w:rsidRDefault="7308B3A6" w14:paraId="1766EEE7" w14:textId="53037436">
            <w:r w:rsidRPr="7308B3A6">
              <w:rPr>
                <w:rFonts w:ascii="Times New Roman" w:hAnsi="Times New Roman" w:eastAsia="Times New Roman" w:cs="Times New Roman"/>
                <w:color w:val="000000" w:themeColor="text1"/>
                <w:sz w:val="24"/>
                <w:szCs w:val="24"/>
              </w:rPr>
              <w:t xml:space="preserve">integer </w:t>
            </w:r>
          </w:p>
        </w:tc>
        <w:tc>
          <w:tcPr>
            <w:tcW w:w="5115" w:type="dxa"/>
          </w:tcPr>
          <w:p w:rsidR="7308B3A6" w:rsidRDefault="7308B3A6" w14:paraId="70DD88FA" w14:textId="299758BB">
            <w:r w:rsidRPr="7308B3A6">
              <w:rPr>
                <w:rFonts w:ascii="Times New Roman" w:hAnsi="Times New Roman" w:eastAsia="Times New Roman" w:cs="Times New Roman"/>
                <w:color w:val="000000" w:themeColor="text1"/>
                <w:sz w:val="24"/>
                <w:szCs w:val="24"/>
              </w:rPr>
              <w:t>Number of punctuation characters in the review body</w:t>
            </w:r>
          </w:p>
        </w:tc>
      </w:tr>
      <w:tr w:rsidR="7308B3A6" w:rsidTr="7308B3A6" w14:paraId="62C1A0D0" w14:textId="77777777">
        <w:trPr>
          <w:trHeight w:val="315"/>
        </w:trPr>
        <w:tc>
          <w:tcPr>
            <w:tcW w:w="2370" w:type="dxa"/>
          </w:tcPr>
          <w:p w:rsidR="7308B3A6" w:rsidRDefault="7308B3A6" w14:paraId="78AAECB7" w14:textId="0A7FF8F1">
            <w:r w:rsidRPr="7308B3A6">
              <w:rPr>
                <w:rFonts w:ascii="Times New Roman" w:hAnsi="Times New Roman" w:eastAsia="Times New Roman" w:cs="Times New Roman"/>
                <w:color w:val="000000" w:themeColor="text1"/>
                <w:sz w:val="24"/>
                <w:szCs w:val="24"/>
              </w:rPr>
              <w:t>num_capital_words</w:t>
            </w:r>
          </w:p>
        </w:tc>
        <w:tc>
          <w:tcPr>
            <w:tcW w:w="1875" w:type="dxa"/>
          </w:tcPr>
          <w:p w:rsidR="7308B3A6" w:rsidRDefault="7308B3A6" w14:paraId="7A2C651E" w14:textId="7A2052BD">
            <w:r w:rsidRPr="7308B3A6">
              <w:rPr>
                <w:rFonts w:ascii="Times New Roman" w:hAnsi="Times New Roman" w:eastAsia="Times New Roman" w:cs="Times New Roman"/>
                <w:color w:val="000000" w:themeColor="text1"/>
                <w:sz w:val="24"/>
                <w:szCs w:val="24"/>
              </w:rPr>
              <w:t xml:space="preserve">integer </w:t>
            </w:r>
          </w:p>
        </w:tc>
        <w:tc>
          <w:tcPr>
            <w:tcW w:w="5115" w:type="dxa"/>
          </w:tcPr>
          <w:p w:rsidR="7308B3A6" w:rsidRDefault="7308B3A6" w14:paraId="06C4076F" w14:textId="18B6D813">
            <w:r w:rsidRPr="7308B3A6">
              <w:rPr>
                <w:rFonts w:ascii="Times New Roman" w:hAnsi="Times New Roman" w:eastAsia="Times New Roman" w:cs="Times New Roman"/>
                <w:color w:val="000000" w:themeColor="text1"/>
                <w:sz w:val="24"/>
                <w:szCs w:val="24"/>
              </w:rPr>
              <w:t>Number of capitalized words in the review body</w:t>
            </w:r>
          </w:p>
        </w:tc>
      </w:tr>
      <w:tr w:rsidR="7308B3A6" w:rsidTr="7308B3A6" w14:paraId="2D425979" w14:textId="77777777">
        <w:trPr>
          <w:trHeight w:val="315"/>
        </w:trPr>
        <w:tc>
          <w:tcPr>
            <w:tcW w:w="2370" w:type="dxa"/>
          </w:tcPr>
          <w:p w:rsidR="7308B3A6" w:rsidRDefault="7308B3A6" w14:paraId="3A427D1E" w14:textId="0C409A62">
            <w:r w:rsidRPr="7308B3A6">
              <w:rPr>
                <w:rFonts w:ascii="Times New Roman" w:hAnsi="Times New Roman" w:eastAsia="Times New Roman" w:cs="Times New Roman"/>
                <w:color w:val="000000" w:themeColor="text1"/>
                <w:sz w:val="24"/>
                <w:szCs w:val="24"/>
              </w:rPr>
              <w:t>num_stop_words</w:t>
            </w:r>
          </w:p>
        </w:tc>
        <w:tc>
          <w:tcPr>
            <w:tcW w:w="1875" w:type="dxa"/>
          </w:tcPr>
          <w:p w:rsidR="7308B3A6" w:rsidRDefault="7308B3A6" w14:paraId="672B52E8" w14:textId="1135E465">
            <w:r w:rsidRPr="7308B3A6">
              <w:rPr>
                <w:rFonts w:ascii="Times New Roman" w:hAnsi="Times New Roman" w:eastAsia="Times New Roman" w:cs="Times New Roman"/>
                <w:color w:val="000000" w:themeColor="text1"/>
                <w:sz w:val="24"/>
                <w:szCs w:val="24"/>
              </w:rPr>
              <w:t xml:space="preserve">integer </w:t>
            </w:r>
          </w:p>
        </w:tc>
        <w:tc>
          <w:tcPr>
            <w:tcW w:w="5115" w:type="dxa"/>
          </w:tcPr>
          <w:p w:rsidR="7308B3A6" w:rsidRDefault="7308B3A6" w14:paraId="77562473" w14:textId="6CD5B6A8">
            <w:r w:rsidRPr="7308B3A6">
              <w:rPr>
                <w:rFonts w:ascii="Times New Roman" w:hAnsi="Times New Roman" w:eastAsia="Times New Roman" w:cs="Times New Roman"/>
                <w:color w:val="000000" w:themeColor="text1"/>
                <w:sz w:val="24"/>
                <w:szCs w:val="24"/>
              </w:rPr>
              <w:t>Number of stop words used in the review body</w:t>
            </w:r>
          </w:p>
        </w:tc>
      </w:tr>
      <w:tr w:rsidR="7308B3A6" w:rsidTr="7308B3A6" w14:paraId="4E7B4B04" w14:textId="77777777">
        <w:trPr>
          <w:trHeight w:val="315"/>
        </w:trPr>
        <w:tc>
          <w:tcPr>
            <w:tcW w:w="2370" w:type="dxa"/>
          </w:tcPr>
          <w:p w:rsidR="7308B3A6" w:rsidRDefault="7308B3A6" w14:paraId="3A90B4D1" w14:textId="104B9F0B">
            <w:r w:rsidRPr="7308B3A6">
              <w:rPr>
                <w:rFonts w:ascii="Times New Roman" w:hAnsi="Times New Roman" w:eastAsia="Times New Roman" w:cs="Times New Roman"/>
                <w:color w:val="000000" w:themeColor="text1"/>
                <w:sz w:val="24"/>
                <w:szCs w:val="24"/>
              </w:rPr>
              <w:t>num_non_stop_words</w:t>
            </w:r>
          </w:p>
        </w:tc>
        <w:tc>
          <w:tcPr>
            <w:tcW w:w="1875" w:type="dxa"/>
          </w:tcPr>
          <w:p w:rsidR="7308B3A6" w:rsidRDefault="7308B3A6" w14:paraId="727163A6" w14:textId="3BA7D1E8">
            <w:r w:rsidRPr="7308B3A6">
              <w:rPr>
                <w:rFonts w:ascii="Times New Roman" w:hAnsi="Times New Roman" w:eastAsia="Times New Roman" w:cs="Times New Roman"/>
                <w:color w:val="000000" w:themeColor="text1"/>
                <w:sz w:val="24"/>
                <w:szCs w:val="24"/>
              </w:rPr>
              <w:t xml:space="preserve">integer </w:t>
            </w:r>
          </w:p>
        </w:tc>
        <w:tc>
          <w:tcPr>
            <w:tcW w:w="5115" w:type="dxa"/>
          </w:tcPr>
          <w:p w:rsidR="7308B3A6" w:rsidRDefault="7308B3A6" w14:paraId="0F03A5CE" w14:textId="356FF0D4">
            <w:r w:rsidRPr="7308B3A6">
              <w:rPr>
                <w:rFonts w:ascii="Times New Roman" w:hAnsi="Times New Roman" w:eastAsia="Times New Roman" w:cs="Times New Roman"/>
                <w:color w:val="000000" w:themeColor="text1"/>
                <w:sz w:val="24"/>
                <w:szCs w:val="24"/>
              </w:rPr>
              <w:t>Number of non stop words used in the review body</w:t>
            </w:r>
          </w:p>
        </w:tc>
      </w:tr>
      <w:tr w:rsidR="7308B3A6" w:rsidTr="7308B3A6" w14:paraId="610CBD04" w14:textId="77777777">
        <w:trPr>
          <w:trHeight w:val="315"/>
        </w:trPr>
        <w:tc>
          <w:tcPr>
            <w:tcW w:w="2370" w:type="dxa"/>
          </w:tcPr>
          <w:p w:rsidR="7308B3A6" w:rsidRDefault="7308B3A6" w14:paraId="06927A7E" w14:textId="21346F40">
            <w:r w:rsidRPr="7308B3A6">
              <w:rPr>
                <w:rFonts w:ascii="Times New Roman" w:hAnsi="Times New Roman" w:eastAsia="Times New Roman" w:cs="Times New Roman"/>
                <w:color w:val="000000" w:themeColor="text1"/>
                <w:sz w:val="24"/>
                <w:szCs w:val="24"/>
              </w:rPr>
              <w:t>num_unique_words</w:t>
            </w:r>
          </w:p>
        </w:tc>
        <w:tc>
          <w:tcPr>
            <w:tcW w:w="1875" w:type="dxa"/>
          </w:tcPr>
          <w:p w:rsidR="7308B3A6" w:rsidRDefault="7308B3A6" w14:paraId="440D8253" w14:textId="3AE7C4DF">
            <w:r w:rsidRPr="7308B3A6">
              <w:rPr>
                <w:rFonts w:ascii="Times New Roman" w:hAnsi="Times New Roman" w:eastAsia="Times New Roman" w:cs="Times New Roman"/>
                <w:color w:val="000000" w:themeColor="text1"/>
                <w:sz w:val="24"/>
                <w:szCs w:val="24"/>
              </w:rPr>
              <w:t xml:space="preserve">integer </w:t>
            </w:r>
          </w:p>
        </w:tc>
        <w:tc>
          <w:tcPr>
            <w:tcW w:w="5115" w:type="dxa"/>
          </w:tcPr>
          <w:p w:rsidR="7308B3A6" w:rsidRDefault="7308B3A6" w14:paraId="7E3EFD6E" w14:textId="73321585">
            <w:r w:rsidRPr="7308B3A6">
              <w:rPr>
                <w:rFonts w:ascii="Times New Roman" w:hAnsi="Times New Roman" w:eastAsia="Times New Roman" w:cs="Times New Roman"/>
                <w:color w:val="000000" w:themeColor="text1"/>
                <w:sz w:val="24"/>
                <w:szCs w:val="24"/>
              </w:rPr>
              <w:t>Number of unique words used in the review body</w:t>
            </w:r>
          </w:p>
        </w:tc>
      </w:tr>
      <w:tr w:rsidR="7308B3A6" w:rsidTr="7308B3A6" w14:paraId="60E5B49F" w14:textId="77777777">
        <w:trPr>
          <w:trHeight w:val="315"/>
        </w:trPr>
        <w:tc>
          <w:tcPr>
            <w:tcW w:w="2370" w:type="dxa"/>
          </w:tcPr>
          <w:p w:rsidR="7308B3A6" w:rsidRDefault="7308B3A6" w14:paraId="00505C35" w14:textId="09F11018">
            <w:r w:rsidRPr="7308B3A6">
              <w:rPr>
                <w:rFonts w:ascii="Times New Roman" w:hAnsi="Times New Roman" w:eastAsia="Times New Roman" w:cs="Times New Roman"/>
                <w:color w:val="000000" w:themeColor="text1"/>
                <w:sz w:val="24"/>
                <w:szCs w:val="24"/>
              </w:rPr>
              <w:t xml:space="preserve">star_rating </w:t>
            </w:r>
          </w:p>
        </w:tc>
        <w:tc>
          <w:tcPr>
            <w:tcW w:w="1875" w:type="dxa"/>
          </w:tcPr>
          <w:p w:rsidR="7308B3A6" w:rsidRDefault="7308B3A6" w14:paraId="4AE4091D" w14:textId="731AD5E2">
            <w:r w:rsidRPr="7308B3A6">
              <w:rPr>
                <w:rFonts w:ascii="Times New Roman" w:hAnsi="Times New Roman" w:eastAsia="Times New Roman" w:cs="Times New Roman"/>
                <w:color w:val="000000" w:themeColor="text1"/>
                <w:sz w:val="24"/>
                <w:szCs w:val="24"/>
              </w:rPr>
              <w:t xml:space="preserve">integer </w:t>
            </w:r>
          </w:p>
        </w:tc>
        <w:tc>
          <w:tcPr>
            <w:tcW w:w="5115" w:type="dxa"/>
          </w:tcPr>
          <w:p w:rsidR="7308B3A6" w:rsidRDefault="7308B3A6" w14:paraId="4DC01CB8" w14:textId="38EBA98C">
            <w:r w:rsidRPr="7308B3A6">
              <w:rPr>
                <w:rFonts w:ascii="Times New Roman" w:hAnsi="Times New Roman" w:eastAsia="Times New Roman" w:cs="Times New Roman"/>
                <w:color w:val="000000" w:themeColor="text1"/>
                <w:sz w:val="24"/>
                <w:szCs w:val="24"/>
              </w:rPr>
              <w:t>The 1-5 star rating of the review.</w:t>
            </w:r>
          </w:p>
        </w:tc>
      </w:tr>
    </w:tbl>
    <w:p w:rsidR="00AF1FF5" w:rsidP="7308B3A6" w:rsidRDefault="00AF1FF5" w14:paraId="3E531C6A" w14:textId="29EE27D5">
      <w:pPr>
        <w:jc w:val="both"/>
        <w:rPr>
          <w:rFonts w:ascii="Times New Roman" w:hAnsi="Times New Roman" w:cs="Times New Roman"/>
          <w:b/>
          <w:bCs/>
          <w:u w:val="single"/>
        </w:rPr>
      </w:pPr>
    </w:p>
    <w:p w:rsidR="00AF1FF5" w:rsidP="7308B3A6" w:rsidRDefault="0A4494F3" w14:paraId="1DA5E406" w14:textId="427E05C5">
      <w:pPr>
        <w:jc w:val="both"/>
        <w:rPr>
          <w:rFonts w:ascii="Times New Roman" w:hAnsi="Times New Roman" w:cs="Times New Roman"/>
          <w:u w:val="single"/>
        </w:rPr>
      </w:pPr>
      <w:r w:rsidRPr="7308B3A6">
        <w:rPr>
          <w:rFonts w:ascii="Times New Roman" w:hAnsi="Times New Roman" w:cs="Times New Roman"/>
          <w:u w:val="single"/>
        </w:rPr>
        <w:t>Descriptive Statistics for Mobile Electronics:</w:t>
      </w:r>
    </w:p>
    <w:p w:rsidR="00AF1FF5" w:rsidP="7308B3A6" w:rsidRDefault="0A4494F3" w14:paraId="391B2B0F" w14:textId="63941BFF">
      <w:pPr/>
      <w:r w:rsidR="4377E36D">
        <w:drawing>
          <wp:inline wp14:editId="4377E36D" wp14:anchorId="75AB0670">
            <wp:extent cx="3629025" cy="2366427"/>
            <wp:effectExtent l="0" t="0" r="0" b="0"/>
            <wp:docPr id="1587103963" name="" title=""/>
            <wp:cNvGraphicFramePr>
              <a:graphicFrameLocks noChangeAspect="1"/>
            </wp:cNvGraphicFramePr>
            <a:graphic>
              <a:graphicData uri="http://schemas.openxmlformats.org/drawingml/2006/picture">
                <pic:pic>
                  <pic:nvPicPr>
                    <pic:cNvPr id="0" name=""/>
                    <pic:cNvPicPr/>
                  </pic:nvPicPr>
                  <pic:blipFill>
                    <a:blip r:embed="Ra4e4109b377841e7">
                      <a:extLst>
                        <a:ext xmlns:a="http://schemas.openxmlformats.org/drawingml/2006/main" uri="{28A0092B-C50C-407E-A947-70E740481C1C}">
                          <a14:useLocalDpi val="0"/>
                        </a:ext>
                      </a:extLst>
                    </a:blip>
                    <a:stretch>
                      <a:fillRect/>
                    </a:stretch>
                  </pic:blipFill>
                  <pic:spPr>
                    <a:xfrm>
                      <a:off x="0" y="0"/>
                      <a:ext cx="3629025" cy="2366427"/>
                    </a:xfrm>
                    <a:prstGeom prst="rect">
                      <a:avLst/>
                    </a:prstGeom>
                  </pic:spPr>
                </pic:pic>
              </a:graphicData>
            </a:graphic>
          </wp:inline>
        </w:drawing>
      </w:r>
    </w:p>
    <w:p w:rsidR="2FAE2D08" w:rsidP="7FA9A4AC" w:rsidRDefault="2FAE2D08" w14:paraId="20ECBC49" w14:textId="533CE056">
      <w:pPr>
        <w:jc w:val="both"/>
        <w:rPr>
          <w:rFonts w:ascii="Times New Roman" w:hAnsi="Times New Roman" w:cs="Times New Roman"/>
          <w:b/>
          <w:bCs/>
          <w:u w:val="single"/>
        </w:rPr>
      </w:pPr>
      <w:r w:rsidRPr="7FA9A4AC">
        <w:rPr>
          <w:rFonts w:ascii="Times New Roman" w:hAnsi="Times New Roman" w:cs="Times New Roman"/>
          <w:b/>
          <w:bCs/>
          <w:u w:val="single"/>
        </w:rPr>
        <w:t>Amazon Review Stationary Electronics Data</w:t>
      </w:r>
      <w:r w:rsidRPr="7FA9A4AC" w:rsidR="3AF1C33C">
        <w:rPr>
          <w:rFonts w:ascii="Times New Roman" w:hAnsi="Times New Roman" w:cs="Times New Roman"/>
          <w:b/>
          <w:bCs/>
          <w:u w:val="single"/>
        </w:rPr>
        <w:t xml:space="preserve"> (excluding columns not used)</w:t>
      </w:r>
    </w:p>
    <w:p w:rsidR="673A9141" w:rsidP="7FA9A4AC" w:rsidRDefault="673A9141" w14:paraId="656221D7" w14:textId="50E95FD6">
      <w:pPr>
        <w:jc w:val="both"/>
        <w:rPr>
          <w:rFonts w:ascii="Times New Roman" w:hAnsi="Times New Roman" w:cs="Times New Roman"/>
        </w:rPr>
      </w:pPr>
      <w:r w:rsidRPr="7FA9A4AC">
        <w:rPr>
          <w:rFonts w:ascii="Times New Roman" w:hAnsi="Times New Roman" w:cs="Times New Roman"/>
        </w:rPr>
        <w:t xml:space="preserve">Marketplace – country where product is </w:t>
      </w:r>
      <w:r w:rsidRPr="7FA9A4AC" w:rsidR="40633FFA">
        <w:rPr>
          <w:rFonts w:ascii="Times New Roman" w:hAnsi="Times New Roman" w:cs="Times New Roman"/>
        </w:rPr>
        <w:t>available.</w:t>
      </w:r>
    </w:p>
    <w:p w:rsidR="673A9141" w:rsidP="7FA9A4AC" w:rsidRDefault="673A9141" w14:paraId="320112C2" w14:textId="735BA09C">
      <w:pPr>
        <w:jc w:val="both"/>
        <w:rPr>
          <w:rFonts w:ascii="Times New Roman" w:hAnsi="Times New Roman" w:cs="Times New Roman"/>
        </w:rPr>
      </w:pPr>
      <w:r w:rsidRPr="7FA9A4AC">
        <w:rPr>
          <w:rFonts w:ascii="Times New Roman" w:hAnsi="Times New Roman" w:cs="Times New Roman"/>
        </w:rPr>
        <w:t>Customer ID – identification # of customer</w:t>
      </w:r>
    </w:p>
    <w:p w:rsidR="2657E46C" w:rsidP="7FA9A4AC" w:rsidRDefault="2657E46C" w14:paraId="14B9A624" w14:textId="48A837D3">
      <w:pPr>
        <w:jc w:val="both"/>
        <w:rPr>
          <w:rFonts w:ascii="Times New Roman" w:hAnsi="Times New Roman" w:cs="Times New Roman"/>
        </w:rPr>
      </w:pPr>
      <w:r w:rsidRPr="7FA9A4AC">
        <w:rPr>
          <w:rFonts w:ascii="Times New Roman" w:hAnsi="Times New Roman" w:cs="Times New Roman"/>
        </w:rPr>
        <w:t>Review ID – identification # of the review</w:t>
      </w:r>
    </w:p>
    <w:p w:rsidR="2657E46C" w:rsidP="7FA9A4AC" w:rsidRDefault="2657E46C" w14:paraId="0105C75A" w14:textId="3439F909">
      <w:pPr>
        <w:jc w:val="both"/>
        <w:rPr>
          <w:rFonts w:ascii="Times New Roman" w:hAnsi="Times New Roman" w:cs="Times New Roman"/>
        </w:rPr>
      </w:pPr>
      <w:r w:rsidRPr="7FA9A4AC">
        <w:rPr>
          <w:rFonts w:ascii="Times New Roman" w:hAnsi="Times New Roman" w:cs="Times New Roman"/>
        </w:rPr>
        <w:t>Product ID – identification # of product</w:t>
      </w:r>
    </w:p>
    <w:p w:rsidR="2657E46C" w:rsidP="7FA9A4AC" w:rsidRDefault="2657E46C" w14:paraId="2AC49C73" w14:textId="2E1770D9">
      <w:pPr>
        <w:jc w:val="both"/>
        <w:rPr>
          <w:rFonts w:ascii="Times New Roman" w:hAnsi="Times New Roman" w:cs="Times New Roman"/>
        </w:rPr>
      </w:pPr>
      <w:r w:rsidRPr="7FA9A4AC">
        <w:rPr>
          <w:rFonts w:ascii="Times New Roman" w:hAnsi="Times New Roman" w:cs="Times New Roman"/>
        </w:rPr>
        <w:t xml:space="preserve">Product Parent - # corresponding to product </w:t>
      </w:r>
      <w:r w:rsidRPr="7FA9A4AC" w:rsidR="6F75B5DC">
        <w:rPr>
          <w:rFonts w:ascii="Times New Roman" w:hAnsi="Times New Roman" w:cs="Times New Roman"/>
        </w:rPr>
        <w:t>type.</w:t>
      </w:r>
    </w:p>
    <w:p w:rsidR="2657E46C" w:rsidP="7FA9A4AC" w:rsidRDefault="2657E46C" w14:paraId="1A15BBC1" w14:textId="28D1B1B5">
      <w:pPr>
        <w:jc w:val="both"/>
        <w:rPr>
          <w:rFonts w:ascii="Times New Roman" w:hAnsi="Times New Roman" w:cs="Times New Roman"/>
        </w:rPr>
      </w:pPr>
      <w:r w:rsidRPr="7FA9A4AC">
        <w:rPr>
          <w:rFonts w:ascii="Times New Roman" w:hAnsi="Times New Roman" w:cs="Times New Roman"/>
        </w:rPr>
        <w:t>Product Title – name of the product</w:t>
      </w:r>
    </w:p>
    <w:p w:rsidR="2657E46C" w:rsidP="7FA9A4AC" w:rsidRDefault="2657E46C" w14:paraId="6B817D5A" w14:textId="1A56F683">
      <w:pPr>
        <w:jc w:val="both"/>
        <w:rPr>
          <w:rFonts w:ascii="Times New Roman" w:hAnsi="Times New Roman" w:cs="Times New Roman"/>
        </w:rPr>
      </w:pPr>
      <w:r w:rsidRPr="7FA9A4AC">
        <w:rPr>
          <w:rFonts w:ascii="Times New Roman" w:hAnsi="Times New Roman" w:cs="Times New Roman"/>
        </w:rPr>
        <w:t>Product Category – category of product (all electronic)</w:t>
      </w:r>
    </w:p>
    <w:p w:rsidR="2657E46C" w:rsidP="7FA9A4AC" w:rsidRDefault="2657E46C" w14:paraId="517536BD" w14:textId="223D8080">
      <w:pPr>
        <w:jc w:val="both"/>
        <w:rPr>
          <w:rFonts w:ascii="Times New Roman" w:hAnsi="Times New Roman" w:cs="Times New Roman"/>
        </w:rPr>
      </w:pPr>
      <w:r w:rsidRPr="7FA9A4AC">
        <w:rPr>
          <w:rFonts w:ascii="Times New Roman" w:hAnsi="Times New Roman" w:cs="Times New Roman"/>
        </w:rPr>
        <w:t xml:space="preserve">Star Rating – Rating 1-5 of the product with 1 being poor and 5 being </w:t>
      </w:r>
      <w:r w:rsidRPr="7FA9A4AC" w:rsidR="34BF4624">
        <w:rPr>
          <w:rFonts w:ascii="Times New Roman" w:hAnsi="Times New Roman" w:cs="Times New Roman"/>
        </w:rPr>
        <w:t>excellent.</w:t>
      </w:r>
    </w:p>
    <w:p w:rsidR="2657E46C" w:rsidP="7FA9A4AC" w:rsidRDefault="2657E46C" w14:paraId="6B51E5BD" w14:textId="2F4F7B2B">
      <w:pPr>
        <w:jc w:val="both"/>
        <w:rPr>
          <w:rFonts w:ascii="Times New Roman" w:hAnsi="Times New Roman" w:cs="Times New Roman"/>
        </w:rPr>
      </w:pPr>
      <w:r w:rsidRPr="7FA9A4AC">
        <w:rPr>
          <w:rFonts w:ascii="Times New Roman" w:hAnsi="Times New Roman" w:cs="Times New Roman"/>
        </w:rPr>
        <w:t>Helpful Votes – number of people who found the review helpful</w:t>
      </w:r>
      <w:r w:rsidRPr="7FA9A4AC" w:rsidR="729DE26A">
        <w:rPr>
          <w:rFonts w:ascii="Times New Roman" w:hAnsi="Times New Roman" w:cs="Times New Roman"/>
        </w:rPr>
        <w:t xml:space="preserve">. </w:t>
      </w:r>
    </w:p>
    <w:p w:rsidR="2657E46C" w:rsidP="7FA9A4AC" w:rsidRDefault="2657E46C" w14:paraId="15828B5D" w14:textId="7485CAC5">
      <w:pPr>
        <w:jc w:val="both"/>
        <w:rPr>
          <w:rFonts w:ascii="Times New Roman" w:hAnsi="Times New Roman" w:cs="Times New Roman"/>
        </w:rPr>
      </w:pPr>
      <w:r w:rsidRPr="7FA9A4AC">
        <w:rPr>
          <w:rFonts w:ascii="Times New Roman" w:hAnsi="Times New Roman" w:cs="Times New Roman"/>
        </w:rPr>
        <w:t>Total Votes</w:t>
      </w:r>
      <w:r w:rsidRPr="7FA9A4AC" w:rsidR="18EC17AE">
        <w:rPr>
          <w:rFonts w:ascii="Times New Roman" w:hAnsi="Times New Roman" w:cs="Times New Roman"/>
        </w:rPr>
        <w:t xml:space="preserve"> – total number of votes for the review</w:t>
      </w:r>
      <w:r w:rsidRPr="7FA9A4AC" w:rsidR="0277ED2B">
        <w:rPr>
          <w:rFonts w:ascii="Times New Roman" w:hAnsi="Times New Roman" w:cs="Times New Roman"/>
        </w:rPr>
        <w:t xml:space="preserve">. </w:t>
      </w:r>
    </w:p>
    <w:p w:rsidR="4188EA42" w:rsidP="7FA9A4AC" w:rsidRDefault="4188EA42" w14:paraId="3EAADD72" w14:textId="44E30F7B">
      <w:pPr>
        <w:jc w:val="both"/>
        <w:rPr>
          <w:rFonts w:ascii="Times New Roman" w:hAnsi="Times New Roman" w:cs="Times New Roman"/>
        </w:rPr>
      </w:pPr>
      <w:r w:rsidRPr="7FA9A4AC">
        <w:rPr>
          <w:rFonts w:ascii="Times New Roman" w:hAnsi="Times New Roman" w:cs="Times New Roman"/>
        </w:rPr>
        <w:t>Verified Purchase – Y or N, whether amazon has verified that this product was sold to this client.</w:t>
      </w:r>
    </w:p>
    <w:p w:rsidR="4188EA42" w:rsidP="7FA9A4AC" w:rsidRDefault="4188EA42" w14:paraId="05E09C1A" w14:textId="70E211F6">
      <w:pPr>
        <w:jc w:val="both"/>
        <w:rPr>
          <w:rFonts w:ascii="Times New Roman" w:hAnsi="Times New Roman" w:cs="Times New Roman"/>
        </w:rPr>
      </w:pPr>
      <w:r w:rsidRPr="7FA9A4AC">
        <w:rPr>
          <w:rFonts w:ascii="Times New Roman" w:hAnsi="Times New Roman" w:cs="Times New Roman"/>
        </w:rPr>
        <w:t xml:space="preserve">Review Headline – The title of review </w:t>
      </w:r>
    </w:p>
    <w:p w:rsidR="4188EA42" w:rsidP="7FA9A4AC" w:rsidRDefault="4188EA42" w14:paraId="1E164F55" w14:textId="2C86F245">
      <w:pPr>
        <w:jc w:val="both"/>
        <w:rPr>
          <w:rFonts w:ascii="Times New Roman" w:hAnsi="Times New Roman" w:cs="Times New Roman"/>
        </w:rPr>
      </w:pPr>
      <w:r w:rsidRPr="7FA9A4AC">
        <w:rPr>
          <w:rFonts w:ascii="Times New Roman" w:hAnsi="Times New Roman" w:cs="Times New Roman"/>
        </w:rPr>
        <w:t>Review Body – Actual review, total content</w:t>
      </w:r>
    </w:p>
    <w:p w:rsidR="4188EA42" w:rsidP="7FA9A4AC" w:rsidRDefault="4188EA42" w14:paraId="1122CEE5" w14:textId="400708B5">
      <w:pPr>
        <w:jc w:val="both"/>
        <w:rPr>
          <w:rFonts w:ascii="Times New Roman" w:hAnsi="Times New Roman" w:cs="Times New Roman"/>
        </w:rPr>
      </w:pPr>
      <w:r w:rsidRPr="7FA9A4AC">
        <w:rPr>
          <w:rFonts w:ascii="Times New Roman" w:hAnsi="Times New Roman" w:cs="Times New Roman"/>
        </w:rPr>
        <w:t>Review Date – Date the review was made</w:t>
      </w:r>
      <w:r w:rsidRPr="7FA9A4AC" w:rsidR="25756936">
        <w:rPr>
          <w:rFonts w:ascii="Times New Roman" w:hAnsi="Times New Roman" w:cs="Times New Roman"/>
        </w:rPr>
        <w:t xml:space="preserve"> (converted to year). </w:t>
      </w:r>
    </w:p>
    <w:p w:rsidR="7FA9A4AC" w:rsidP="7FA9A4AC" w:rsidRDefault="7FA9A4AC" w14:paraId="190C25D8" w14:textId="36A3F332">
      <w:pPr>
        <w:jc w:val="both"/>
        <w:rPr>
          <w:rFonts w:ascii="Times New Roman" w:hAnsi="Times New Roman" w:cs="Times New Roman"/>
        </w:rPr>
      </w:pPr>
    </w:p>
    <w:p w:rsidR="25756936" w:rsidP="7FA9A4AC" w:rsidRDefault="25756936" w14:paraId="1BD13155" w14:textId="742135D9">
      <w:pPr>
        <w:jc w:val="both"/>
        <w:rPr>
          <w:rFonts w:ascii="Times New Roman" w:hAnsi="Times New Roman" w:cs="Times New Roman"/>
          <w:b/>
          <w:bCs/>
          <w:u w:val="single"/>
        </w:rPr>
      </w:pPr>
      <w:r w:rsidRPr="7FA9A4AC">
        <w:rPr>
          <w:rFonts w:ascii="Times New Roman" w:hAnsi="Times New Roman" w:cs="Times New Roman"/>
          <w:b/>
          <w:bCs/>
          <w:u w:val="single"/>
        </w:rPr>
        <w:t>Descriptive Statistics for Electronic Data</w:t>
      </w:r>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7FA9A4AC" w:rsidTr="7FA9A4AC" w14:paraId="510445D0" w14:textId="77777777">
        <w:tc>
          <w:tcPr>
            <w:tcW w:w="1560" w:type="dxa"/>
            <w:tcBorders>
              <w:top w:val="nil"/>
              <w:left w:val="nil"/>
              <w:bottom w:val="nil"/>
              <w:right w:val="nil"/>
            </w:tcBorders>
            <w:vAlign w:val="center"/>
          </w:tcPr>
          <w:p w:rsidR="7FA9A4AC" w:rsidRDefault="7FA9A4AC" w14:paraId="6A4A84DF" w14:textId="59386C7D"/>
        </w:tc>
        <w:tc>
          <w:tcPr>
            <w:tcW w:w="1560" w:type="dxa"/>
            <w:tcBorders>
              <w:top w:val="nil"/>
              <w:left w:val="nil"/>
              <w:bottom w:val="nil"/>
              <w:right w:val="nil"/>
            </w:tcBorders>
            <w:vAlign w:val="center"/>
          </w:tcPr>
          <w:p w:rsidR="7FA9A4AC" w:rsidP="7FA9A4AC" w:rsidRDefault="7FA9A4AC" w14:paraId="0D0BC3E0" w14:textId="1E45D852">
            <w:pPr>
              <w:jc w:val="right"/>
            </w:pPr>
            <w:r w:rsidRPr="7FA9A4AC">
              <w:rPr>
                <w:b/>
                <w:bCs/>
                <w:color w:val="000000" w:themeColor="text1"/>
                <w:sz w:val="18"/>
                <w:szCs w:val="18"/>
              </w:rPr>
              <w:t>customer_id</w:t>
            </w:r>
          </w:p>
        </w:tc>
        <w:tc>
          <w:tcPr>
            <w:tcW w:w="1560" w:type="dxa"/>
            <w:tcBorders>
              <w:top w:val="nil"/>
              <w:left w:val="nil"/>
              <w:bottom w:val="nil"/>
              <w:right w:val="nil"/>
            </w:tcBorders>
            <w:vAlign w:val="center"/>
          </w:tcPr>
          <w:p w:rsidR="7FA9A4AC" w:rsidP="7FA9A4AC" w:rsidRDefault="7FA9A4AC" w14:paraId="50B12F9B" w14:textId="59AFA7BC">
            <w:pPr>
              <w:jc w:val="right"/>
            </w:pPr>
            <w:r w:rsidRPr="7FA9A4AC">
              <w:rPr>
                <w:b/>
                <w:bCs/>
                <w:color w:val="000000" w:themeColor="text1"/>
                <w:sz w:val="18"/>
                <w:szCs w:val="18"/>
              </w:rPr>
              <w:t>product_parent</w:t>
            </w:r>
          </w:p>
        </w:tc>
        <w:tc>
          <w:tcPr>
            <w:tcW w:w="1560" w:type="dxa"/>
            <w:tcBorders>
              <w:top w:val="nil"/>
              <w:left w:val="nil"/>
              <w:bottom w:val="nil"/>
              <w:right w:val="nil"/>
            </w:tcBorders>
            <w:vAlign w:val="center"/>
          </w:tcPr>
          <w:p w:rsidR="7FA9A4AC" w:rsidP="7FA9A4AC" w:rsidRDefault="7FA9A4AC" w14:paraId="24DF0C96" w14:textId="277C9B17">
            <w:pPr>
              <w:jc w:val="right"/>
            </w:pPr>
            <w:r w:rsidRPr="7FA9A4AC">
              <w:rPr>
                <w:b/>
                <w:bCs/>
                <w:color w:val="000000" w:themeColor="text1"/>
                <w:sz w:val="18"/>
                <w:szCs w:val="18"/>
              </w:rPr>
              <w:t>star_rating</w:t>
            </w:r>
          </w:p>
        </w:tc>
        <w:tc>
          <w:tcPr>
            <w:tcW w:w="1560" w:type="dxa"/>
            <w:tcBorders>
              <w:top w:val="nil"/>
              <w:left w:val="nil"/>
              <w:bottom w:val="nil"/>
              <w:right w:val="nil"/>
            </w:tcBorders>
            <w:vAlign w:val="center"/>
          </w:tcPr>
          <w:p w:rsidR="7FA9A4AC" w:rsidP="7FA9A4AC" w:rsidRDefault="7FA9A4AC" w14:paraId="01D7A574" w14:textId="68A96753">
            <w:pPr>
              <w:jc w:val="right"/>
            </w:pPr>
            <w:r w:rsidRPr="7FA9A4AC">
              <w:rPr>
                <w:b/>
                <w:bCs/>
                <w:color w:val="000000" w:themeColor="text1"/>
                <w:sz w:val="18"/>
                <w:szCs w:val="18"/>
              </w:rPr>
              <w:t>helpful_votes</w:t>
            </w:r>
          </w:p>
        </w:tc>
        <w:tc>
          <w:tcPr>
            <w:tcW w:w="1560" w:type="dxa"/>
            <w:tcBorders>
              <w:top w:val="nil"/>
              <w:left w:val="nil"/>
              <w:bottom w:val="nil"/>
              <w:right w:val="nil"/>
            </w:tcBorders>
            <w:vAlign w:val="center"/>
          </w:tcPr>
          <w:p w:rsidR="7FA9A4AC" w:rsidP="7FA9A4AC" w:rsidRDefault="7FA9A4AC" w14:paraId="66985B82" w14:textId="6725CCAF">
            <w:pPr>
              <w:jc w:val="right"/>
            </w:pPr>
            <w:r w:rsidRPr="7FA9A4AC">
              <w:rPr>
                <w:b/>
                <w:bCs/>
                <w:color w:val="000000" w:themeColor="text1"/>
                <w:sz w:val="18"/>
                <w:szCs w:val="18"/>
              </w:rPr>
              <w:t>total_votes</w:t>
            </w:r>
          </w:p>
        </w:tc>
      </w:tr>
      <w:tr w:rsidR="7FA9A4AC" w:rsidTr="7FA9A4AC" w14:paraId="06F57444" w14:textId="77777777">
        <w:tc>
          <w:tcPr>
            <w:tcW w:w="1560" w:type="dxa"/>
            <w:tcBorders>
              <w:top w:val="nil"/>
              <w:left w:val="nil"/>
              <w:bottom w:val="nil"/>
              <w:right w:val="nil"/>
            </w:tcBorders>
            <w:vAlign w:val="center"/>
          </w:tcPr>
          <w:p w:rsidR="7FA9A4AC" w:rsidP="7FA9A4AC" w:rsidRDefault="7FA9A4AC" w14:paraId="02C71E9A" w14:textId="31A3C097">
            <w:pPr>
              <w:jc w:val="right"/>
            </w:pPr>
            <w:r w:rsidRPr="7FA9A4AC">
              <w:rPr>
                <w:b/>
                <w:bCs/>
                <w:color w:val="000000" w:themeColor="text1"/>
                <w:sz w:val="18"/>
                <w:szCs w:val="18"/>
              </w:rPr>
              <w:t>count</w:t>
            </w:r>
          </w:p>
        </w:tc>
        <w:tc>
          <w:tcPr>
            <w:tcW w:w="1560" w:type="dxa"/>
            <w:tcBorders>
              <w:top w:val="nil"/>
              <w:left w:val="nil"/>
              <w:bottom w:val="nil"/>
              <w:right w:val="nil"/>
            </w:tcBorders>
            <w:vAlign w:val="center"/>
          </w:tcPr>
          <w:p w:rsidR="7FA9A4AC" w:rsidP="7FA9A4AC" w:rsidRDefault="7FA9A4AC" w14:paraId="13628E4C" w14:textId="0EDD9BDC">
            <w:pPr>
              <w:jc w:val="right"/>
            </w:pPr>
            <w:r w:rsidRPr="7FA9A4AC">
              <w:rPr>
                <w:color w:val="000000" w:themeColor="text1"/>
                <w:sz w:val="18"/>
                <w:szCs w:val="18"/>
              </w:rPr>
              <w:t>3.091024e+06</w:t>
            </w:r>
          </w:p>
        </w:tc>
        <w:tc>
          <w:tcPr>
            <w:tcW w:w="1560" w:type="dxa"/>
            <w:tcBorders>
              <w:top w:val="nil"/>
              <w:left w:val="nil"/>
              <w:bottom w:val="nil"/>
              <w:right w:val="nil"/>
            </w:tcBorders>
            <w:vAlign w:val="center"/>
          </w:tcPr>
          <w:p w:rsidR="7FA9A4AC" w:rsidP="7FA9A4AC" w:rsidRDefault="7FA9A4AC" w14:paraId="3D332DA0" w14:textId="39F62508">
            <w:pPr>
              <w:jc w:val="right"/>
            </w:pPr>
            <w:r w:rsidRPr="7FA9A4AC">
              <w:rPr>
                <w:color w:val="000000" w:themeColor="text1"/>
                <w:sz w:val="18"/>
                <w:szCs w:val="18"/>
              </w:rPr>
              <w:t>3.091024e+06</w:t>
            </w:r>
          </w:p>
        </w:tc>
        <w:tc>
          <w:tcPr>
            <w:tcW w:w="1560" w:type="dxa"/>
            <w:tcBorders>
              <w:top w:val="nil"/>
              <w:left w:val="nil"/>
              <w:bottom w:val="nil"/>
              <w:right w:val="nil"/>
            </w:tcBorders>
            <w:vAlign w:val="center"/>
          </w:tcPr>
          <w:p w:rsidR="7FA9A4AC" w:rsidP="7FA9A4AC" w:rsidRDefault="7FA9A4AC" w14:paraId="33220400" w14:textId="1BE8A65C">
            <w:pPr>
              <w:jc w:val="right"/>
            </w:pPr>
            <w:r w:rsidRPr="7FA9A4AC">
              <w:rPr>
                <w:color w:val="000000" w:themeColor="text1"/>
                <w:sz w:val="18"/>
                <w:szCs w:val="18"/>
              </w:rPr>
              <w:t>3.091024e+06</w:t>
            </w:r>
          </w:p>
        </w:tc>
        <w:tc>
          <w:tcPr>
            <w:tcW w:w="1560" w:type="dxa"/>
            <w:tcBorders>
              <w:top w:val="nil"/>
              <w:left w:val="nil"/>
              <w:bottom w:val="nil"/>
              <w:right w:val="nil"/>
            </w:tcBorders>
            <w:vAlign w:val="center"/>
          </w:tcPr>
          <w:p w:rsidR="7FA9A4AC" w:rsidP="7FA9A4AC" w:rsidRDefault="7FA9A4AC" w14:paraId="2864DA2A" w14:textId="1FCB8764">
            <w:pPr>
              <w:jc w:val="right"/>
            </w:pPr>
            <w:r w:rsidRPr="7FA9A4AC">
              <w:rPr>
                <w:color w:val="000000" w:themeColor="text1"/>
                <w:sz w:val="18"/>
                <w:szCs w:val="18"/>
              </w:rPr>
              <w:t>3.091024e+06</w:t>
            </w:r>
          </w:p>
        </w:tc>
        <w:tc>
          <w:tcPr>
            <w:tcW w:w="1560" w:type="dxa"/>
            <w:tcBorders>
              <w:top w:val="nil"/>
              <w:left w:val="nil"/>
              <w:bottom w:val="nil"/>
              <w:right w:val="nil"/>
            </w:tcBorders>
            <w:vAlign w:val="center"/>
          </w:tcPr>
          <w:p w:rsidR="7FA9A4AC" w:rsidP="7FA9A4AC" w:rsidRDefault="7FA9A4AC" w14:paraId="2F37307C" w14:textId="1AC445AB">
            <w:pPr>
              <w:jc w:val="right"/>
            </w:pPr>
            <w:r w:rsidRPr="7FA9A4AC">
              <w:rPr>
                <w:color w:val="000000" w:themeColor="text1"/>
                <w:sz w:val="18"/>
                <w:szCs w:val="18"/>
              </w:rPr>
              <w:t>3.091024e+06</w:t>
            </w:r>
          </w:p>
        </w:tc>
      </w:tr>
      <w:tr w:rsidR="7FA9A4AC" w:rsidTr="7FA9A4AC" w14:paraId="2135C2EE" w14:textId="77777777">
        <w:tc>
          <w:tcPr>
            <w:tcW w:w="1560" w:type="dxa"/>
            <w:tcBorders>
              <w:top w:val="nil"/>
              <w:left w:val="nil"/>
              <w:bottom w:val="nil"/>
              <w:right w:val="nil"/>
            </w:tcBorders>
            <w:vAlign w:val="center"/>
          </w:tcPr>
          <w:p w:rsidR="7FA9A4AC" w:rsidP="7FA9A4AC" w:rsidRDefault="7FA9A4AC" w14:paraId="6A1ABF3B" w14:textId="3B55AB2F">
            <w:pPr>
              <w:jc w:val="right"/>
            </w:pPr>
            <w:r w:rsidRPr="7FA9A4AC">
              <w:rPr>
                <w:b/>
                <w:bCs/>
                <w:color w:val="000000" w:themeColor="text1"/>
                <w:sz w:val="18"/>
                <w:szCs w:val="18"/>
              </w:rPr>
              <w:t>mean</w:t>
            </w:r>
          </w:p>
        </w:tc>
        <w:tc>
          <w:tcPr>
            <w:tcW w:w="1560" w:type="dxa"/>
            <w:tcBorders>
              <w:top w:val="nil"/>
              <w:left w:val="nil"/>
              <w:bottom w:val="nil"/>
              <w:right w:val="nil"/>
            </w:tcBorders>
            <w:vAlign w:val="center"/>
          </w:tcPr>
          <w:p w:rsidR="7FA9A4AC" w:rsidP="7FA9A4AC" w:rsidRDefault="7FA9A4AC" w14:paraId="4DF8DB44" w14:textId="437E7C1D">
            <w:pPr>
              <w:jc w:val="right"/>
            </w:pPr>
            <w:r w:rsidRPr="7FA9A4AC">
              <w:rPr>
                <w:color w:val="000000" w:themeColor="text1"/>
                <w:sz w:val="18"/>
                <w:szCs w:val="18"/>
              </w:rPr>
              <w:t>2.879196e+07</w:t>
            </w:r>
          </w:p>
        </w:tc>
        <w:tc>
          <w:tcPr>
            <w:tcW w:w="1560" w:type="dxa"/>
            <w:tcBorders>
              <w:top w:val="nil"/>
              <w:left w:val="nil"/>
              <w:bottom w:val="nil"/>
              <w:right w:val="nil"/>
            </w:tcBorders>
            <w:vAlign w:val="center"/>
          </w:tcPr>
          <w:p w:rsidR="7FA9A4AC" w:rsidP="7FA9A4AC" w:rsidRDefault="7FA9A4AC" w14:paraId="7854D330" w14:textId="50A77975">
            <w:pPr>
              <w:jc w:val="right"/>
            </w:pPr>
            <w:r w:rsidRPr="7FA9A4AC">
              <w:rPr>
                <w:color w:val="000000" w:themeColor="text1"/>
                <w:sz w:val="18"/>
                <w:szCs w:val="18"/>
              </w:rPr>
              <w:t>5.102057e+08</w:t>
            </w:r>
          </w:p>
        </w:tc>
        <w:tc>
          <w:tcPr>
            <w:tcW w:w="1560" w:type="dxa"/>
            <w:tcBorders>
              <w:top w:val="nil"/>
              <w:left w:val="nil"/>
              <w:bottom w:val="nil"/>
              <w:right w:val="nil"/>
            </w:tcBorders>
            <w:vAlign w:val="center"/>
          </w:tcPr>
          <w:p w:rsidR="7FA9A4AC" w:rsidP="7FA9A4AC" w:rsidRDefault="7FA9A4AC" w14:paraId="1B754EB5" w14:textId="2A973271">
            <w:pPr>
              <w:jc w:val="right"/>
            </w:pPr>
            <w:r w:rsidRPr="7FA9A4AC">
              <w:rPr>
                <w:color w:val="000000" w:themeColor="text1"/>
                <w:sz w:val="18"/>
                <w:szCs w:val="18"/>
              </w:rPr>
              <w:t>4.035415e+00</w:t>
            </w:r>
          </w:p>
        </w:tc>
        <w:tc>
          <w:tcPr>
            <w:tcW w:w="1560" w:type="dxa"/>
            <w:tcBorders>
              <w:top w:val="nil"/>
              <w:left w:val="nil"/>
              <w:bottom w:val="nil"/>
              <w:right w:val="nil"/>
            </w:tcBorders>
            <w:vAlign w:val="center"/>
          </w:tcPr>
          <w:p w:rsidR="7FA9A4AC" w:rsidP="7FA9A4AC" w:rsidRDefault="7FA9A4AC" w14:paraId="77AA2AC9" w14:textId="2BF3CF14">
            <w:pPr>
              <w:jc w:val="right"/>
            </w:pPr>
            <w:r w:rsidRPr="7FA9A4AC">
              <w:rPr>
                <w:color w:val="000000" w:themeColor="text1"/>
                <w:sz w:val="18"/>
                <w:szCs w:val="18"/>
              </w:rPr>
              <w:t>1.860874e+00</w:t>
            </w:r>
          </w:p>
        </w:tc>
        <w:tc>
          <w:tcPr>
            <w:tcW w:w="1560" w:type="dxa"/>
            <w:tcBorders>
              <w:top w:val="nil"/>
              <w:left w:val="nil"/>
              <w:bottom w:val="nil"/>
              <w:right w:val="nil"/>
            </w:tcBorders>
            <w:vAlign w:val="center"/>
          </w:tcPr>
          <w:p w:rsidR="7FA9A4AC" w:rsidP="7FA9A4AC" w:rsidRDefault="7FA9A4AC" w14:paraId="3EC9BCFA" w14:textId="4A834663">
            <w:pPr>
              <w:jc w:val="right"/>
            </w:pPr>
            <w:r w:rsidRPr="7FA9A4AC">
              <w:rPr>
                <w:color w:val="000000" w:themeColor="text1"/>
                <w:sz w:val="18"/>
                <w:szCs w:val="18"/>
              </w:rPr>
              <w:t>2.372440e+00</w:t>
            </w:r>
          </w:p>
        </w:tc>
      </w:tr>
      <w:tr w:rsidR="7FA9A4AC" w:rsidTr="7FA9A4AC" w14:paraId="20209F10" w14:textId="77777777">
        <w:tc>
          <w:tcPr>
            <w:tcW w:w="1560" w:type="dxa"/>
            <w:tcBorders>
              <w:top w:val="nil"/>
              <w:left w:val="nil"/>
              <w:bottom w:val="nil"/>
              <w:right w:val="nil"/>
            </w:tcBorders>
            <w:vAlign w:val="center"/>
          </w:tcPr>
          <w:p w:rsidR="7FA9A4AC" w:rsidP="7FA9A4AC" w:rsidRDefault="7FA9A4AC" w14:paraId="2DD4D1A9" w14:textId="60FBD704">
            <w:pPr>
              <w:jc w:val="right"/>
            </w:pPr>
            <w:r w:rsidRPr="7FA9A4AC">
              <w:rPr>
                <w:b/>
                <w:bCs/>
                <w:color w:val="000000" w:themeColor="text1"/>
                <w:sz w:val="18"/>
                <w:szCs w:val="18"/>
              </w:rPr>
              <w:t>std</w:t>
            </w:r>
          </w:p>
        </w:tc>
        <w:tc>
          <w:tcPr>
            <w:tcW w:w="1560" w:type="dxa"/>
            <w:tcBorders>
              <w:top w:val="nil"/>
              <w:left w:val="nil"/>
              <w:bottom w:val="nil"/>
              <w:right w:val="nil"/>
            </w:tcBorders>
            <w:vAlign w:val="center"/>
          </w:tcPr>
          <w:p w:rsidR="7FA9A4AC" w:rsidP="7FA9A4AC" w:rsidRDefault="7FA9A4AC" w14:paraId="0EF3B2A5" w14:textId="7D58D3F2">
            <w:pPr>
              <w:jc w:val="right"/>
            </w:pPr>
            <w:r w:rsidRPr="7FA9A4AC">
              <w:rPr>
                <w:color w:val="000000" w:themeColor="text1"/>
                <w:sz w:val="18"/>
                <w:szCs w:val="18"/>
              </w:rPr>
              <w:t>1.542984e+07</w:t>
            </w:r>
          </w:p>
        </w:tc>
        <w:tc>
          <w:tcPr>
            <w:tcW w:w="1560" w:type="dxa"/>
            <w:tcBorders>
              <w:top w:val="nil"/>
              <w:left w:val="nil"/>
              <w:bottom w:val="nil"/>
              <w:right w:val="nil"/>
            </w:tcBorders>
            <w:vAlign w:val="center"/>
          </w:tcPr>
          <w:p w:rsidR="7FA9A4AC" w:rsidP="7FA9A4AC" w:rsidRDefault="7FA9A4AC" w14:paraId="0EABEFE2" w14:textId="455906ED">
            <w:pPr>
              <w:jc w:val="right"/>
            </w:pPr>
            <w:r w:rsidRPr="7FA9A4AC">
              <w:rPr>
                <w:color w:val="000000" w:themeColor="text1"/>
                <w:sz w:val="18"/>
                <w:szCs w:val="18"/>
              </w:rPr>
              <w:t>2.868327e+08</w:t>
            </w:r>
          </w:p>
        </w:tc>
        <w:tc>
          <w:tcPr>
            <w:tcW w:w="1560" w:type="dxa"/>
            <w:tcBorders>
              <w:top w:val="nil"/>
              <w:left w:val="nil"/>
              <w:bottom w:val="nil"/>
              <w:right w:val="nil"/>
            </w:tcBorders>
            <w:vAlign w:val="center"/>
          </w:tcPr>
          <w:p w:rsidR="7FA9A4AC" w:rsidP="7FA9A4AC" w:rsidRDefault="7FA9A4AC" w14:paraId="1F9D417E" w14:textId="7584A21E">
            <w:pPr>
              <w:jc w:val="right"/>
            </w:pPr>
            <w:r w:rsidRPr="7FA9A4AC">
              <w:rPr>
                <w:color w:val="000000" w:themeColor="text1"/>
                <w:sz w:val="18"/>
                <w:szCs w:val="18"/>
              </w:rPr>
              <w:t>1.387460e+00</w:t>
            </w:r>
          </w:p>
        </w:tc>
        <w:tc>
          <w:tcPr>
            <w:tcW w:w="1560" w:type="dxa"/>
            <w:tcBorders>
              <w:top w:val="nil"/>
              <w:left w:val="nil"/>
              <w:bottom w:val="nil"/>
              <w:right w:val="nil"/>
            </w:tcBorders>
            <w:vAlign w:val="center"/>
          </w:tcPr>
          <w:p w:rsidR="7FA9A4AC" w:rsidP="7FA9A4AC" w:rsidRDefault="7FA9A4AC" w14:paraId="2765CD18" w14:textId="3975B840">
            <w:pPr>
              <w:jc w:val="right"/>
            </w:pPr>
            <w:r w:rsidRPr="7FA9A4AC">
              <w:rPr>
                <w:color w:val="000000" w:themeColor="text1"/>
                <w:sz w:val="18"/>
                <w:szCs w:val="18"/>
              </w:rPr>
              <w:t>2.133715e+01</w:t>
            </w:r>
          </w:p>
        </w:tc>
        <w:tc>
          <w:tcPr>
            <w:tcW w:w="1560" w:type="dxa"/>
            <w:tcBorders>
              <w:top w:val="nil"/>
              <w:left w:val="nil"/>
              <w:bottom w:val="nil"/>
              <w:right w:val="nil"/>
            </w:tcBorders>
            <w:vAlign w:val="center"/>
          </w:tcPr>
          <w:p w:rsidR="7FA9A4AC" w:rsidP="7FA9A4AC" w:rsidRDefault="7FA9A4AC" w14:paraId="0085338A" w14:textId="34016BBF">
            <w:pPr>
              <w:jc w:val="right"/>
            </w:pPr>
            <w:r w:rsidRPr="7FA9A4AC">
              <w:rPr>
                <w:color w:val="000000" w:themeColor="text1"/>
                <w:sz w:val="18"/>
                <w:szCs w:val="18"/>
              </w:rPr>
              <w:t>2.249700e+01</w:t>
            </w:r>
          </w:p>
        </w:tc>
      </w:tr>
      <w:tr w:rsidR="7FA9A4AC" w:rsidTr="7FA9A4AC" w14:paraId="34EC946C" w14:textId="77777777">
        <w:tc>
          <w:tcPr>
            <w:tcW w:w="1560" w:type="dxa"/>
            <w:tcBorders>
              <w:top w:val="nil"/>
              <w:left w:val="nil"/>
              <w:bottom w:val="nil"/>
              <w:right w:val="nil"/>
            </w:tcBorders>
            <w:vAlign w:val="center"/>
          </w:tcPr>
          <w:p w:rsidR="7FA9A4AC" w:rsidP="7FA9A4AC" w:rsidRDefault="7FA9A4AC" w14:paraId="0F607A86" w14:textId="22A457A1">
            <w:pPr>
              <w:jc w:val="right"/>
            </w:pPr>
            <w:r w:rsidRPr="7FA9A4AC">
              <w:rPr>
                <w:b/>
                <w:bCs/>
                <w:color w:val="000000" w:themeColor="text1"/>
                <w:sz w:val="18"/>
                <w:szCs w:val="18"/>
              </w:rPr>
              <w:t>min</w:t>
            </w:r>
          </w:p>
        </w:tc>
        <w:tc>
          <w:tcPr>
            <w:tcW w:w="1560" w:type="dxa"/>
            <w:tcBorders>
              <w:top w:val="nil"/>
              <w:left w:val="nil"/>
              <w:bottom w:val="nil"/>
              <w:right w:val="nil"/>
            </w:tcBorders>
            <w:vAlign w:val="center"/>
          </w:tcPr>
          <w:p w:rsidR="7FA9A4AC" w:rsidP="7FA9A4AC" w:rsidRDefault="7FA9A4AC" w14:paraId="385404D9" w14:textId="4B8A1FBC">
            <w:pPr>
              <w:jc w:val="right"/>
            </w:pPr>
            <w:r w:rsidRPr="7FA9A4AC">
              <w:rPr>
                <w:color w:val="000000" w:themeColor="text1"/>
                <w:sz w:val="18"/>
                <w:szCs w:val="18"/>
              </w:rPr>
              <w:t>1.000500e+04</w:t>
            </w:r>
          </w:p>
        </w:tc>
        <w:tc>
          <w:tcPr>
            <w:tcW w:w="1560" w:type="dxa"/>
            <w:tcBorders>
              <w:top w:val="nil"/>
              <w:left w:val="nil"/>
              <w:bottom w:val="nil"/>
              <w:right w:val="nil"/>
            </w:tcBorders>
            <w:vAlign w:val="center"/>
          </w:tcPr>
          <w:p w:rsidR="7FA9A4AC" w:rsidP="7FA9A4AC" w:rsidRDefault="7FA9A4AC" w14:paraId="0ABB574B" w14:textId="30F135C4">
            <w:pPr>
              <w:jc w:val="right"/>
            </w:pPr>
            <w:r w:rsidRPr="7FA9A4AC">
              <w:rPr>
                <w:color w:val="000000" w:themeColor="text1"/>
                <w:sz w:val="18"/>
                <w:szCs w:val="18"/>
              </w:rPr>
              <w:t>6.478000e+03</w:t>
            </w:r>
          </w:p>
        </w:tc>
        <w:tc>
          <w:tcPr>
            <w:tcW w:w="1560" w:type="dxa"/>
            <w:tcBorders>
              <w:top w:val="nil"/>
              <w:left w:val="nil"/>
              <w:bottom w:val="nil"/>
              <w:right w:val="nil"/>
            </w:tcBorders>
            <w:vAlign w:val="center"/>
          </w:tcPr>
          <w:p w:rsidR="7FA9A4AC" w:rsidP="7FA9A4AC" w:rsidRDefault="7FA9A4AC" w14:paraId="6AEC4E99" w14:textId="22D6A590">
            <w:pPr>
              <w:jc w:val="right"/>
            </w:pPr>
            <w:r w:rsidRPr="7FA9A4AC">
              <w:rPr>
                <w:color w:val="000000" w:themeColor="text1"/>
                <w:sz w:val="18"/>
                <w:szCs w:val="18"/>
              </w:rPr>
              <w:t>1.000000e+00</w:t>
            </w:r>
          </w:p>
        </w:tc>
        <w:tc>
          <w:tcPr>
            <w:tcW w:w="1560" w:type="dxa"/>
            <w:tcBorders>
              <w:top w:val="nil"/>
              <w:left w:val="nil"/>
              <w:bottom w:val="nil"/>
              <w:right w:val="nil"/>
            </w:tcBorders>
            <w:vAlign w:val="center"/>
          </w:tcPr>
          <w:p w:rsidR="7FA9A4AC" w:rsidP="7FA9A4AC" w:rsidRDefault="7FA9A4AC" w14:paraId="5C724896" w14:textId="70FE8ED4">
            <w:pPr>
              <w:jc w:val="right"/>
            </w:pPr>
            <w:r w:rsidRPr="7FA9A4AC">
              <w:rPr>
                <w:color w:val="000000" w:themeColor="text1"/>
                <w:sz w:val="18"/>
                <w:szCs w:val="18"/>
              </w:rPr>
              <w:t>0.000000e+00</w:t>
            </w:r>
          </w:p>
        </w:tc>
        <w:tc>
          <w:tcPr>
            <w:tcW w:w="1560" w:type="dxa"/>
            <w:tcBorders>
              <w:top w:val="nil"/>
              <w:left w:val="nil"/>
              <w:bottom w:val="nil"/>
              <w:right w:val="nil"/>
            </w:tcBorders>
            <w:vAlign w:val="center"/>
          </w:tcPr>
          <w:p w:rsidR="7FA9A4AC" w:rsidP="7FA9A4AC" w:rsidRDefault="7FA9A4AC" w14:paraId="39298E9C" w14:textId="123C00C1">
            <w:pPr>
              <w:jc w:val="right"/>
            </w:pPr>
            <w:r w:rsidRPr="7FA9A4AC">
              <w:rPr>
                <w:color w:val="000000" w:themeColor="text1"/>
                <w:sz w:val="18"/>
                <w:szCs w:val="18"/>
              </w:rPr>
              <w:t>0.000000e+00</w:t>
            </w:r>
          </w:p>
        </w:tc>
      </w:tr>
      <w:tr w:rsidR="7FA9A4AC" w:rsidTr="7FA9A4AC" w14:paraId="15B48303" w14:textId="77777777">
        <w:tc>
          <w:tcPr>
            <w:tcW w:w="1560" w:type="dxa"/>
            <w:tcBorders>
              <w:top w:val="nil"/>
              <w:left w:val="nil"/>
              <w:bottom w:val="nil"/>
              <w:right w:val="nil"/>
            </w:tcBorders>
            <w:vAlign w:val="center"/>
          </w:tcPr>
          <w:p w:rsidR="7FA9A4AC" w:rsidP="7FA9A4AC" w:rsidRDefault="7FA9A4AC" w14:paraId="0F23DDE9" w14:textId="013FD65D">
            <w:pPr>
              <w:jc w:val="right"/>
            </w:pPr>
            <w:r w:rsidRPr="7FA9A4AC">
              <w:rPr>
                <w:b/>
                <w:bCs/>
                <w:color w:val="000000" w:themeColor="text1"/>
                <w:sz w:val="18"/>
                <w:szCs w:val="18"/>
              </w:rPr>
              <w:t>25%</w:t>
            </w:r>
          </w:p>
        </w:tc>
        <w:tc>
          <w:tcPr>
            <w:tcW w:w="1560" w:type="dxa"/>
            <w:tcBorders>
              <w:top w:val="nil"/>
              <w:left w:val="nil"/>
              <w:bottom w:val="nil"/>
              <w:right w:val="nil"/>
            </w:tcBorders>
            <w:vAlign w:val="center"/>
          </w:tcPr>
          <w:p w:rsidR="7FA9A4AC" w:rsidP="7FA9A4AC" w:rsidRDefault="7FA9A4AC" w14:paraId="6508BC61" w14:textId="1CF54D6C">
            <w:pPr>
              <w:jc w:val="right"/>
            </w:pPr>
            <w:r w:rsidRPr="7FA9A4AC">
              <w:rPr>
                <w:color w:val="000000" w:themeColor="text1"/>
                <w:sz w:val="18"/>
                <w:szCs w:val="18"/>
              </w:rPr>
              <w:t>1.503881e+07</w:t>
            </w:r>
          </w:p>
        </w:tc>
        <w:tc>
          <w:tcPr>
            <w:tcW w:w="1560" w:type="dxa"/>
            <w:tcBorders>
              <w:top w:val="nil"/>
              <w:left w:val="nil"/>
              <w:bottom w:val="nil"/>
              <w:right w:val="nil"/>
            </w:tcBorders>
            <w:vAlign w:val="center"/>
          </w:tcPr>
          <w:p w:rsidR="7FA9A4AC" w:rsidP="7FA9A4AC" w:rsidRDefault="7FA9A4AC" w14:paraId="592764BB" w14:textId="1A4DEA0A">
            <w:pPr>
              <w:jc w:val="right"/>
            </w:pPr>
            <w:r w:rsidRPr="7FA9A4AC">
              <w:rPr>
                <w:color w:val="000000" w:themeColor="text1"/>
                <w:sz w:val="18"/>
                <w:szCs w:val="18"/>
              </w:rPr>
              <w:t>2.623618e+08</w:t>
            </w:r>
          </w:p>
        </w:tc>
        <w:tc>
          <w:tcPr>
            <w:tcW w:w="1560" w:type="dxa"/>
            <w:tcBorders>
              <w:top w:val="nil"/>
              <w:left w:val="nil"/>
              <w:bottom w:val="nil"/>
              <w:right w:val="nil"/>
            </w:tcBorders>
            <w:vAlign w:val="center"/>
          </w:tcPr>
          <w:p w:rsidR="7FA9A4AC" w:rsidP="7FA9A4AC" w:rsidRDefault="7FA9A4AC" w14:paraId="43EC2297" w14:textId="01E8A9E0">
            <w:pPr>
              <w:jc w:val="right"/>
            </w:pPr>
            <w:r w:rsidRPr="7FA9A4AC">
              <w:rPr>
                <w:color w:val="000000" w:themeColor="text1"/>
                <w:sz w:val="18"/>
                <w:szCs w:val="18"/>
              </w:rPr>
              <w:t>3.000000e+00</w:t>
            </w:r>
          </w:p>
        </w:tc>
        <w:tc>
          <w:tcPr>
            <w:tcW w:w="1560" w:type="dxa"/>
            <w:tcBorders>
              <w:top w:val="nil"/>
              <w:left w:val="nil"/>
              <w:bottom w:val="nil"/>
              <w:right w:val="nil"/>
            </w:tcBorders>
            <w:vAlign w:val="center"/>
          </w:tcPr>
          <w:p w:rsidR="7FA9A4AC" w:rsidP="7FA9A4AC" w:rsidRDefault="7FA9A4AC" w14:paraId="7F92D762" w14:textId="504221BB">
            <w:pPr>
              <w:jc w:val="right"/>
            </w:pPr>
            <w:r w:rsidRPr="7FA9A4AC">
              <w:rPr>
                <w:color w:val="000000" w:themeColor="text1"/>
                <w:sz w:val="18"/>
                <w:szCs w:val="18"/>
              </w:rPr>
              <w:t>0.000000e+00</w:t>
            </w:r>
          </w:p>
        </w:tc>
        <w:tc>
          <w:tcPr>
            <w:tcW w:w="1560" w:type="dxa"/>
            <w:tcBorders>
              <w:top w:val="nil"/>
              <w:left w:val="nil"/>
              <w:bottom w:val="nil"/>
              <w:right w:val="nil"/>
            </w:tcBorders>
            <w:vAlign w:val="center"/>
          </w:tcPr>
          <w:p w:rsidR="7FA9A4AC" w:rsidP="7FA9A4AC" w:rsidRDefault="7FA9A4AC" w14:paraId="1BABBC01" w14:textId="42399032">
            <w:pPr>
              <w:jc w:val="right"/>
            </w:pPr>
            <w:r w:rsidRPr="7FA9A4AC">
              <w:rPr>
                <w:color w:val="000000" w:themeColor="text1"/>
                <w:sz w:val="18"/>
                <w:szCs w:val="18"/>
              </w:rPr>
              <w:t>0.000000e+00</w:t>
            </w:r>
          </w:p>
        </w:tc>
      </w:tr>
      <w:tr w:rsidR="7FA9A4AC" w:rsidTr="7FA9A4AC" w14:paraId="7FB92CBD" w14:textId="77777777">
        <w:tc>
          <w:tcPr>
            <w:tcW w:w="1560" w:type="dxa"/>
            <w:tcBorders>
              <w:top w:val="nil"/>
              <w:left w:val="nil"/>
              <w:bottom w:val="nil"/>
              <w:right w:val="nil"/>
            </w:tcBorders>
            <w:vAlign w:val="center"/>
          </w:tcPr>
          <w:p w:rsidR="7FA9A4AC" w:rsidP="7FA9A4AC" w:rsidRDefault="7FA9A4AC" w14:paraId="435B5AE7" w14:textId="4A76BC6F">
            <w:pPr>
              <w:jc w:val="right"/>
            </w:pPr>
            <w:r w:rsidRPr="7FA9A4AC">
              <w:rPr>
                <w:b/>
                <w:bCs/>
                <w:color w:val="000000" w:themeColor="text1"/>
                <w:sz w:val="18"/>
                <w:szCs w:val="18"/>
              </w:rPr>
              <w:t>50%</w:t>
            </w:r>
          </w:p>
        </w:tc>
        <w:tc>
          <w:tcPr>
            <w:tcW w:w="1560" w:type="dxa"/>
            <w:tcBorders>
              <w:top w:val="nil"/>
              <w:left w:val="nil"/>
              <w:bottom w:val="nil"/>
              <w:right w:val="nil"/>
            </w:tcBorders>
            <w:vAlign w:val="center"/>
          </w:tcPr>
          <w:p w:rsidR="7FA9A4AC" w:rsidP="7FA9A4AC" w:rsidRDefault="7FA9A4AC" w14:paraId="2C625FF0" w14:textId="2E5D9961">
            <w:pPr>
              <w:jc w:val="right"/>
            </w:pPr>
            <w:r w:rsidRPr="7FA9A4AC">
              <w:rPr>
                <w:color w:val="000000" w:themeColor="text1"/>
                <w:sz w:val="18"/>
                <w:szCs w:val="18"/>
              </w:rPr>
              <w:t>2.806679e+07</w:t>
            </w:r>
          </w:p>
        </w:tc>
        <w:tc>
          <w:tcPr>
            <w:tcW w:w="1560" w:type="dxa"/>
            <w:tcBorders>
              <w:top w:val="nil"/>
              <w:left w:val="nil"/>
              <w:bottom w:val="nil"/>
              <w:right w:val="nil"/>
            </w:tcBorders>
            <w:vAlign w:val="center"/>
          </w:tcPr>
          <w:p w:rsidR="7FA9A4AC" w:rsidP="7FA9A4AC" w:rsidRDefault="7FA9A4AC" w14:paraId="615E4068" w14:textId="6BFA739F">
            <w:pPr>
              <w:jc w:val="right"/>
            </w:pPr>
            <w:r w:rsidRPr="7FA9A4AC">
              <w:rPr>
                <w:color w:val="000000" w:themeColor="text1"/>
                <w:sz w:val="18"/>
                <w:szCs w:val="18"/>
              </w:rPr>
              <w:t>5.085523e+08</w:t>
            </w:r>
          </w:p>
        </w:tc>
        <w:tc>
          <w:tcPr>
            <w:tcW w:w="1560" w:type="dxa"/>
            <w:tcBorders>
              <w:top w:val="nil"/>
              <w:left w:val="nil"/>
              <w:bottom w:val="nil"/>
              <w:right w:val="nil"/>
            </w:tcBorders>
            <w:vAlign w:val="center"/>
          </w:tcPr>
          <w:p w:rsidR="7FA9A4AC" w:rsidP="7FA9A4AC" w:rsidRDefault="7FA9A4AC" w14:paraId="559259A9" w14:textId="785E868B">
            <w:pPr>
              <w:jc w:val="right"/>
            </w:pPr>
            <w:r w:rsidRPr="7FA9A4AC">
              <w:rPr>
                <w:color w:val="000000" w:themeColor="text1"/>
                <w:sz w:val="18"/>
                <w:szCs w:val="18"/>
              </w:rPr>
              <w:t>5.000000e+00</w:t>
            </w:r>
          </w:p>
        </w:tc>
        <w:tc>
          <w:tcPr>
            <w:tcW w:w="1560" w:type="dxa"/>
            <w:tcBorders>
              <w:top w:val="nil"/>
              <w:left w:val="nil"/>
              <w:bottom w:val="nil"/>
              <w:right w:val="nil"/>
            </w:tcBorders>
            <w:vAlign w:val="center"/>
          </w:tcPr>
          <w:p w:rsidR="7FA9A4AC" w:rsidP="7FA9A4AC" w:rsidRDefault="7FA9A4AC" w14:paraId="647736DD" w14:textId="4174B9CD">
            <w:pPr>
              <w:jc w:val="right"/>
            </w:pPr>
            <w:r w:rsidRPr="7FA9A4AC">
              <w:rPr>
                <w:color w:val="000000" w:themeColor="text1"/>
                <w:sz w:val="18"/>
                <w:szCs w:val="18"/>
              </w:rPr>
              <w:t>0.000000e+00</w:t>
            </w:r>
          </w:p>
        </w:tc>
        <w:tc>
          <w:tcPr>
            <w:tcW w:w="1560" w:type="dxa"/>
            <w:tcBorders>
              <w:top w:val="nil"/>
              <w:left w:val="nil"/>
              <w:bottom w:val="nil"/>
              <w:right w:val="nil"/>
            </w:tcBorders>
            <w:vAlign w:val="center"/>
          </w:tcPr>
          <w:p w:rsidR="7FA9A4AC" w:rsidP="7FA9A4AC" w:rsidRDefault="7FA9A4AC" w14:paraId="7B9C73DA" w14:textId="0CFBCC3A">
            <w:pPr>
              <w:jc w:val="right"/>
            </w:pPr>
            <w:r w:rsidRPr="7FA9A4AC">
              <w:rPr>
                <w:color w:val="000000" w:themeColor="text1"/>
                <w:sz w:val="18"/>
                <w:szCs w:val="18"/>
              </w:rPr>
              <w:t>0.000000e+00</w:t>
            </w:r>
          </w:p>
        </w:tc>
      </w:tr>
      <w:tr w:rsidR="7FA9A4AC" w:rsidTr="7FA9A4AC" w14:paraId="08FB7FC6" w14:textId="77777777">
        <w:tc>
          <w:tcPr>
            <w:tcW w:w="1560" w:type="dxa"/>
            <w:tcBorders>
              <w:top w:val="nil"/>
              <w:left w:val="nil"/>
              <w:bottom w:val="nil"/>
              <w:right w:val="nil"/>
            </w:tcBorders>
            <w:vAlign w:val="center"/>
          </w:tcPr>
          <w:p w:rsidR="7FA9A4AC" w:rsidP="7FA9A4AC" w:rsidRDefault="7FA9A4AC" w14:paraId="00E92F9C" w14:textId="17BF793C">
            <w:pPr>
              <w:jc w:val="right"/>
            </w:pPr>
            <w:r w:rsidRPr="7FA9A4AC">
              <w:rPr>
                <w:b/>
                <w:bCs/>
                <w:color w:val="000000" w:themeColor="text1"/>
                <w:sz w:val="18"/>
                <w:szCs w:val="18"/>
              </w:rPr>
              <w:t>75%</w:t>
            </w:r>
          </w:p>
        </w:tc>
        <w:tc>
          <w:tcPr>
            <w:tcW w:w="1560" w:type="dxa"/>
            <w:tcBorders>
              <w:top w:val="nil"/>
              <w:left w:val="nil"/>
              <w:bottom w:val="nil"/>
              <w:right w:val="nil"/>
            </w:tcBorders>
            <w:vAlign w:val="center"/>
          </w:tcPr>
          <w:p w:rsidR="7FA9A4AC" w:rsidP="7FA9A4AC" w:rsidRDefault="7FA9A4AC" w14:paraId="10719A5F" w14:textId="151118A1">
            <w:pPr>
              <w:jc w:val="right"/>
            </w:pPr>
            <w:r w:rsidRPr="7FA9A4AC">
              <w:rPr>
                <w:color w:val="000000" w:themeColor="text1"/>
                <w:sz w:val="18"/>
                <w:szCs w:val="18"/>
              </w:rPr>
              <w:t>4.328128e+07</w:t>
            </w:r>
          </w:p>
        </w:tc>
        <w:tc>
          <w:tcPr>
            <w:tcW w:w="1560" w:type="dxa"/>
            <w:tcBorders>
              <w:top w:val="nil"/>
              <w:left w:val="nil"/>
              <w:bottom w:val="nil"/>
              <w:right w:val="nil"/>
            </w:tcBorders>
            <w:vAlign w:val="center"/>
          </w:tcPr>
          <w:p w:rsidR="7FA9A4AC" w:rsidP="7FA9A4AC" w:rsidRDefault="7FA9A4AC" w14:paraId="5B2D3FE4" w14:textId="1087D706">
            <w:pPr>
              <w:jc w:val="right"/>
            </w:pPr>
            <w:r w:rsidRPr="7FA9A4AC">
              <w:rPr>
                <w:color w:val="000000" w:themeColor="text1"/>
                <w:sz w:val="18"/>
                <w:szCs w:val="18"/>
              </w:rPr>
              <w:t>7.632433e+08</w:t>
            </w:r>
          </w:p>
        </w:tc>
        <w:tc>
          <w:tcPr>
            <w:tcW w:w="1560" w:type="dxa"/>
            <w:tcBorders>
              <w:top w:val="nil"/>
              <w:left w:val="nil"/>
              <w:bottom w:val="nil"/>
              <w:right w:val="nil"/>
            </w:tcBorders>
            <w:vAlign w:val="center"/>
          </w:tcPr>
          <w:p w:rsidR="7FA9A4AC" w:rsidP="7FA9A4AC" w:rsidRDefault="7FA9A4AC" w14:paraId="2F92FA4A" w14:textId="55ED6639">
            <w:pPr>
              <w:jc w:val="right"/>
            </w:pPr>
            <w:r w:rsidRPr="7FA9A4AC">
              <w:rPr>
                <w:color w:val="000000" w:themeColor="text1"/>
                <w:sz w:val="18"/>
                <w:szCs w:val="18"/>
              </w:rPr>
              <w:t>5.000000e+00</w:t>
            </w:r>
          </w:p>
        </w:tc>
        <w:tc>
          <w:tcPr>
            <w:tcW w:w="1560" w:type="dxa"/>
            <w:tcBorders>
              <w:top w:val="nil"/>
              <w:left w:val="nil"/>
              <w:bottom w:val="nil"/>
              <w:right w:val="nil"/>
            </w:tcBorders>
            <w:vAlign w:val="center"/>
          </w:tcPr>
          <w:p w:rsidR="7FA9A4AC" w:rsidP="7FA9A4AC" w:rsidRDefault="7FA9A4AC" w14:paraId="7DF2972B" w14:textId="24EF0FD1">
            <w:pPr>
              <w:jc w:val="right"/>
            </w:pPr>
            <w:r w:rsidRPr="7FA9A4AC">
              <w:rPr>
                <w:color w:val="000000" w:themeColor="text1"/>
                <w:sz w:val="18"/>
                <w:szCs w:val="18"/>
              </w:rPr>
              <w:t>1.000000e+00</w:t>
            </w:r>
          </w:p>
        </w:tc>
        <w:tc>
          <w:tcPr>
            <w:tcW w:w="1560" w:type="dxa"/>
            <w:tcBorders>
              <w:top w:val="nil"/>
              <w:left w:val="nil"/>
              <w:bottom w:val="nil"/>
              <w:right w:val="nil"/>
            </w:tcBorders>
            <w:vAlign w:val="center"/>
          </w:tcPr>
          <w:p w:rsidR="7FA9A4AC" w:rsidP="7FA9A4AC" w:rsidRDefault="7FA9A4AC" w14:paraId="48DCEE7D" w14:textId="71CC5208">
            <w:pPr>
              <w:jc w:val="right"/>
            </w:pPr>
            <w:r w:rsidRPr="7FA9A4AC">
              <w:rPr>
                <w:color w:val="000000" w:themeColor="text1"/>
                <w:sz w:val="18"/>
                <w:szCs w:val="18"/>
              </w:rPr>
              <w:t>1.000000e+00</w:t>
            </w:r>
          </w:p>
        </w:tc>
      </w:tr>
      <w:tr w:rsidR="7FA9A4AC" w:rsidTr="7FA9A4AC" w14:paraId="0D023FF5" w14:textId="77777777">
        <w:tc>
          <w:tcPr>
            <w:tcW w:w="1560" w:type="dxa"/>
            <w:tcBorders>
              <w:top w:val="nil"/>
              <w:left w:val="nil"/>
              <w:bottom w:val="nil"/>
              <w:right w:val="nil"/>
            </w:tcBorders>
            <w:vAlign w:val="center"/>
          </w:tcPr>
          <w:p w:rsidR="7FA9A4AC" w:rsidP="7FA9A4AC" w:rsidRDefault="7FA9A4AC" w14:paraId="5D0B7FE0" w14:textId="394E65EB">
            <w:pPr>
              <w:jc w:val="right"/>
            </w:pPr>
            <w:r w:rsidRPr="7FA9A4AC">
              <w:rPr>
                <w:b/>
                <w:bCs/>
                <w:color w:val="000000" w:themeColor="text1"/>
                <w:sz w:val="18"/>
                <w:szCs w:val="18"/>
              </w:rPr>
              <w:t>max</w:t>
            </w:r>
          </w:p>
        </w:tc>
        <w:tc>
          <w:tcPr>
            <w:tcW w:w="1560" w:type="dxa"/>
            <w:tcBorders>
              <w:top w:val="nil"/>
              <w:left w:val="nil"/>
              <w:bottom w:val="nil"/>
              <w:right w:val="nil"/>
            </w:tcBorders>
            <w:vAlign w:val="center"/>
          </w:tcPr>
          <w:p w:rsidR="7FA9A4AC" w:rsidP="7FA9A4AC" w:rsidRDefault="7FA9A4AC" w14:paraId="7E970B1B" w14:textId="7A6159E0">
            <w:pPr>
              <w:jc w:val="right"/>
            </w:pPr>
            <w:r w:rsidRPr="7FA9A4AC">
              <w:rPr>
                <w:color w:val="000000" w:themeColor="text1"/>
                <w:sz w:val="18"/>
                <w:szCs w:val="18"/>
              </w:rPr>
              <w:t>5.309658e+07</w:t>
            </w:r>
          </w:p>
        </w:tc>
        <w:tc>
          <w:tcPr>
            <w:tcW w:w="1560" w:type="dxa"/>
            <w:tcBorders>
              <w:top w:val="nil"/>
              <w:left w:val="nil"/>
              <w:bottom w:val="nil"/>
              <w:right w:val="nil"/>
            </w:tcBorders>
            <w:vAlign w:val="center"/>
          </w:tcPr>
          <w:p w:rsidR="7FA9A4AC" w:rsidP="7FA9A4AC" w:rsidRDefault="7FA9A4AC" w14:paraId="1CEB292F" w14:textId="2F4BA28E">
            <w:pPr>
              <w:jc w:val="right"/>
            </w:pPr>
            <w:r w:rsidRPr="7FA9A4AC">
              <w:rPr>
                <w:color w:val="000000" w:themeColor="text1"/>
                <w:sz w:val="18"/>
                <w:szCs w:val="18"/>
              </w:rPr>
              <w:t>9.999982e+08</w:t>
            </w:r>
          </w:p>
        </w:tc>
        <w:tc>
          <w:tcPr>
            <w:tcW w:w="1560" w:type="dxa"/>
            <w:tcBorders>
              <w:top w:val="nil"/>
              <w:left w:val="nil"/>
              <w:bottom w:val="nil"/>
              <w:right w:val="nil"/>
            </w:tcBorders>
            <w:vAlign w:val="center"/>
          </w:tcPr>
          <w:p w:rsidR="7FA9A4AC" w:rsidP="7FA9A4AC" w:rsidRDefault="7FA9A4AC" w14:paraId="6FD2FF5D" w14:textId="2C7DFDD7">
            <w:pPr>
              <w:jc w:val="right"/>
            </w:pPr>
            <w:r w:rsidRPr="7FA9A4AC">
              <w:rPr>
                <w:color w:val="000000" w:themeColor="text1"/>
                <w:sz w:val="18"/>
                <w:szCs w:val="18"/>
              </w:rPr>
              <w:t>5.000000e+00</w:t>
            </w:r>
          </w:p>
        </w:tc>
        <w:tc>
          <w:tcPr>
            <w:tcW w:w="1560" w:type="dxa"/>
            <w:tcBorders>
              <w:top w:val="nil"/>
              <w:left w:val="nil"/>
              <w:bottom w:val="nil"/>
              <w:right w:val="nil"/>
            </w:tcBorders>
            <w:vAlign w:val="center"/>
          </w:tcPr>
          <w:p w:rsidR="7FA9A4AC" w:rsidP="7FA9A4AC" w:rsidRDefault="7FA9A4AC" w14:paraId="5A963B9F" w14:textId="350BF8E7">
            <w:pPr>
              <w:jc w:val="right"/>
            </w:pPr>
            <w:r w:rsidRPr="7FA9A4AC">
              <w:rPr>
                <w:color w:val="000000" w:themeColor="text1"/>
                <w:sz w:val="18"/>
                <w:szCs w:val="18"/>
              </w:rPr>
              <w:t>1.278600e+04</w:t>
            </w:r>
          </w:p>
        </w:tc>
        <w:tc>
          <w:tcPr>
            <w:tcW w:w="1560" w:type="dxa"/>
            <w:tcBorders>
              <w:top w:val="nil"/>
              <w:left w:val="nil"/>
              <w:bottom w:val="nil"/>
              <w:right w:val="nil"/>
            </w:tcBorders>
            <w:vAlign w:val="center"/>
          </w:tcPr>
          <w:p w:rsidR="7FA9A4AC" w:rsidP="7FA9A4AC" w:rsidRDefault="7FA9A4AC" w14:paraId="01BEC316" w14:textId="5FF1413E">
            <w:pPr>
              <w:jc w:val="right"/>
            </w:pPr>
            <w:r w:rsidRPr="7FA9A4AC">
              <w:rPr>
                <w:color w:val="000000" w:themeColor="text1"/>
                <w:sz w:val="18"/>
                <w:szCs w:val="18"/>
              </w:rPr>
              <w:t>1.294400e+04</w:t>
            </w:r>
          </w:p>
        </w:tc>
      </w:tr>
    </w:tbl>
    <w:p w:rsidR="7FA9A4AC" w:rsidP="7FA9A4AC" w:rsidRDefault="7FA9A4AC" w14:paraId="03A38585" w14:textId="133A17F7">
      <w:pPr>
        <w:jc w:val="right"/>
        <w:rPr>
          <w:rFonts w:ascii="Times New Roman" w:hAnsi="Times New Roman" w:eastAsia="Times New Roman" w:cs="Times New Roman"/>
          <w:color w:val="303F9F"/>
        </w:rPr>
      </w:pPr>
    </w:p>
    <w:p w:rsidR="7FA9A4AC" w:rsidP="7FA9A4AC" w:rsidRDefault="7FA9A4AC" w14:paraId="5AB055F8" w14:textId="04A782B6">
      <w:pPr>
        <w:jc w:val="right"/>
        <w:rPr>
          <w:rFonts w:ascii="Times New Roman" w:hAnsi="Times New Roman" w:eastAsia="Times New Roman" w:cs="Times New Roman"/>
          <w:color w:val="303F9F"/>
        </w:rPr>
      </w:pPr>
    </w:p>
    <w:p w:rsidR="7FA9A4AC" w:rsidP="7FA9A4AC" w:rsidRDefault="7FA9A4AC" w14:paraId="57EF588C" w14:textId="157E8BA9">
      <w:pPr>
        <w:jc w:val="right"/>
        <w:rPr>
          <w:rFonts w:ascii="Times New Roman" w:hAnsi="Times New Roman" w:eastAsia="Times New Roman" w:cs="Times New Roman"/>
          <w:color w:val="303F9F"/>
        </w:rPr>
      </w:pPr>
    </w:p>
    <w:p w:rsidR="7FA9A4AC" w:rsidP="7FA9A4AC" w:rsidRDefault="7FA9A4AC" w14:paraId="5F7169D7" w14:textId="09514B37">
      <w:pPr>
        <w:jc w:val="right"/>
        <w:rPr>
          <w:rFonts w:ascii="Times New Roman" w:hAnsi="Times New Roman" w:eastAsia="Times New Roman" w:cs="Times New Roman"/>
          <w:color w:val="303F9F"/>
        </w:rPr>
      </w:pPr>
    </w:p>
    <w:p w:rsidR="37C31FA6" w:rsidP="7FA9A4AC" w:rsidRDefault="37C31FA6" w14:paraId="10329676" w14:textId="45C8721E">
      <w:pPr>
        <w:jc w:val="right"/>
      </w:pPr>
      <w:r w:rsidRPr="7FA9A4AC">
        <w:rPr>
          <w:rFonts w:ascii="Times New Roman" w:hAnsi="Times New Roman" w:eastAsia="Times New Roman" w:cs="Times New Roman"/>
          <w:color w:val="999999"/>
          <w:sz w:val="21"/>
          <w:szCs w:val="21"/>
        </w:rPr>
        <w:t>1</w:t>
      </w:r>
    </w:p>
    <w:p w:rsidR="37C31FA6" w:rsidP="7FA9A4AC" w:rsidRDefault="37C31FA6" w14:paraId="1DCAABB0" w14:textId="0F12A4FE">
      <w:pPr>
        <w:jc w:val="both"/>
      </w:pPr>
      <w:r>
        <w:br/>
      </w:r>
    </w:p>
    <w:p w:rsidR="7FA9A4AC" w:rsidP="7FA9A4AC" w:rsidRDefault="7FA9A4AC" w14:paraId="47321F6F" w14:textId="331B739C">
      <w:pPr>
        <w:jc w:val="both"/>
        <w:rPr>
          <w:rFonts w:ascii="Times New Roman" w:hAnsi="Times New Roman" w:cs="Times New Roman"/>
        </w:rPr>
      </w:pPr>
    </w:p>
    <w:p w:rsidR="7FA9A4AC" w:rsidP="7FA9A4AC" w:rsidRDefault="7FA9A4AC" w14:paraId="21A03D7F" w14:textId="659CBBEB">
      <w:pPr>
        <w:jc w:val="both"/>
        <w:rPr>
          <w:rFonts w:ascii="Times New Roman" w:hAnsi="Times New Roman" w:cs="Times New Roman"/>
        </w:rPr>
      </w:pPr>
    </w:p>
    <w:p w:rsidR="7FA9A4AC" w:rsidP="7FA9A4AC" w:rsidRDefault="7FA9A4AC" w14:paraId="57D070E1" w14:textId="0B441ABC">
      <w:pPr>
        <w:jc w:val="both"/>
        <w:rPr>
          <w:rFonts w:ascii="Times New Roman" w:hAnsi="Times New Roman" w:cs="Times New Roman"/>
        </w:rPr>
      </w:pPr>
    </w:p>
    <w:p w:rsidR="77EA2BA6" w:rsidP="77EA2BA6" w:rsidRDefault="77EA2BA6" w14:paraId="363C1C8E" w14:textId="2645BF90">
      <w:pPr>
        <w:jc w:val="both"/>
        <w:rPr>
          <w:rFonts w:ascii="Times New Roman" w:hAnsi="Times New Roman" w:cs="Times New Roman"/>
          <w:b/>
          <w:bCs/>
          <w:u w:val="single"/>
        </w:rPr>
      </w:pPr>
    </w:p>
    <w:p w:rsidR="77EA2BA6" w:rsidP="77EA2BA6" w:rsidRDefault="77EA2BA6" w14:paraId="3547D946" w14:textId="129A7271">
      <w:pPr>
        <w:jc w:val="both"/>
        <w:rPr>
          <w:rFonts w:ascii="Times New Roman" w:hAnsi="Times New Roman" w:cs="Times New Roman"/>
          <w:b/>
          <w:bCs/>
          <w:u w:val="single"/>
        </w:rPr>
      </w:pPr>
    </w:p>
    <w:p w:rsidR="77EA2BA6" w:rsidP="77EA2BA6" w:rsidRDefault="77EA2BA6" w14:paraId="1C8B95F0" w14:textId="2EB9F335">
      <w:pPr>
        <w:jc w:val="both"/>
        <w:rPr>
          <w:rFonts w:ascii="Times New Roman" w:hAnsi="Times New Roman" w:cs="Times New Roman"/>
          <w:b/>
          <w:bCs/>
          <w:u w:val="single"/>
        </w:rPr>
      </w:pPr>
    </w:p>
    <w:p w:rsidR="77EA2BA6" w:rsidP="77EA2BA6" w:rsidRDefault="77EA2BA6" w14:paraId="2F970C9C" w14:textId="3D61CE61">
      <w:pPr>
        <w:jc w:val="both"/>
        <w:rPr>
          <w:rFonts w:ascii="Times New Roman" w:hAnsi="Times New Roman" w:cs="Times New Roman"/>
          <w:b/>
          <w:bCs/>
          <w:u w:val="single"/>
        </w:rPr>
      </w:pPr>
    </w:p>
    <w:p w:rsidR="77EA2BA6" w:rsidP="77EA2BA6" w:rsidRDefault="77EA2BA6" w14:paraId="4A25FD76" w14:textId="2048B446">
      <w:pPr>
        <w:jc w:val="both"/>
        <w:rPr>
          <w:rFonts w:ascii="Times New Roman" w:hAnsi="Times New Roman" w:cs="Times New Roman"/>
          <w:b/>
          <w:bCs/>
          <w:u w:val="single"/>
        </w:rPr>
      </w:pPr>
    </w:p>
    <w:p w:rsidR="77EA2BA6" w:rsidP="77EA2BA6" w:rsidRDefault="77EA2BA6" w14:paraId="1E01173F" w14:textId="400084C5">
      <w:pPr>
        <w:jc w:val="both"/>
        <w:rPr>
          <w:rFonts w:ascii="Times New Roman" w:hAnsi="Times New Roman" w:cs="Times New Roman"/>
          <w:b/>
          <w:bCs/>
          <w:u w:val="single"/>
        </w:rPr>
      </w:pPr>
    </w:p>
    <w:p w:rsidR="77EA2BA6" w:rsidP="77EA2BA6" w:rsidRDefault="77EA2BA6" w14:paraId="54483E16" w14:textId="6F0EBEC6">
      <w:pPr>
        <w:jc w:val="both"/>
        <w:rPr>
          <w:rFonts w:ascii="Times New Roman" w:hAnsi="Times New Roman" w:cs="Times New Roman"/>
          <w:b/>
          <w:bCs/>
          <w:u w:val="single"/>
        </w:rPr>
      </w:pPr>
    </w:p>
    <w:p w:rsidR="77EA2BA6" w:rsidP="77EA2BA6" w:rsidRDefault="77EA2BA6" w14:paraId="2C781EDA" w14:textId="7E7938F2">
      <w:pPr>
        <w:jc w:val="both"/>
        <w:rPr>
          <w:rFonts w:ascii="Times New Roman" w:hAnsi="Times New Roman" w:cs="Times New Roman"/>
          <w:b/>
          <w:bCs/>
          <w:u w:val="single"/>
        </w:rPr>
      </w:pPr>
    </w:p>
    <w:p w:rsidR="77EA2BA6" w:rsidP="77EA2BA6" w:rsidRDefault="77EA2BA6" w14:paraId="635FAA2C" w14:textId="68F15397">
      <w:pPr>
        <w:jc w:val="both"/>
        <w:rPr>
          <w:rFonts w:ascii="Times New Roman" w:hAnsi="Times New Roman" w:cs="Times New Roman"/>
          <w:b/>
          <w:bCs/>
          <w:u w:val="single"/>
        </w:rPr>
      </w:pPr>
    </w:p>
    <w:p w:rsidR="77EA2BA6" w:rsidP="77EA2BA6" w:rsidRDefault="77EA2BA6" w14:paraId="1330DF71" w14:textId="2F37B4A9">
      <w:pPr>
        <w:jc w:val="both"/>
        <w:rPr>
          <w:rFonts w:ascii="Times New Roman" w:hAnsi="Times New Roman" w:cs="Times New Roman"/>
          <w:b/>
          <w:bCs/>
          <w:u w:val="single"/>
        </w:rPr>
      </w:pPr>
    </w:p>
    <w:p w:rsidR="77EA2BA6" w:rsidP="77EA2BA6" w:rsidRDefault="77EA2BA6" w14:paraId="2B7150EF" w14:textId="6F0E21DC">
      <w:pPr>
        <w:jc w:val="both"/>
        <w:rPr>
          <w:rFonts w:ascii="Times New Roman" w:hAnsi="Times New Roman" w:cs="Times New Roman"/>
          <w:b/>
          <w:bCs/>
          <w:u w:val="single"/>
        </w:rPr>
      </w:pPr>
    </w:p>
    <w:p w:rsidR="77EA2BA6" w:rsidP="77EA2BA6" w:rsidRDefault="77EA2BA6" w14:paraId="1CD4D2A7" w14:textId="55DB589A">
      <w:pPr>
        <w:jc w:val="both"/>
        <w:rPr>
          <w:rFonts w:ascii="Times New Roman" w:hAnsi="Times New Roman" w:cs="Times New Roman"/>
          <w:b/>
          <w:bCs/>
          <w:u w:val="single"/>
        </w:rPr>
      </w:pPr>
    </w:p>
    <w:p w:rsidR="77EA2BA6" w:rsidP="77EA2BA6" w:rsidRDefault="77EA2BA6" w14:paraId="69D2446D" w14:textId="69AC2BD9">
      <w:pPr>
        <w:jc w:val="both"/>
        <w:rPr>
          <w:rFonts w:ascii="Times New Roman" w:hAnsi="Times New Roman" w:cs="Times New Roman"/>
          <w:b/>
          <w:bCs/>
          <w:u w:val="single"/>
        </w:rPr>
      </w:pPr>
    </w:p>
    <w:p w:rsidR="77EA2BA6" w:rsidP="77EA2BA6" w:rsidRDefault="77EA2BA6" w14:paraId="31930A6F" w14:textId="0669A296">
      <w:pPr>
        <w:jc w:val="both"/>
        <w:rPr>
          <w:rFonts w:ascii="Times New Roman" w:hAnsi="Times New Roman" w:cs="Times New Roman"/>
          <w:b/>
          <w:bCs/>
          <w:u w:val="single"/>
        </w:rPr>
      </w:pPr>
    </w:p>
    <w:p w:rsidR="77EA2BA6" w:rsidP="77EA2BA6" w:rsidRDefault="77EA2BA6" w14:paraId="34DAC834" w14:textId="11761EC7">
      <w:pPr>
        <w:jc w:val="both"/>
        <w:rPr>
          <w:rFonts w:ascii="Times New Roman" w:hAnsi="Times New Roman" w:cs="Times New Roman"/>
          <w:b/>
          <w:bCs/>
          <w:u w:val="single"/>
        </w:rPr>
      </w:pPr>
    </w:p>
    <w:p w:rsidR="77EA2BA6" w:rsidP="77EA2BA6" w:rsidRDefault="77EA2BA6" w14:paraId="00D5A3A5" w14:textId="7F660F69">
      <w:pPr>
        <w:jc w:val="both"/>
        <w:rPr>
          <w:rFonts w:ascii="Times New Roman" w:hAnsi="Times New Roman" w:cs="Times New Roman"/>
          <w:b/>
          <w:bCs/>
          <w:u w:val="single"/>
        </w:rPr>
      </w:pPr>
    </w:p>
    <w:p w:rsidR="77EA2BA6" w:rsidP="77EA2BA6" w:rsidRDefault="77EA2BA6" w14:paraId="2B2224AB" w14:textId="3AC54537">
      <w:pPr>
        <w:jc w:val="both"/>
        <w:rPr>
          <w:rFonts w:ascii="Times New Roman" w:hAnsi="Times New Roman" w:cs="Times New Roman"/>
          <w:b/>
          <w:bCs/>
          <w:u w:val="single"/>
        </w:rPr>
      </w:pPr>
    </w:p>
    <w:p w:rsidR="77EA2BA6" w:rsidP="77EA2BA6" w:rsidRDefault="77EA2BA6" w14:paraId="2E241049" w14:textId="6EBC3746">
      <w:pPr>
        <w:jc w:val="both"/>
        <w:rPr>
          <w:rFonts w:ascii="Times New Roman" w:hAnsi="Times New Roman" w:cs="Times New Roman"/>
          <w:b/>
          <w:bCs/>
          <w:u w:val="single"/>
        </w:rPr>
      </w:pPr>
    </w:p>
    <w:p w:rsidR="77EA2BA6" w:rsidP="77EA2BA6" w:rsidRDefault="77EA2BA6" w14:paraId="1A91DAB2" w14:textId="0DF0EE73">
      <w:pPr>
        <w:jc w:val="both"/>
        <w:rPr>
          <w:rFonts w:ascii="Times New Roman" w:hAnsi="Times New Roman" w:cs="Times New Roman"/>
          <w:b/>
          <w:bCs/>
          <w:u w:val="single"/>
        </w:rPr>
      </w:pPr>
    </w:p>
    <w:p w:rsidR="00C61CDE" w:rsidP="00C61CDE" w:rsidRDefault="00C61CDE" w14:paraId="457DFF87" w14:textId="4B591C4F">
      <w:pPr>
        <w:jc w:val="center"/>
        <w:rPr>
          <w:rFonts w:ascii="Times New Roman" w:hAnsi="Times New Roman" w:cs="Times New Roman"/>
          <w:b/>
        </w:rPr>
      </w:pPr>
      <w:r>
        <w:rPr>
          <w:rFonts w:ascii="Times New Roman" w:hAnsi="Times New Roman" w:cs="Times New Roman"/>
          <w:b/>
        </w:rPr>
        <w:t>Non-graphical and graphical univariate analysis</w:t>
      </w:r>
    </w:p>
    <w:p w:rsidR="00CE5D2F" w:rsidP="00AD0882" w:rsidRDefault="00C61CDE" w14:paraId="01CB773E" w14:textId="45D7285A">
      <w:pPr>
        <w:jc w:val="both"/>
        <w:rPr>
          <w:rFonts w:ascii="Times New Roman" w:hAnsi="Times New Roman" w:cs="Times New Roman"/>
        </w:rPr>
      </w:pPr>
      <w:r>
        <w:rPr>
          <w:rFonts w:ascii="Times New Roman" w:hAnsi="Times New Roman" w:cs="Times New Roman"/>
        </w:rPr>
        <w:t xml:space="preserve">[In this section, we identify the list and number of unique values </w:t>
      </w:r>
      <w:r w:rsidR="00CE5D2F">
        <w:rPr>
          <w:rFonts w:ascii="Times New Roman" w:hAnsi="Times New Roman" w:cs="Times New Roman"/>
        </w:rPr>
        <w:t>for</w:t>
      </w:r>
      <w:r>
        <w:rPr>
          <w:rFonts w:ascii="Times New Roman" w:hAnsi="Times New Roman" w:cs="Times New Roman"/>
        </w:rPr>
        <w:t xml:space="preserve"> each </w:t>
      </w:r>
      <w:r w:rsidR="002E04F3">
        <w:rPr>
          <w:rFonts w:ascii="Times New Roman" w:hAnsi="Times New Roman" w:cs="Times New Roman"/>
        </w:rPr>
        <w:t>variable</w:t>
      </w:r>
      <w:r>
        <w:rPr>
          <w:rFonts w:ascii="Times New Roman" w:hAnsi="Times New Roman" w:cs="Times New Roman"/>
        </w:rPr>
        <w:t xml:space="preserve"> </w:t>
      </w:r>
      <w:r w:rsidR="00CE5D2F">
        <w:rPr>
          <w:rFonts w:ascii="Times New Roman" w:hAnsi="Times New Roman" w:cs="Times New Roman"/>
        </w:rPr>
        <w:t>and provide the histogram and box plots to understand the distribution of the data.]</w:t>
      </w:r>
    </w:p>
    <w:p w:rsidR="00CE0418" w:rsidP="00AD0882" w:rsidRDefault="00B941CE" w14:paraId="3E6540E2" w14:textId="04A38AE2">
      <w:pPr>
        <w:jc w:val="both"/>
        <w:rPr>
          <w:rFonts w:ascii="Times New Roman" w:hAnsi="Times New Roman" w:cs="Times New Roman"/>
          <w:b/>
          <w:bCs/>
          <w:u w:val="single"/>
        </w:rPr>
      </w:pPr>
      <w:r>
        <w:rPr>
          <w:rFonts w:ascii="Times New Roman" w:hAnsi="Times New Roman" w:cs="Times New Roman"/>
          <w:b/>
          <w:bCs/>
          <w:u w:val="single"/>
        </w:rPr>
        <w:t>Book</w:t>
      </w:r>
      <w:r w:rsidR="000402DA">
        <w:rPr>
          <w:rFonts w:ascii="Times New Roman" w:hAnsi="Times New Roman" w:cs="Times New Roman"/>
          <w:b/>
          <w:bCs/>
          <w:u w:val="single"/>
        </w:rPr>
        <w:t xml:space="preserve"> Data</w:t>
      </w:r>
    </w:p>
    <w:p w:rsidR="00FC4E1A" w:rsidP="00AD0882" w:rsidRDefault="00FC4E1A" w14:paraId="1113ADA9" w14:textId="143BD0A3">
      <w:pPr>
        <w:jc w:val="both"/>
        <w:rPr>
          <w:rFonts w:ascii="Times New Roman" w:hAnsi="Times New Roman" w:cs="Times New Roman"/>
        </w:rPr>
      </w:pPr>
      <w:r w:rsidRPr="27D107CB">
        <w:rPr>
          <w:rFonts w:ascii="Times New Roman" w:hAnsi="Times New Roman" w:cs="Times New Roman"/>
        </w:rPr>
        <w:t xml:space="preserve">Log Histogram of the Length of the Review Body for each book in the </w:t>
      </w:r>
      <w:r w:rsidRPr="27D107CB" w:rsidR="00907B92">
        <w:rPr>
          <w:rFonts w:ascii="Times New Roman" w:hAnsi="Times New Roman" w:cs="Times New Roman"/>
        </w:rPr>
        <w:t>final cleaned dataset for amazon customer review</w:t>
      </w:r>
      <w:r w:rsidRPr="27D107CB" w:rsidR="00B12476">
        <w:rPr>
          <w:rFonts w:ascii="Times New Roman" w:hAnsi="Times New Roman" w:cs="Times New Roman"/>
        </w:rPr>
        <w:t>s.</w:t>
      </w:r>
      <w:r w:rsidRPr="27D107CB" w:rsidR="553AA532">
        <w:rPr>
          <w:rFonts w:ascii="Times New Roman" w:hAnsi="Times New Roman" w:cs="Times New Roman"/>
        </w:rPr>
        <w:t xml:space="preserve"> Log is used here since most reviews are short but there are a few long ones.</w:t>
      </w:r>
    </w:p>
    <w:p w:rsidR="00B12476" w:rsidP="27D107CB" w:rsidRDefault="02B55F62" w14:paraId="3B46AA38" w14:textId="0FEC35A3">
      <w:pPr>
        <w:jc w:val="both"/>
      </w:pPr>
      <w:r w:rsidR="391603C5">
        <w:drawing>
          <wp:inline wp14:editId="037B44DC" wp14:anchorId="22C3B7F1">
            <wp:extent cx="4539018" cy="2924175"/>
            <wp:effectExtent l="0" t="0" r="0" b="0"/>
            <wp:docPr id="1534316500" name="Picture 1534316500" title=""/>
            <wp:cNvGraphicFramePr>
              <a:graphicFrameLocks noChangeAspect="1"/>
            </wp:cNvGraphicFramePr>
            <a:graphic>
              <a:graphicData uri="http://schemas.openxmlformats.org/drawingml/2006/picture">
                <pic:pic>
                  <pic:nvPicPr>
                    <pic:cNvPr id="0" name="Picture 1534316500"/>
                    <pic:cNvPicPr/>
                  </pic:nvPicPr>
                  <pic:blipFill>
                    <a:blip r:embed="Rfe408096464143c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39018" cy="2924175"/>
                    </a:xfrm>
                    <a:prstGeom prst="rect">
                      <a:avLst/>
                    </a:prstGeom>
                  </pic:spPr>
                </pic:pic>
              </a:graphicData>
            </a:graphic>
          </wp:inline>
        </w:drawing>
      </w:r>
    </w:p>
    <w:p w:rsidR="009045FE" w:rsidP="00AD0882" w:rsidRDefault="009045FE" w14:paraId="5376FB44" w14:textId="47F515AA">
      <w:pPr>
        <w:jc w:val="both"/>
        <w:rPr>
          <w:rFonts w:ascii="Times New Roman" w:hAnsi="Times New Roman" w:cs="Times New Roman"/>
        </w:rPr>
      </w:pPr>
      <w:r w:rsidRPr="27D107CB">
        <w:rPr>
          <w:rFonts w:ascii="Times New Roman" w:hAnsi="Times New Roman" w:cs="Times New Roman"/>
        </w:rPr>
        <w:t xml:space="preserve">Histogram of the Star Rating for each book in the final cleaned amazon customer review dataset </w:t>
      </w:r>
    </w:p>
    <w:p w:rsidR="009045FE" w:rsidP="27D107CB" w:rsidRDefault="6207D1FA" w14:paraId="204CE683" w14:textId="60894619">
      <w:pPr>
        <w:jc w:val="both"/>
      </w:pPr>
      <w:r w:rsidR="66BF2C7A">
        <w:drawing>
          <wp:inline wp14:editId="7740E4D1" wp14:anchorId="56B780CD">
            <wp:extent cx="4333875" cy="2812852"/>
            <wp:effectExtent l="0" t="0" r="0" b="0"/>
            <wp:docPr id="1746173738" name="Picture 1746173738" title=""/>
            <wp:cNvGraphicFramePr>
              <a:graphicFrameLocks noChangeAspect="1"/>
            </wp:cNvGraphicFramePr>
            <a:graphic>
              <a:graphicData uri="http://schemas.openxmlformats.org/drawingml/2006/picture">
                <pic:pic>
                  <pic:nvPicPr>
                    <pic:cNvPr id="0" name="Picture 1746173738"/>
                    <pic:cNvPicPr/>
                  </pic:nvPicPr>
                  <pic:blipFill>
                    <a:blip r:embed="R6ce8cb77721f4f9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33875" cy="2812852"/>
                    </a:xfrm>
                    <a:prstGeom prst="rect">
                      <a:avLst/>
                    </a:prstGeom>
                  </pic:spPr>
                </pic:pic>
              </a:graphicData>
            </a:graphic>
          </wp:inline>
        </w:drawing>
      </w:r>
    </w:p>
    <w:p w:rsidR="0012361F" w:rsidP="00AD0882" w:rsidRDefault="0012361F" w14:paraId="337DFF72" w14:textId="56973164">
      <w:pPr>
        <w:jc w:val="both"/>
        <w:rPr>
          <w:rFonts w:ascii="Times New Roman" w:hAnsi="Times New Roman" w:cs="Times New Roman"/>
        </w:rPr>
      </w:pPr>
      <w:r>
        <w:rPr>
          <w:rFonts w:ascii="Times New Roman" w:hAnsi="Times New Roman" w:cs="Times New Roman"/>
        </w:rPr>
        <w:t xml:space="preserve">Monthly Average Star Rating </w:t>
      </w:r>
      <w:r w:rsidR="002B5075">
        <w:rPr>
          <w:rFonts w:ascii="Times New Roman" w:hAnsi="Times New Roman" w:cs="Times New Roman"/>
        </w:rPr>
        <w:t>for all the books in the final cleaned amazon customer review dataset</w:t>
      </w:r>
    </w:p>
    <w:p w:rsidR="002B5075" w:rsidP="00AD0882" w:rsidRDefault="002B5075" w14:paraId="014EB99D" w14:textId="24256C18">
      <w:pPr>
        <w:jc w:val="both"/>
        <w:rPr>
          <w:rFonts w:ascii="Times New Roman" w:hAnsi="Times New Roman" w:cs="Times New Roman"/>
        </w:rPr>
      </w:pPr>
      <w:r w:rsidR="35AD1C1A">
        <w:drawing>
          <wp:inline wp14:editId="36823EB6" wp14:anchorId="1F8C1895">
            <wp:extent cx="4461933" cy="3020086"/>
            <wp:effectExtent l="0" t="0" r="0" b="2540"/>
            <wp:docPr id="3" name="Picture 3" descr="Chart, line chart&#10;&#10;Description automatically generated" title=""/>
            <wp:cNvGraphicFramePr>
              <a:graphicFrameLocks noChangeAspect="1"/>
            </wp:cNvGraphicFramePr>
            <a:graphic>
              <a:graphicData uri="http://schemas.openxmlformats.org/drawingml/2006/picture">
                <pic:pic>
                  <pic:nvPicPr>
                    <pic:cNvPr id="0" name="Picture 3"/>
                    <pic:cNvPicPr/>
                  </pic:nvPicPr>
                  <pic:blipFill>
                    <a:blip r:embed="R1e172664164a475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61933" cy="3020086"/>
                    </a:xfrm>
                    <a:prstGeom prst="rect">
                      <a:avLst/>
                    </a:prstGeom>
                  </pic:spPr>
                </pic:pic>
              </a:graphicData>
            </a:graphic>
          </wp:inline>
        </w:drawing>
      </w:r>
    </w:p>
    <w:p w:rsidR="002B5075" w:rsidP="00AD0882" w:rsidRDefault="002B5075" w14:paraId="4AB09049" w14:textId="0EB895DB">
      <w:pPr>
        <w:jc w:val="both"/>
        <w:rPr>
          <w:rFonts w:ascii="Times New Roman" w:hAnsi="Times New Roman" w:cs="Times New Roman"/>
        </w:rPr>
      </w:pPr>
      <w:r w:rsidRPr="27D107CB">
        <w:rPr>
          <w:rFonts w:ascii="Times New Roman" w:hAnsi="Times New Roman" w:cs="Times New Roman"/>
        </w:rPr>
        <w:t>Monthly Average Review Body Length for all the books in the final cleaned amazon review dataset</w:t>
      </w:r>
      <w:r w:rsidRPr="27D107CB" w:rsidR="47AB717F">
        <w:rPr>
          <w:rFonts w:ascii="Times New Roman" w:hAnsi="Times New Roman" w:cs="Times New Roman"/>
        </w:rPr>
        <w:t>. This shows a fairly dramatic change in the length of the reviews over the 3 year span which is quite interesting. Perhaps the length was shortened as “text-language” became more acceptable.</w:t>
      </w:r>
      <w:r w:rsidRPr="27D107CB" w:rsidR="52846F95">
        <w:rPr>
          <w:rFonts w:ascii="Times New Roman" w:hAnsi="Times New Roman" w:cs="Times New Roman"/>
        </w:rPr>
        <w:t xml:space="preserve"> </w:t>
      </w:r>
    </w:p>
    <w:p w:rsidR="002B5075" w:rsidP="00AD0882" w:rsidRDefault="00BC04EB" w14:paraId="6C1B6F04" w14:textId="6635722C">
      <w:pPr>
        <w:jc w:val="both"/>
        <w:rPr>
          <w:rFonts w:ascii="Times New Roman" w:hAnsi="Times New Roman" w:cs="Times New Roman"/>
        </w:rPr>
      </w:pPr>
      <w:r w:rsidR="07FD4E02">
        <w:drawing>
          <wp:inline wp14:editId="42D43BA4" wp14:anchorId="22073B88">
            <wp:extent cx="4508077" cy="3067861"/>
            <wp:effectExtent l="0" t="0" r="635" b="5715"/>
            <wp:docPr id="4" name="Picture 4" descr="Chart, line chart&#10;&#10;Description automatically generated" title=""/>
            <wp:cNvGraphicFramePr>
              <a:graphicFrameLocks noChangeAspect="1"/>
            </wp:cNvGraphicFramePr>
            <a:graphic>
              <a:graphicData uri="http://schemas.openxmlformats.org/drawingml/2006/picture">
                <pic:pic>
                  <pic:nvPicPr>
                    <pic:cNvPr id="0" name="Picture 4"/>
                    <pic:cNvPicPr/>
                  </pic:nvPicPr>
                  <pic:blipFill>
                    <a:blip r:embed="Refb74acf7695490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08077" cy="3067861"/>
                    </a:xfrm>
                    <a:prstGeom prst="rect">
                      <a:avLst/>
                    </a:prstGeom>
                  </pic:spPr>
                </pic:pic>
              </a:graphicData>
            </a:graphic>
          </wp:inline>
        </w:drawing>
      </w:r>
    </w:p>
    <w:p w:rsidR="00BC04EB" w:rsidP="00AD0882" w:rsidRDefault="00BC04EB" w14:paraId="2B69ECAF" w14:textId="4970D942">
      <w:pPr>
        <w:jc w:val="both"/>
        <w:rPr>
          <w:rFonts w:ascii="Times New Roman" w:hAnsi="Times New Roman" w:cs="Times New Roman"/>
        </w:rPr>
      </w:pPr>
      <w:r w:rsidRPr="27D107CB">
        <w:rPr>
          <w:rFonts w:ascii="Times New Roman" w:hAnsi="Times New Roman" w:cs="Times New Roman"/>
        </w:rPr>
        <w:t>Monthly Average Total Votes for all the books in the final cleaned amazon review dataset</w:t>
      </w:r>
      <w:r w:rsidRPr="27D107CB" w:rsidR="1D58DF56">
        <w:rPr>
          <w:rFonts w:ascii="Times New Roman" w:hAnsi="Times New Roman" w:cs="Times New Roman"/>
        </w:rPr>
        <w:t xml:space="preserve">. This also shows quite a dramatic drop in the use of total votes. </w:t>
      </w:r>
    </w:p>
    <w:p w:rsidR="00BC04EB" w:rsidP="00AD0882" w:rsidRDefault="00854173" w14:paraId="349BE0D2" w14:textId="49E59174">
      <w:pPr>
        <w:jc w:val="both"/>
        <w:rPr>
          <w:rFonts w:ascii="Times New Roman" w:hAnsi="Times New Roman" w:cs="Times New Roman"/>
        </w:rPr>
      </w:pPr>
      <w:r w:rsidR="4F68AE8D">
        <w:drawing>
          <wp:inline wp14:editId="60B65486" wp14:anchorId="1ECE6A2A">
            <wp:extent cx="4237567" cy="3022600"/>
            <wp:effectExtent l="0" t="0" r="4445" b="0"/>
            <wp:docPr id="5" name="Picture 5" descr="Chart, line chart&#10;&#10;Description automatically generated" title=""/>
            <wp:cNvGraphicFramePr>
              <a:graphicFrameLocks noChangeAspect="1"/>
            </wp:cNvGraphicFramePr>
            <a:graphic>
              <a:graphicData uri="http://schemas.openxmlformats.org/drawingml/2006/picture">
                <pic:pic>
                  <pic:nvPicPr>
                    <pic:cNvPr id="0" name="Picture 5"/>
                    <pic:cNvPicPr/>
                  </pic:nvPicPr>
                  <pic:blipFill>
                    <a:blip r:embed="R587d4cbf238e4ba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37567" cy="3022600"/>
                    </a:xfrm>
                    <a:prstGeom prst="rect">
                      <a:avLst/>
                    </a:prstGeom>
                  </pic:spPr>
                </pic:pic>
              </a:graphicData>
            </a:graphic>
          </wp:inline>
        </w:drawing>
      </w:r>
    </w:p>
    <w:p w:rsidR="00854173" w:rsidP="00AD0882" w:rsidRDefault="00854173" w14:paraId="0709D9FF" w14:textId="74112F50">
      <w:pPr>
        <w:jc w:val="both"/>
        <w:rPr>
          <w:rFonts w:ascii="Times New Roman" w:hAnsi="Times New Roman" w:cs="Times New Roman"/>
        </w:rPr>
      </w:pPr>
      <w:r>
        <w:rPr>
          <w:rFonts w:ascii="Times New Roman" w:hAnsi="Times New Roman" w:cs="Times New Roman"/>
        </w:rPr>
        <w:t xml:space="preserve">Word Cloud of the </w:t>
      </w:r>
      <w:r w:rsidR="003B2087">
        <w:rPr>
          <w:rFonts w:ascii="Times New Roman" w:hAnsi="Times New Roman" w:cs="Times New Roman"/>
        </w:rPr>
        <w:t xml:space="preserve">review bodies of all the books in the </w:t>
      </w:r>
      <w:r>
        <w:rPr>
          <w:rFonts w:ascii="Times New Roman" w:hAnsi="Times New Roman" w:cs="Times New Roman"/>
        </w:rPr>
        <w:t>final cleaned Amazon Customer Review Dataset</w:t>
      </w:r>
    </w:p>
    <w:p w:rsidR="00854173" w:rsidP="00AD0882" w:rsidRDefault="00854173" w14:paraId="56034BEC" w14:textId="6D96F4E5">
      <w:pPr>
        <w:jc w:val="both"/>
        <w:rPr>
          <w:rFonts w:ascii="Times New Roman" w:hAnsi="Times New Roman" w:cs="Times New Roman"/>
        </w:rPr>
      </w:pPr>
      <w:r w:rsidR="4F68AE8D">
        <w:drawing>
          <wp:inline wp14:editId="3E42E1E0" wp14:anchorId="3E636AE9">
            <wp:extent cx="5943600" cy="3974465"/>
            <wp:effectExtent l="0" t="0" r="0" b="635"/>
            <wp:docPr id="6" name="Picture 6" descr="Text, calendar&#10;&#10;Description automatically generated" title=""/>
            <wp:cNvGraphicFramePr>
              <a:graphicFrameLocks noChangeAspect="1"/>
            </wp:cNvGraphicFramePr>
            <a:graphic>
              <a:graphicData uri="http://schemas.openxmlformats.org/drawingml/2006/picture">
                <pic:pic>
                  <pic:nvPicPr>
                    <pic:cNvPr id="0" name="Picture 6"/>
                    <pic:cNvPicPr/>
                  </pic:nvPicPr>
                  <pic:blipFill>
                    <a:blip r:embed="Raa2028535ac249c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974465"/>
                    </a:xfrm>
                    <a:prstGeom prst="rect">
                      <a:avLst/>
                    </a:prstGeom>
                  </pic:spPr>
                </pic:pic>
              </a:graphicData>
            </a:graphic>
          </wp:inline>
        </w:drawing>
      </w:r>
    </w:p>
    <w:p w:rsidR="00015B47" w:rsidP="00AD0882" w:rsidRDefault="00015B47" w14:paraId="35A5208D" w14:textId="77777777">
      <w:pPr>
        <w:jc w:val="both"/>
        <w:rPr>
          <w:rFonts w:ascii="Times New Roman" w:hAnsi="Times New Roman" w:cs="Times New Roman"/>
        </w:rPr>
      </w:pPr>
    </w:p>
    <w:p w:rsidR="003944F0" w:rsidP="00AD0882" w:rsidRDefault="00B17240" w14:paraId="533DE2D0" w14:textId="01F38FFB">
      <w:pPr>
        <w:jc w:val="both"/>
        <w:rPr>
          <w:rFonts w:ascii="Times New Roman" w:hAnsi="Times New Roman" w:cs="Times New Roman"/>
        </w:rPr>
      </w:pPr>
      <w:r w:rsidRPr="27D107CB">
        <w:rPr>
          <w:rFonts w:ascii="Times New Roman" w:hAnsi="Times New Roman" w:cs="Times New Roman"/>
        </w:rPr>
        <w:t xml:space="preserve">Log Histogram of the Total Length of Reviews for 30 Reviews </w:t>
      </w:r>
      <w:r w:rsidRPr="27D107CB" w:rsidR="009C4263">
        <w:rPr>
          <w:rFonts w:ascii="Times New Roman" w:hAnsi="Times New Roman" w:cs="Times New Roman"/>
        </w:rPr>
        <w:t xml:space="preserve">in the final dataset for combined amazon customer reviews and top 100 ranked </w:t>
      </w:r>
      <w:r w:rsidRPr="27D107CB" w:rsidR="00501270">
        <w:rPr>
          <w:rFonts w:ascii="Times New Roman" w:hAnsi="Times New Roman" w:cs="Times New Roman"/>
        </w:rPr>
        <w:t>books on amazon</w:t>
      </w:r>
      <w:r w:rsidRPr="27D107CB" w:rsidR="53800043">
        <w:rPr>
          <w:rFonts w:ascii="Times New Roman" w:hAnsi="Times New Roman" w:cs="Times New Roman"/>
        </w:rPr>
        <w:t xml:space="preserve">. Like above we’re applying a log function since there are many short reviews but a few long ones. </w:t>
      </w:r>
    </w:p>
    <w:p w:rsidRPr="00FC4E1A" w:rsidR="00501270" w:rsidP="27D107CB" w:rsidRDefault="53800043" w14:paraId="258DDD24" w14:textId="5DE6A21B">
      <w:pPr>
        <w:jc w:val="both"/>
      </w:pPr>
      <w:r w:rsidR="0532ED28">
        <w:drawing>
          <wp:inline wp14:editId="354028E5" wp14:anchorId="3AB8BEF6">
            <wp:extent cx="4686300" cy="3026569"/>
            <wp:effectExtent l="0" t="0" r="0" b="0"/>
            <wp:docPr id="436040852" name="Picture 436040852" title=""/>
            <wp:cNvGraphicFramePr>
              <a:graphicFrameLocks noChangeAspect="1"/>
            </wp:cNvGraphicFramePr>
            <a:graphic>
              <a:graphicData uri="http://schemas.openxmlformats.org/drawingml/2006/picture">
                <pic:pic>
                  <pic:nvPicPr>
                    <pic:cNvPr id="0" name="Picture 436040852"/>
                    <pic:cNvPicPr/>
                  </pic:nvPicPr>
                  <pic:blipFill>
                    <a:blip r:embed="R42b9f28c4916457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6300" cy="3026569"/>
                    </a:xfrm>
                    <a:prstGeom prst="rect">
                      <a:avLst/>
                    </a:prstGeom>
                  </pic:spPr>
                </pic:pic>
              </a:graphicData>
            </a:graphic>
          </wp:inline>
        </w:drawing>
      </w:r>
    </w:p>
    <w:p w:rsidRPr="000402DA" w:rsidR="000402DA" w:rsidP="7308B3A6" w:rsidRDefault="3BFA5F93" w14:paraId="48E09C1C" w14:textId="68DD7C7B">
      <w:pPr>
        <w:jc w:val="both"/>
        <w:rPr>
          <w:rFonts w:ascii="Times New Roman" w:hAnsi="Times New Roman" w:cs="Times New Roman"/>
          <w:b/>
          <w:bCs/>
          <w:u w:val="single"/>
        </w:rPr>
      </w:pPr>
      <w:r w:rsidRPr="7308B3A6">
        <w:rPr>
          <w:rFonts w:ascii="Times New Roman" w:hAnsi="Times New Roman" w:cs="Times New Roman"/>
          <w:b/>
          <w:bCs/>
          <w:u w:val="single"/>
        </w:rPr>
        <w:t>Mobile Electronics</w:t>
      </w:r>
    </w:p>
    <w:p w:rsidR="7308B3A6" w:rsidP="7FA9A4AC" w:rsidRDefault="0714F598" w14:paraId="0705F7D1" w14:textId="66BF5904">
      <w:pPr>
        <w:jc w:val="both"/>
      </w:pPr>
      <w:r w:rsidR="0C2BF8CC">
        <w:drawing>
          <wp:inline wp14:editId="413DC398" wp14:anchorId="119B49BA">
            <wp:extent cx="4572000" cy="2333625"/>
            <wp:effectExtent l="0" t="0" r="0" b="0"/>
            <wp:docPr id="247569772" name="Picture 247569772" title=""/>
            <wp:cNvGraphicFramePr>
              <a:graphicFrameLocks noChangeAspect="1"/>
            </wp:cNvGraphicFramePr>
            <a:graphic>
              <a:graphicData uri="http://schemas.openxmlformats.org/drawingml/2006/picture">
                <pic:pic>
                  <pic:nvPicPr>
                    <pic:cNvPr id="0" name="Picture 247569772"/>
                    <pic:cNvPicPr/>
                  </pic:nvPicPr>
                  <pic:blipFill>
                    <a:blip r:embed="R9dc34651b64f435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333625"/>
                    </a:xfrm>
                    <a:prstGeom prst="rect">
                      <a:avLst/>
                    </a:prstGeom>
                  </pic:spPr>
                </pic:pic>
              </a:graphicData>
            </a:graphic>
          </wp:inline>
        </w:drawing>
      </w:r>
    </w:p>
    <w:p w:rsidR="7308B3A6" w:rsidP="7FA9A4AC" w:rsidRDefault="7308B3A6" w14:paraId="3E68AA17" w14:textId="421B3DFE">
      <w:pPr>
        <w:jc w:val="both"/>
      </w:pPr>
    </w:p>
    <w:p w:rsidR="7308B3A6" w:rsidP="7FA9A4AC" w:rsidRDefault="29116FF2" w14:paraId="3D8D39A9" w14:textId="7EAA6A57">
      <w:pPr>
        <w:jc w:val="both"/>
        <w:rPr>
          <w:b/>
          <w:bCs/>
          <w:u w:val="single"/>
        </w:rPr>
      </w:pPr>
      <w:r w:rsidRPr="7FA9A4AC">
        <w:rPr>
          <w:b/>
          <w:bCs/>
          <w:u w:val="single"/>
        </w:rPr>
        <w:t>Stationary Electronics</w:t>
      </w:r>
    </w:p>
    <w:p w:rsidR="7308B3A6" w:rsidP="7FA9A4AC" w:rsidRDefault="369AAA56" w14:paraId="36A5A7CE" w14:textId="40BF82DB">
      <w:pPr>
        <w:jc w:val="both"/>
      </w:pPr>
      <w:r>
        <w:t xml:space="preserve">The dataset originally is quite large, consisting of 3,091,024 data entries. Not </w:t>
      </w:r>
      <w:r w:rsidR="5EE11062">
        <w:t>all</w:t>
      </w:r>
      <w:r>
        <w:t xml:space="preserve"> entries are going to be useful for data analysis. </w:t>
      </w:r>
      <w:r w:rsidR="6E298380">
        <w:t xml:space="preserve">Any rows with null values were dropped, as were rows that had empty titles for products. For my </w:t>
      </w:r>
      <w:r w:rsidR="52F7D17C">
        <w:t>analysis</w:t>
      </w:r>
      <w:r w:rsidR="6E298380">
        <w:t xml:space="preserve">, I took only products that had 500 reviews </w:t>
      </w:r>
      <w:r w:rsidR="3D835402">
        <w:t xml:space="preserve">or more, because these products are likely to be well known, have been on the market a long time, and meet the needs of people seeking a particular electronic device. In addition, items such as sleeves, cases, </w:t>
      </w:r>
      <w:r w:rsidR="61C45243">
        <w:t>cleaning products, cables, chargers, adapters, and mounts that might be sold in an electronics department but are not devices themselves were removed. All items come from the US marketplace and are verified Amazon purchases.</w:t>
      </w:r>
      <w:r w:rsidR="6C113AD8">
        <w:t xml:space="preserve"> Lastly, the dataset was converted into all lowercase text.</w:t>
      </w:r>
      <w:r w:rsidR="61C45243">
        <w:t xml:space="preserve"> </w:t>
      </w:r>
      <w:r w:rsidR="029DDC82">
        <w:t>After removal of undesirable items and random sampling of 60% of the dataset, 679 unique products remained for analysis.</w:t>
      </w:r>
    </w:p>
    <w:p w:rsidR="7308B3A6" w:rsidP="7FA9A4AC" w:rsidRDefault="313642CC" w14:paraId="1760BF5E" w14:textId="65EA6E62">
      <w:pPr>
        <w:jc w:val="both"/>
        <w:rPr>
          <w:b/>
          <w:bCs/>
        </w:rPr>
      </w:pPr>
      <w:r w:rsidRPr="7FA9A4AC">
        <w:rPr>
          <w:b/>
          <w:bCs/>
        </w:rPr>
        <w:t>Missing Value Analysis</w:t>
      </w:r>
    </w:p>
    <w:p w:rsidR="7308B3A6" w:rsidP="7FA9A4AC" w:rsidRDefault="313642CC" w14:paraId="2ADAB2C1" w14:textId="42D6B70A">
      <w:pPr>
        <w:jc w:val="both"/>
      </w:pPr>
      <w:r>
        <w:t xml:space="preserve">Missing values were removed from the dataset. What I had found in the dataset was that some product titles were blank: </w:t>
      </w:r>
      <w:r w:rsidR="632D09FC">
        <w:t>“</w:t>
      </w:r>
      <w:r>
        <w:t>Create a generic Title per Amazons guidelines</w:t>
      </w:r>
      <w:r w:rsidR="2C7FFFDA">
        <w:t xml:space="preserve">.” These rows were removed, as no specific product title is available, and these reviews could refer to anything. </w:t>
      </w:r>
    </w:p>
    <w:p w:rsidR="7308B3A6" w:rsidP="7FA9A4AC" w:rsidRDefault="1B248AE0" w14:paraId="03373F27" w14:textId="31BEA1F0">
      <w:pPr>
        <w:jc w:val="both"/>
        <w:rPr>
          <w:b/>
          <w:bCs/>
          <w:i/>
          <w:iCs/>
        </w:rPr>
      </w:pPr>
      <w:r w:rsidRPr="7FA9A4AC">
        <w:rPr>
          <w:b/>
          <w:bCs/>
          <w:i/>
          <w:iCs/>
        </w:rPr>
        <w:t>Feature Engineering and Analysis</w:t>
      </w:r>
    </w:p>
    <w:p w:rsidR="7308B3A6" w:rsidP="7FA9A4AC" w:rsidRDefault="30BD0181" w14:paraId="17C7876B" w14:textId="39910FF7">
      <w:pPr>
        <w:jc w:val="both"/>
      </w:pPr>
      <w:r>
        <w:t>To get a sense of the number of reviews, I pulled the top 20 products within the dataset and examined the total number of reviews for the top 20 products.</w:t>
      </w:r>
    </w:p>
    <w:p w:rsidR="7308B3A6" w:rsidP="7FA9A4AC" w:rsidRDefault="7308B3A6" w14:paraId="57440FBC" w14:textId="24039DEB">
      <w:pPr>
        <w:jc w:val="both"/>
      </w:pPr>
    </w:p>
    <w:p w:rsidR="7308B3A6" w:rsidP="7FA9A4AC" w:rsidRDefault="30BD0181" w14:paraId="5CDDF8D1" w14:textId="3C1A85DB">
      <w:pPr>
        <w:jc w:val="both"/>
      </w:pPr>
      <w:r w:rsidR="1CC379B2">
        <w:drawing>
          <wp:inline wp14:editId="3175F895" wp14:anchorId="0933F07F">
            <wp:extent cx="3294412" cy="6665976"/>
            <wp:effectExtent l="0" t="0" r="0" b="0"/>
            <wp:docPr id="61561862" name="Picture 61561862" title=""/>
            <wp:cNvGraphicFramePr>
              <a:graphicFrameLocks noChangeAspect="1"/>
            </wp:cNvGraphicFramePr>
            <a:graphic>
              <a:graphicData uri="http://schemas.openxmlformats.org/drawingml/2006/picture">
                <pic:pic>
                  <pic:nvPicPr>
                    <pic:cNvPr id="0" name="Picture 61561862"/>
                    <pic:cNvPicPr/>
                  </pic:nvPicPr>
                  <pic:blipFill>
                    <a:blip r:embed="R98370daff80a429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94412" cy="6665976"/>
                    </a:xfrm>
                    <a:prstGeom prst="rect">
                      <a:avLst/>
                    </a:prstGeom>
                  </pic:spPr>
                </pic:pic>
              </a:graphicData>
            </a:graphic>
          </wp:inline>
        </w:drawing>
      </w:r>
    </w:p>
    <w:p w:rsidR="7308B3A6" w:rsidP="7FA9A4AC" w:rsidRDefault="7308B3A6" w14:paraId="604BEBF4" w14:textId="1BFC7626">
      <w:pPr>
        <w:jc w:val="both"/>
      </w:pPr>
    </w:p>
    <w:p w:rsidR="7308B3A6" w:rsidP="7FA9A4AC" w:rsidRDefault="30BD0181" w14:paraId="17B92A0B" w14:textId="4E268843">
      <w:pPr>
        <w:jc w:val="both"/>
      </w:pPr>
      <w:r>
        <w:t>This same process was repeated for the bottom 20, or worst products as well:</w:t>
      </w:r>
    </w:p>
    <w:p w:rsidR="7308B3A6" w:rsidP="7FA9A4AC" w:rsidRDefault="7308B3A6" w14:paraId="6F91A747" w14:textId="6ADC1540">
      <w:pPr>
        <w:jc w:val="both"/>
      </w:pPr>
    </w:p>
    <w:p w:rsidR="7308B3A6" w:rsidP="7FA9A4AC" w:rsidRDefault="30BD0181" w14:paraId="391A8D4A" w14:textId="1CDFDDD3">
      <w:pPr>
        <w:jc w:val="both"/>
      </w:pPr>
      <w:r w:rsidR="1CC379B2">
        <w:drawing>
          <wp:inline wp14:editId="7E8A5C34" wp14:anchorId="28D8A6BA">
            <wp:extent cx="3581400" cy="12192001"/>
            <wp:effectExtent l="0" t="0" r="0" b="0"/>
            <wp:docPr id="1542536583" name="Picture 1542536583" title=""/>
            <wp:cNvGraphicFramePr>
              <a:graphicFrameLocks noChangeAspect="1"/>
            </wp:cNvGraphicFramePr>
            <a:graphic>
              <a:graphicData uri="http://schemas.openxmlformats.org/drawingml/2006/picture">
                <pic:pic>
                  <pic:nvPicPr>
                    <pic:cNvPr id="0" name="Picture 1542536583"/>
                    <pic:cNvPicPr/>
                  </pic:nvPicPr>
                  <pic:blipFill>
                    <a:blip r:embed="R07e29a5d2fd049d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81400" cy="12192001"/>
                    </a:xfrm>
                    <a:prstGeom prst="rect">
                      <a:avLst/>
                    </a:prstGeom>
                  </pic:spPr>
                </pic:pic>
              </a:graphicData>
            </a:graphic>
          </wp:inline>
        </w:drawing>
      </w:r>
    </w:p>
    <w:p w:rsidR="7308B3A6" w:rsidP="7FA9A4AC" w:rsidRDefault="7308B3A6" w14:paraId="45EF10FA" w14:textId="0FF4EEBC">
      <w:pPr>
        <w:jc w:val="both"/>
      </w:pPr>
    </w:p>
    <w:p w:rsidR="7308B3A6" w:rsidP="7FA9A4AC" w:rsidRDefault="58D1C77E" w14:paraId="3A34DBC4" w14:textId="38F2DEC0">
      <w:pPr>
        <w:jc w:val="both"/>
      </w:pPr>
      <w:r>
        <w:t xml:space="preserve">Something critical to understanding </w:t>
      </w:r>
      <w:r w:rsidR="73B6B249">
        <w:t>about</w:t>
      </w:r>
      <w:r>
        <w:t xml:space="preserve"> reviews is polarity. Polarity tells you how positive or negative a review is. What I had done was take the polarity of the top and bottom 20 products. </w:t>
      </w:r>
    </w:p>
    <w:p w:rsidR="7308B3A6" w:rsidP="7FA9A4AC" w:rsidRDefault="0DC7B110" w14:paraId="7A1DE88B" w14:textId="1FA91B55">
      <w:pPr>
        <w:jc w:val="both"/>
      </w:pPr>
      <w:r w:rsidR="1CBACD97">
        <w:drawing>
          <wp:inline wp14:editId="441759FF" wp14:anchorId="17C37E3A">
            <wp:extent cx="4572000" cy="2381250"/>
            <wp:effectExtent l="0" t="0" r="0" b="0"/>
            <wp:docPr id="1009931997" name="Picture 1009931997" title=""/>
            <wp:cNvGraphicFramePr>
              <a:graphicFrameLocks noChangeAspect="1"/>
            </wp:cNvGraphicFramePr>
            <a:graphic>
              <a:graphicData uri="http://schemas.openxmlformats.org/drawingml/2006/picture">
                <pic:pic>
                  <pic:nvPicPr>
                    <pic:cNvPr id="0" name="Picture 1009931997"/>
                    <pic:cNvPicPr/>
                  </pic:nvPicPr>
                  <pic:blipFill>
                    <a:blip r:embed="R0a261d876678481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381250"/>
                    </a:xfrm>
                    <a:prstGeom prst="rect">
                      <a:avLst/>
                    </a:prstGeom>
                  </pic:spPr>
                </pic:pic>
              </a:graphicData>
            </a:graphic>
          </wp:inline>
        </w:drawing>
      </w:r>
    </w:p>
    <w:p w:rsidR="7308B3A6" w:rsidP="7FA9A4AC" w:rsidRDefault="0DC7B110" w14:paraId="63DFA8CA" w14:textId="7FEB167C">
      <w:pPr>
        <w:jc w:val="both"/>
      </w:pPr>
      <w:r w:rsidR="1CBACD97">
        <w:drawing>
          <wp:inline wp14:editId="1E8FE3E6" wp14:anchorId="05285DFB">
            <wp:extent cx="4572000" cy="2200275"/>
            <wp:effectExtent l="0" t="0" r="0" b="0"/>
            <wp:docPr id="1284312303" name="Picture 1284312303" title=""/>
            <wp:cNvGraphicFramePr>
              <a:graphicFrameLocks noChangeAspect="1"/>
            </wp:cNvGraphicFramePr>
            <a:graphic>
              <a:graphicData uri="http://schemas.openxmlformats.org/drawingml/2006/picture">
                <pic:pic>
                  <pic:nvPicPr>
                    <pic:cNvPr id="0" name="Picture 1284312303"/>
                    <pic:cNvPicPr/>
                  </pic:nvPicPr>
                  <pic:blipFill>
                    <a:blip r:embed="Reea7a68ad627486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200275"/>
                    </a:xfrm>
                    <a:prstGeom prst="rect">
                      <a:avLst/>
                    </a:prstGeom>
                  </pic:spPr>
                </pic:pic>
              </a:graphicData>
            </a:graphic>
          </wp:inline>
        </w:drawing>
      </w:r>
    </w:p>
    <w:p w:rsidR="7308B3A6" w:rsidP="7FA9A4AC" w:rsidRDefault="0DC7B110" w14:paraId="1D9720E3" w14:textId="6F567A4C">
      <w:pPr>
        <w:jc w:val="both"/>
      </w:pPr>
      <w:r>
        <w:t xml:space="preserve">From this data, it looks like the beats solo hd over-ear headphones </w:t>
      </w:r>
      <w:r w:rsidR="49D4B615">
        <w:t>is</w:t>
      </w:r>
      <w:r>
        <w:t xml:space="preserve"> the hottest product and the skindr dvd and cd manual disc repair system is the least liked. </w:t>
      </w:r>
    </w:p>
    <w:p w:rsidR="7308B3A6" w:rsidP="7FA9A4AC" w:rsidRDefault="0927D308" w14:paraId="375D1276" w14:textId="4691B138">
      <w:pPr>
        <w:jc w:val="both"/>
      </w:pPr>
      <w:r>
        <w:t>I examined a random review for the beats solo hd over-ear headphones. I was curious to see what a review for a highly liked product might look like graphically:</w:t>
      </w:r>
    </w:p>
    <w:p w:rsidR="7308B3A6" w:rsidP="7FA9A4AC" w:rsidRDefault="0927D308" w14:paraId="23D8DFC3" w14:textId="31EA3F9C">
      <w:pPr>
        <w:jc w:val="both"/>
      </w:pPr>
      <w:r w:rsidR="241144B6">
        <w:drawing>
          <wp:inline wp14:editId="06CF9B56" wp14:anchorId="30DF8613">
            <wp:extent cx="4572000" cy="2324100"/>
            <wp:effectExtent l="0" t="0" r="0" b="0"/>
            <wp:docPr id="87744043" name="Picture 87744043" title=""/>
            <wp:cNvGraphicFramePr>
              <a:graphicFrameLocks noChangeAspect="1"/>
            </wp:cNvGraphicFramePr>
            <a:graphic>
              <a:graphicData uri="http://schemas.openxmlformats.org/drawingml/2006/picture">
                <pic:pic>
                  <pic:nvPicPr>
                    <pic:cNvPr id="0" name="Picture 87744043"/>
                    <pic:cNvPicPr/>
                  </pic:nvPicPr>
                  <pic:blipFill>
                    <a:blip r:embed="R334b2c3c81f74a2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324100"/>
                    </a:xfrm>
                    <a:prstGeom prst="rect">
                      <a:avLst/>
                    </a:prstGeom>
                  </pic:spPr>
                </pic:pic>
              </a:graphicData>
            </a:graphic>
          </wp:inline>
        </w:drawing>
      </w:r>
    </w:p>
    <w:p w:rsidR="7308B3A6" w:rsidP="7FA9A4AC" w:rsidRDefault="0927D308" w14:paraId="0A407790" w14:textId="57B465C5">
      <w:pPr>
        <w:jc w:val="both"/>
      </w:pPr>
      <w:r>
        <w:t xml:space="preserve">Interestingly, the brand is not even mentioned. The review contains 1308 words. I also looked at </w:t>
      </w:r>
      <w:r w:rsidR="1D2F8239">
        <w:t xml:space="preserve">the frequency of the words </w:t>
      </w:r>
      <w:r w:rsidR="38146D04">
        <w:t xml:space="preserve">within the reviews of this product that were above a 3-star rating. </w:t>
      </w:r>
    </w:p>
    <w:p w:rsidR="7308B3A6" w:rsidP="7FA9A4AC" w:rsidRDefault="38146D04" w14:paraId="58F7676C" w14:textId="4D91C200">
      <w:pPr>
        <w:jc w:val="both"/>
      </w:pPr>
      <w:r w:rsidR="427E03DC">
        <w:drawing>
          <wp:inline wp14:editId="76E87B5E" wp14:anchorId="07294E83">
            <wp:extent cx="4572000" cy="3362325"/>
            <wp:effectExtent l="0" t="0" r="0" b="0"/>
            <wp:docPr id="49884011" name="Picture 49884011" title=""/>
            <wp:cNvGraphicFramePr>
              <a:graphicFrameLocks noChangeAspect="1"/>
            </wp:cNvGraphicFramePr>
            <a:graphic>
              <a:graphicData uri="http://schemas.openxmlformats.org/drawingml/2006/picture">
                <pic:pic>
                  <pic:nvPicPr>
                    <pic:cNvPr id="0" name="Picture 49884011"/>
                    <pic:cNvPicPr/>
                  </pic:nvPicPr>
                  <pic:blipFill>
                    <a:blip r:embed="R4962af67501b46d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362325"/>
                    </a:xfrm>
                    <a:prstGeom prst="rect">
                      <a:avLst/>
                    </a:prstGeom>
                  </pic:spPr>
                </pic:pic>
              </a:graphicData>
            </a:graphic>
          </wp:inline>
        </w:drawing>
      </w:r>
    </w:p>
    <w:p w:rsidR="7308B3A6" w:rsidP="7FA9A4AC" w:rsidRDefault="38146D04" w14:paraId="03C6C519" w14:textId="053A86FB">
      <w:pPr>
        <w:jc w:val="both"/>
      </w:pPr>
      <w:r>
        <w:t xml:space="preserve">It seems the more positive a review is, the less likely that the product name is even mentioned directly. It makes sense because </w:t>
      </w:r>
      <w:r w:rsidR="1DE6283A">
        <w:t>often</w:t>
      </w:r>
      <w:r>
        <w:t xml:space="preserve"> when someone issues a complaint about a product, they</w:t>
      </w:r>
      <w:r w:rsidR="31A3DB3A">
        <w:t xml:space="preserve"> express anger or frustration when referencing the product.</w:t>
      </w:r>
    </w:p>
    <w:p w:rsidR="7308B3A6" w:rsidP="7FA9A4AC" w:rsidRDefault="31A3DB3A" w14:paraId="1933C915" w14:textId="1549C824">
      <w:pPr>
        <w:jc w:val="both"/>
      </w:pPr>
      <w:r>
        <w:t>It is also important to understand the distribution of star ratings within the dataset:</w:t>
      </w:r>
    </w:p>
    <w:p w:rsidR="7308B3A6" w:rsidP="7FA9A4AC" w:rsidRDefault="31A3DB3A" w14:paraId="787AEFE2" w14:textId="40B23B0A">
      <w:pPr>
        <w:jc w:val="center"/>
      </w:pPr>
      <w:r w:rsidR="696DC53D">
        <w:drawing>
          <wp:inline wp14:editId="2F898781" wp14:anchorId="7E78F7CC">
            <wp:extent cx="4572000" cy="2800350"/>
            <wp:effectExtent l="0" t="0" r="0" b="0"/>
            <wp:docPr id="1664230756" name="Picture 1664230756" title=""/>
            <wp:cNvGraphicFramePr>
              <a:graphicFrameLocks noChangeAspect="1"/>
            </wp:cNvGraphicFramePr>
            <a:graphic>
              <a:graphicData uri="http://schemas.openxmlformats.org/drawingml/2006/picture">
                <pic:pic>
                  <pic:nvPicPr>
                    <pic:cNvPr id="0" name="Picture 1664230756"/>
                    <pic:cNvPicPr/>
                  </pic:nvPicPr>
                  <pic:blipFill>
                    <a:blip r:embed="R88689c15f3f64a8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800350"/>
                    </a:xfrm>
                    <a:prstGeom prst="rect">
                      <a:avLst/>
                    </a:prstGeom>
                  </pic:spPr>
                </pic:pic>
              </a:graphicData>
            </a:graphic>
          </wp:inline>
        </w:drawing>
      </w:r>
    </w:p>
    <w:p w:rsidR="7308B3A6" w:rsidP="7FA9A4AC" w:rsidRDefault="31A3DB3A" w14:paraId="7AB6223E" w14:textId="5FB361B7">
      <w:pPr>
        <w:jc w:val="center"/>
      </w:pPr>
      <w:r w:rsidR="696DC53D">
        <w:drawing>
          <wp:inline wp14:editId="3FDFCCCC" wp14:anchorId="40A6E3D0">
            <wp:extent cx="3362325" cy="3238500"/>
            <wp:effectExtent l="0" t="0" r="0" b="0"/>
            <wp:docPr id="2009005254" name="Picture 2009005254" title=""/>
            <wp:cNvGraphicFramePr>
              <a:graphicFrameLocks noChangeAspect="1"/>
            </wp:cNvGraphicFramePr>
            <a:graphic>
              <a:graphicData uri="http://schemas.openxmlformats.org/drawingml/2006/picture">
                <pic:pic>
                  <pic:nvPicPr>
                    <pic:cNvPr id="0" name="Picture 2009005254"/>
                    <pic:cNvPicPr/>
                  </pic:nvPicPr>
                  <pic:blipFill>
                    <a:blip r:embed="Ra26ff0444af3444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62325" cy="3238500"/>
                    </a:xfrm>
                    <a:prstGeom prst="rect">
                      <a:avLst/>
                    </a:prstGeom>
                  </pic:spPr>
                </pic:pic>
              </a:graphicData>
            </a:graphic>
          </wp:inline>
        </w:drawing>
      </w:r>
    </w:p>
    <w:p w:rsidR="7308B3A6" w:rsidP="7FA9A4AC" w:rsidRDefault="7308B3A6" w14:paraId="67216493" w14:textId="604C2E57">
      <w:pPr>
        <w:jc w:val="both"/>
      </w:pPr>
    </w:p>
    <w:p w:rsidR="7308B3A6" w:rsidP="7FA9A4AC" w:rsidRDefault="7308B3A6" w14:paraId="056BB5C8" w14:textId="7B65BC6D">
      <w:pPr>
        <w:jc w:val="both"/>
      </w:pPr>
    </w:p>
    <w:p w:rsidR="7308B3A6" w:rsidP="7FA9A4AC" w:rsidRDefault="31A3DB3A" w14:paraId="660EF76A" w14:textId="1C04C1C9">
      <w:pPr>
        <w:jc w:val="both"/>
      </w:pPr>
      <w:r>
        <w:t>From this data, we learn that if your product is spectacular, you will get more reviews which can encourage potential buyers to add your product to their checkout cart. 5-star ratings are the most common, followed by 4-, 1-, 3-, and 2-star reviews.</w:t>
      </w:r>
    </w:p>
    <w:p w:rsidR="7308B3A6" w:rsidP="7FA9A4AC" w:rsidRDefault="4CD4E110" w14:paraId="512BB507" w14:textId="31493180">
      <w:pPr>
        <w:jc w:val="both"/>
      </w:pPr>
      <w:r>
        <w:t xml:space="preserve">It may also be of interest to look at the review length in regard to the star rating. </w:t>
      </w:r>
    </w:p>
    <w:p w:rsidR="7308B3A6" w:rsidP="7FA9A4AC" w:rsidRDefault="4CD4E110" w14:paraId="21D2DE48" w14:textId="18BA0E89">
      <w:pPr>
        <w:jc w:val="both"/>
      </w:pPr>
      <w:r w:rsidR="547ADB2E">
        <w:drawing>
          <wp:inline wp14:editId="0DCAB879" wp14:anchorId="17DB1C35">
            <wp:extent cx="4572000" cy="3390900"/>
            <wp:effectExtent l="0" t="0" r="0" b="0"/>
            <wp:docPr id="1347015991" name="Picture 1347015991" title=""/>
            <wp:cNvGraphicFramePr>
              <a:graphicFrameLocks noChangeAspect="1"/>
            </wp:cNvGraphicFramePr>
            <a:graphic>
              <a:graphicData uri="http://schemas.openxmlformats.org/drawingml/2006/picture">
                <pic:pic>
                  <pic:nvPicPr>
                    <pic:cNvPr id="0" name="Picture 1347015991"/>
                    <pic:cNvPicPr/>
                  </pic:nvPicPr>
                  <pic:blipFill>
                    <a:blip r:embed="Rae0db69aa5e14b6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390900"/>
                    </a:xfrm>
                    <a:prstGeom prst="rect">
                      <a:avLst/>
                    </a:prstGeom>
                  </pic:spPr>
                </pic:pic>
              </a:graphicData>
            </a:graphic>
          </wp:inline>
        </w:drawing>
      </w:r>
    </w:p>
    <w:p w:rsidR="7308B3A6" w:rsidP="7FA9A4AC" w:rsidRDefault="4CD4E110" w14:paraId="30338858" w14:textId="3551582B">
      <w:pPr>
        <w:jc w:val="both"/>
      </w:pPr>
      <w:r>
        <w:t>On average, 5-star reviews are shorter than 2-star reviews. When people are happy with a product, there is usually less to critique</w:t>
      </w:r>
      <w:r w:rsidR="61837002">
        <w:t xml:space="preserve">. Super fans of a product may add more length or descriptions to their reviews. </w:t>
      </w:r>
    </w:p>
    <w:p w:rsidR="7308B3A6" w:rsidP="7FA9A4AC" w:rsidRDefault="3BFDC5DA" w14:paraId="57D97579" w14:textId="3B848913">
      <w:pPr>
        <w:jc w:val="both"/>
      </w:pPr>
      <w:r>
        <w:t xml:space="preserve">Do people find reviews helpful? A helpfulness ratio for reviews was calculated by taking the helpful votes / total votes for each review. This was plotted in relation to the star rating. </w:t>
      </w:r>
    </w:p>
    <w:p w:rsidR="7308B3A6" w:rsidP="7FA9A4AC" w:rsidRDefault="3BFDC5DA" w14:paraId="47BA65DC" w14:textId="2EF24130">
      <w:pPr>
        <w:jc w:val="both"/>
      </w:pPr>
      <w:r w:rsidR="5F3C9412">
        <w:drawing>
          <wp:inline wp14:editId="0E0AFCEC" wp14:anchorId="3096314B">
            <wp:extent cx="4572000" cy="2886075"/>
            <wp:effectExtent l="0" t="0" r="0" b="0"/>
            <wp:docPr id="1415110345" name="Picture 1415110345" title=""/>
            <wp:cNvGraphicFramePr>
              <a:graphicFrameLocks noChangeAspect="1"/>
            </wp:cNvGraphicFramePr>
            <a:graphic>
              <a:graphicData uri="http://schemas.openxmlformats.org/drawingml/2006/picture">
                <pic:pic>
                  <pic:nvPicPr>
                    <pic:cNvPr id="0" name="Picture 1415110345"/>
                    <pic:cNvPicPr/>
                  </pic:nvPicPr>
                  <pic:blipFill>
                    <a:blip r:embed="R10d5635c571f4a4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886075"/>
                    </a:xfrm>
                    <a:prstGeom prst="rect">
                      <a:avLst/>
                    </a:prstGeom>
                  </pic:spPr>
                </pic:pic>
              </a:graphicData>
            </a:graphic>
          </wp:inline>
        </w:drawing>
      </w:r>
    </w:p>
    <w:p w:rsidR="7308B3A6" w:rsidP="7FA9A4AC" w:rsidRDefault="6F13DAC4" w14:paraId="0AEE5924" w14:textId="27DB1AC3">
      <w:pPr>
        <w:jc w:val="both"/>
      </w:pPr>
      <w:r>
        <w:t xml:space="preserve">Positive reviews are more helpful than negative reviews. This may be due to the content, as complaints may involve whining behavior versus helpful insights into the product. </w:t>
      </w:r>
    </w:p>
    <w:p w:rsidR="7308B3A6" w:rsidP="7FA9A4AC" w:rsidRDefault="56435759" w14:paraId="413B7258" w14:textId="6AE88F4E">
      <w:pPr>
        <w:jc w:val="both"/>
      </w:pPr>
      <w:r>
        <w:t>How does helpfulness impact review length?</w:t>
      </w:r>
    </w:p>
    <w:p w:rsidR="7308B3A6" w:rsidP="7FA9A4AC" w:rsidRDefault="56435759" w14:paraId="2F971F2D" w14:textId="5B84E967">
      <w:pPr>
        <w:jc w:val="both"/>
      </w:pPr>
      <w:r w:rsidR="6AB6DC18">
        <w:drawing>
          <wp:inline wp14:editId="78B98A67" wp14:anchorId="1CDC9129">
            <wp:extent cx="4572000" cy="2847975"/>
            <wp:effectExtent l="0" t="0" r="0" b="0"/>
            <wp:docPr id="679155531" name="Picture 679155531" title=""/>
            <wp:cNvGraphicFramePr>
              <a:graphicFrameLocks noChangeAspect="1"/>
            </wp:cNvGraphicFramePr>
            <a:graphic>
              <a:graphicData uri="http://schemas.openxmlformats.org/drawingml/2006/picture">
                <pic:pic>
                  <pic:nvPicPr>
                    <pic:cNvPr id="0" name="Picture 679155531"/>
                    <pic:cNvPicPr/>
                  </pic:nvPicPr>
                  <pic:blipFill>
                    <a:blip r:embed="Rbd67fe716bc74be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847975"/>
                    </a:xfrm>
                    <a:prstGeom prst="rect">
                      <a:avLst/>
                    </a:prstGeom>
                  </pic:spPr>
                </pic:pic>
              </a:graphicData>
            </a:graphic>
          </wp:inline>
        </w:drawing>
      </w:r>
    </w:p>
    <w:p w:rsidR="7308B3A6" w:rsidP="7FA9A4AC" w:rsidRDefault="56435759" w14:paraId="4CF02B71" w14:textId="3E3194FA">
      <w:pPr>
        <w:jc w:val="both"/>
      </w:pPr>
      <w:r>
        <w:t xml:space="preserve">If a review is going to be helpful, it will be about 1900-2100 words long. I also looked at </w:t>
      </w:r>
      <w:r w:rsidR="6CC5F6C9">
        <w:t>the distribution of review length in relation to the number of reviews and the relationship between helpfulness ratio and review length.</w:t>
      </w:r>
    </w:p>
    <w:p w:rsidR="7308B3A6" w:rsidP="7FA9A4AC" w:rsidRDefault="4FDB5B71" w14:paraId="146A52E0" w14:textId="3609CC6F">
      <w:pPr>
        <w:jc w:val="both"/>
      </w:pPr>
      <w:r w:rsidR="510AB394">
        <w:drawing>
          <wp:inline wp14:editId="33B2A063" wp14:anchorId="77A00FD3">
            <wp:extent cx="4572000" cy="3048000"/>
            <wp:effectExtent l="0" t="0" r="0" b="0"/>
            <wp:docPr id="1469035842" name="Picture 1469035842" title=""/>
            <wp:cNvGraphicFramePr>
              <a:graphicFrameLocks noChangeAspect="1"/>
            </wp:cNvGraphicFramePr>
            <a:graphic>
              <a:graphicData uri="http://schemas.openxmlformats.org/drawingml/2006/picture">
                <pic:pic>
                  <pic:nvPicPr>
                    <pic:cNvPr id="0" name="Picture 1469035842"/>
                    <pic:cNvPicPr/>
                  </pic:nvPicPr>
                  <pic:blipFill>
                    <a:blip r:embed="R39ce515d14c047f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048000"/>
                    </a:xfrm>
                    <a:prstGeom prst="rect">
                      <a:avLst/>
                    </a:prstGeom>
                  </pic:spPr>
                </pic:pic>
              </a:graphicData>
            </a:graphic>
          </wp:inline>
        </w:drawing>
      </w:r>
    </w:p>
    <w:p w:rsidR="7308B3A6" w:rsidP="7FA9A4AC" w:rsidRDefault="7308B3A6" w14:paraId="5FFA82DD" w14:textId="0DC1D4D4">
      <w:pPr>
        <w:jc w:val="both"/>
      </w:pPr>
    </w:p>
    <w:p w:rsidR="7308B3A6" w:rsidP="7FA9A4AC" w:rsidRDefault="7308B3A6" w14:paraId="491C2F30" w14:textId="522AD20B">
      <w:pPr>
        <w:jc w:val="both"/>
      </w:pPr>
    </w:p>
    <w:p w:rsidR="7308B3A6" w:rsidP="7FA9A4AC" w:rsidRDefault="7308B3A6" w14:paraId="56A3EE20" w14:textId="7C89E6CE">
      <w:pPr>
        <w:jc w:val="both"/>
      </w:pPr>
    </w:p>
    <w:p w:rsidR="7308B3A6" w:rsidP="7FA9A4AC" w:rsidRDefault="7308B3A6" w14:paraId="51EF3BA1" w14:textId="2784E02E">
      <w:pPr>
        <w:jc w:val="both"/>
      </w:pPr>
    </w:p>
    <w:p w:rsidR="7308B3A6" w:rsidP="7FA9A4AC" w:rsidRDefault="5DEB3CE8" w14:paraId="74402727" w14:textId="450BFB72">
      <w:pPr>
        <w:jc w:val="both"/>
      </w:pPr>
      <w:r w:rsidR="0EE7033F">
        <w:drawing>
          <wp:inline wp14:editId="5EAA2A21" wp14:anchorId="20AFA898">
            <wp:extent cx="4572000" cy="2781300"/>
            <wp:effectExtent l="0" t="0" r="0" b="0"/>
            <wp:docPr id="519314173" name="Picture 519314173" title=""/>
            <wp:cNvGraphicFramePr>
              <a:graphicFrameLocks noChangeAspect="1"/>
            </wp:cNvGraphicFramePr>
            <a:graphic>
              <a:graphicData uri="http://schemas.openxmlformats.org/drawingml/2006/picture">
                <pic:pic>
                  <pic:nvPicPr>
                    <pic:cNvPr id="0" name="Picture 519314173"/>
                    <pic:cNvPicPr/>
                  </pic:nvPicPr>
                  <pic:blipFill>
                    <a:blip r:embed="Rcf3e8440e6fb42f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81300"/>
                    </a:xfrm>
                    <a:prstGeom prst="rect">
                      <a:avLst/>
                    </a:prstGeom>
                  </pic:spPr>
                </pic:pic>
              </a:graphicData>
            </a:graphic>
          </wp:inline>
        </w:drawing>
      </w:r>
    </w:p>
    <w:p w:rsidR="7308B3A6" w:rsidP="7FA9A4AC" w:rsidRDefault="5DEB3CE8" w14:paraId="316562DB" w14:textId="6C70A5A2">
      <w:pPr>
        <w:jc w:val="both"/>
      </w:pPr>
      <w:r>
        <w:t>How long are reviews that are considered helpful or unhelpful? How frequent do these review lengths come up?</w:t>
      </w:r>
    </w:p>
    <w:p w:rsidR="7308B3A6" w:rsidP="7FA9A4AC" w:rsidRDefault="5DEB3CE8" w14:paraId="21FBCC64" w14:textId="3CD2ED38">
      <w:pPr>
        <w:jc w:val="both"/>
      </w:pPr>
      <w:r w:rsidR="0EE7033F">
        <w:drawing>
          <wp:inline wp14:editId="74EBF461" wp14:anchorId="7AF4C40C">
            <wp:extent cx="4572000" cy="2514600"/>
            <wp:effectExtent l="0" t="0" r="0" b="0"/>
            <wp:docPr id="1589094542" name="Picture 1589094542" title=""/>
            <wp:cNvGraphicFramePr>
              <a:graphicFrameLocks noChangeAspect="1"/>
            </wp:cNvGraphicFramePr>
            <a:graphic>
              <a:graphicData uri="http://schemas.openxmlformats.org/drawingml/2006/picture">
                <pic:pic>
                  <pic:nvPicPr>
                    <pic:cNvPr id="0" name="Picture 1589094542"/>
                    <pic:cNvPicPr/>
                  </pic:nvPicPr>
                  <pic:blipFill>
                    <a:blip r:embed="R2efdf71f009746a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14600"/>
                    </a:xfrm>
                    <a:prstGeom prst="rect">
                      <a:avLst/>
                    </a:prstGeom>
                  </pic:spPr>
                </pic:pic>
              </a:graphicData>
            </a:graphic>
          </wp:inline>
        </w:drawing>
      </w:r>
    </w:p>
    <w:p w:rsidR="7308B3A6" w:rsidP="7FA9A4AC" w:rsidRDefault="5DEB3CE8" w14:paraId="358A556B" w14:textId="63E3EFDC">
      <w:pPr>
        <w:jc w:val="both"/>
      </w:pPr>
      <w:r>
        <w:t xml:space="preserve">Whether helpful or unhelpful, people like to be concise and to the point. Some reviews in the dataset were “five </w:t>
      </w:r>
      <w:r w:rsidR="6D6B1AEF">
        <w:t>stars</w:t>
      </w:r>
      <w:r>
        <w:t xml:space="preserve">” or “awful. Don’t bother.”. </w:t>
      </w:r>
    </w:p>
    <w:p w:rsidR="7308B3A6" w:rsidP="7FA9A4AC" w:rsidRDefault="7717F7B5" w14:paraId="1CAF1C01" w14:textId="61CF6CED">
      <w:pPr>
        <w:jc w:val="both"/>
      </w:pPr>
      <w:r>
        <w:t>It may be of interest to better understand review and customer behavior through time. For example, h</w:t>
      </w:r>
      <w:r w:rsidR="61837002">
        <w:t>ow has review behavior changed over the years? Are people reviewing more than they were before?</w:t>
      </w:r>
    </w:p>
    <w:p w:rsidR="7308B3A6" w:rsidP="7FA9A4AC" w:rsidRDefault="61837002" w14:paraId="0798EFC9" w14:textId="0D97F5DF">
      <w:pPr>
        <w:jc w:val="both"/>
      </w:pPr>
      <w:r w:rsidR="035F3090">
        <w:drawing>
          <wp:inline wp14:editId="57898249" wp14:anchorId="27653D27">
            <wp:extent cx="4572000" cy="3048000"/>
            <wp:effectExtent l="0" t="0" r="0" b="0"/>
            <wp:docPr id="1225202778" name="Picture 1225202778" title=""/>
            <wp:cNvGraphicFramePr>
              <a:graphicFrameLocks noChangeAspect="1"/>
            </wp:cNvGraphicFramePr>
            <a:graphic>
              <a:graphicData uri="http://schemas.openxmlformats.org/drawingml/2006/picture">
                <pic:pic>
                  <pic:nvPicPr>
                    <pic:cNvPr id="0" name="Picture 1225202778"/>
                    <pic:cNvPicPr/>
                  </pic:nvPicPr>
                  <pic:blipFill>
                    <a:blip r:embed="R16540d9e66d44fd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048000"/>
                    </a:xfrm>
                    <a:prstGeom prst="rect">
                      <a:avLst/>
                    </a:prstGeom>
                  </pic:spPr>
                </pic:pic>
              </a:graphicData>
            </a:graphic>
          </wp:inline>
        </w:drawing>
      </w:r>
    </w:p>
    <w:p w:rsidR="7308B3A6" w:rsidP="7FA9A4AC" w:rsidRDefault="61837002" w14:paraId="3E2A6459" w14:textId="6C753159">
      <w:pPr>
        <w:jc w:val="both"/>
      </w:pPr>
      <w:r>
        <w:t xml:space="preserve">Yes, with the internet and advent of social media, it is likely that people became more comfortable expressing their thoughts online. 2014 seems to be </w:t>
      </w:r>
      <w:r w:rsidR="1E5DEA05">
        <w:t>the year</w:t>
      </w:r>
      <w:r>
        <w:t xml:space="preserve"> the most people reviewed Amazon products. I wonder if this may be the case for 2020 as many more people ordered things online and were home, so th</w:t>
      </w:r>
      <w:r w:rsidR="1D3B6E04">
        <w:t xml:space="preserve">ey </w:t>
      </w:r>
      <w:r w:rsidR="1DA1A0CC">
        <w:t>had</w:t>
      </w:r>
      <w:r w:rsidR="1D3B6E04">
        <w:t xml:space="preserve"> the time to write more product reviews.</w:t>
      </w:r>
    </w:p>
    <w:p w:rsidR="7308B3A6" w:rsidP="7FA9A4AC" w:rsidRDefault="4C296D84" w14:paraId="2BBE8D42" w14:textId="78196146">
      <w:pPr>
        <w:jc w:val="both"/>
      </w:pPr>
      <w:r w:rsidR="68FBF740">
        <w:drawing>
          <wp:inline wp14:editId="44AD7017" wp14:anchorId="7A242FE4">
            <wp:extent cx="4572000" cy="2819400"/>
            <wp:effectExtent l="0" t="0" r="0" b="0"/>
            <wp:docPr id="195879478" name="Picture 195879478" title=""/>
            <wp:cNvGraphicFramePr>
              <a:graphicFrameLocks noChangeAspect="1"/>
            </wp:cNvGraphicFramePr>
            <a:graphic>
              <a:graphicData uri="http://schemas.openxmlformats.org/drawingml/2006/picture">
                <pic:pic>
                  <pic:nvPicPr>
                    <pic:cNvPr id="0" name="Picture 195879478"/>
                    <pic:cNvPicPr/>
                  </pic:nvPicPr>
                  <pic:blipFill>
                    <a:blip r:embed="Rf9e5648e54b24fb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819400"/>
                    </a:xfrm>
                    <a:prstGeom prst="rect">
                      <a:avLst/>
                    </a:prstGeom>
                  </pic:spPr>
                </pic:pic>
              </a:graphicData>
            </a:graphic>
          </wp:inline>
        </w:drawing>
      </w:r>
    </w:p>
    <w:p w:rsidR="7308B3A6" w:rsidP="7FA9A4AC" w:rsidRDefault="5A1E7DE8" w14:paraId="665616FE" w14:textId="333FE69A">
      <w:pPr>
        <w:jc w:val="both"/>
      </w:pPr>
      <w:r>
        <w:t xml:space="preserve">It is also helpful to know the total number of unique customers each year. 2014 was also the year that there were the most unique customers reviewing electronic products on Amazon. </w:t>
      </w:r>
    </w:p>
    <w:p w:rsidR="7308B3A6" w:rsidP="7FA9A4AC" w:rsidRDefault="5A1E7DE8" w14:paraId="438F91B1" w14:textId="0895D788">
      <w:pPr>
        <w:jc w:val="both"/>
      </w:pPr>
      <w:r>
        <w:t>Amazon is a huge marketplace. How many unique products are there? Has the number of unique products changed year-to-year?</w:t>
      </w:r>
    </w:p>
    <w:p w:rsidR="7308B3A6" w:rsidP="7FA9A4AC" w:rsidRDefault="5A1E7DE8" w14:paraId="6315A50A" w14:textId="099E6BE1">
      <w:pPr>
        <w:jc w:val="both"/>
      </w:pPr>
      <w:r w:rsidR="56AFBB9D">
        <w:drawing>
          <wp:inline wp14:editId="630DF2C3" wp14:anchorId="3DE2F098">
            <wp:extent cx="4572000" cy="2876550"/>
            <wp:effectExtent l="0" t="0" r="0" b="0"/>
            <wp:docPr id="1580458446" name="Picture 1580458446" title=""/>
            <wp:cNvGraphicFramePr>
              <a:graphicFrameLocks noChangeAspect="1"/>
            </wp:cNvGraphicFramePr>
            <a:graphic>
              <a:graphicData uri="http://schemas.openxmlformats.org/drawingml/2006/picture">
                <pic:pic>
                  <pic:nvPicPr>
                    <pic:cNvPr id="0" name="Picture 1580458446"/>
                    <pic:cNvPicPr/>
                  </pic:nvPicPr>
                  <pic:blipFill>
                    <a:blip r:embed="Ra57d3582f10849a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876550"/>
                    </a:xfrm>
                    <a:prstGeom prst="rect">
                      <a:avLst/>
                    </a:prstGeom>
                  </pic:spPr>
                </pic:pic>
              </a:graphicData>
            </a:graphic>
          </wp:inline>
        </w:drawing>
      </w:r>
    </w:p>
    <w:p w:rsidR="7308B3A6" w:rsidP="7FA9A4AC" w:rsidRDefault="5A1E7DE8" w14:paraId="4D8438A5" w14:textId="276A05AF">
      <w:pPr>
        <w:jc w:val="both"/>
      </w:pPr>
      <w:r>
        <w:t xml:space="preserve">It looks like in 2014 and 2015, amazon had more unique electronic products than any other year. That is due to technological advancements and changing tastes and needs of consumers as smart technology became more advanced. </w:t>
      </w:r>
    </w:p>
    <w:p w:rsidR="002E04F3" w:rsidP="7FA9A4AC" w:rsidRDefault="1C5E820B" w14:paraId="7EF6E0D1" w14:textId="782CB73E">
      <w:pPr>
        <w:jc w:val="both"/>
      </w:pPr>
      <w:r>
        <w:t xml:space="preserve">Lastly, I did a correlation analysis to see which of the numerical values are correlated with one another. </w:t>
      </w:r>
    </w:p>
    <w:p w:rsidR="002E04F3" w:rsidP="7FA9A4AC" w:rsidRDefault="1C5E820B" w14:paraId="424C6708" w14:textId="263C5EB3">
      <w:pPr>
        <w:jc w:val="both"/>
      </w:pPr>
      <w:r w:rsidR="1A6ABCC2">
        <w:drawing>
          <wp:inline wp14:editId="66A696B8" wp14:anchorId="08147BD0">
            <wp:extent cx="4419600" cy="4572000"/>
            <wp:effectExtent l="0" t="0" r="0" b="0"/>
            <wp:docPr id="41193418" name="Picture 41193418" title=""/>
            <wp:cNvGraphicFramePr>
              <a:graphicFrameLocks noChangeAspect="1"/>
            </wp:cNvGraphicFramePr>
            <a:graphic>
              <a:graphicData uri="http://schemas.openxmlformats.org/drawingml/2006/picture">
                <pic:pic>
                  <pic:nvPicPr>
                    <pic:cNvPr id="0" name="Picture 41193418"/>
                    <pic:cNvPicPr/>
                  </pic:nvPicPr>
                  <pic:blipFill>
                    <a:blip r:embed="R95feac36194542b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19600" cy="4572000"/>
                    </a:xfrm>
                    <a:prstGeom prst="rect">
                      <a:avLst/>
                    </a:prstGeom>
                  </pic:spPr>
                </pic:pic>
              </a:graphicData>
            </a:graphic>
          </wp:inline>
        </w:drawing>
      </w:r>
    </w:p>
    <w:p w:rsidR="002E04F3" w:rsidP="7FA9A4AC" w:rsidRDefault="002E04F3" w14:paraId="1E158F55" w14:textId="2100D5FD">
      <w:pPr>
        <w:jc w:val="both"/>
      </w:pPr>
    </w:p>
    <w:p w:rsidR="002E04F3" w:rsidP="7FA9A4AC" w:rsidRDefault="1C5E820B" w14:paraId="2AC30E1A" w14:textId="6B87ABC2">
      <w:pPr>
        <w:jc w:val="both"/>
      </w:pPr>
      <w:r>
        <w:t xml:space="preserve">Reading scores are added but take a long time to process. Am currently pulling the Dale-Chall, Flesch Kinkaid, and </w:t>
      </w:r>
      <w:r w:rsidR="3295BFC6">
        <w:t xml:space="preserve">Gunning Fog Index. These metrics were chosen to understand the complexity and grade level of reviews. I am trying to see whether positive vs negative reviews are typically more complex or simple. </w:t>
      </w:r>
      <w:r w:rsidR="002E04F3">
        <w:tab/>
      </w:r>
    </w:p>
    <w:p w:rsidR="002E04F3" w:rsidP="7FA9A4AC" w:rsidRDefault="7C7BF4AF" w14:paraId="6B390568" w14:textId="5483FB5E">
      <w:pPr>
        <w:jc w:val="both"/>
      </w:pPr>
      <w:r>
        <w:t>Other metrics that may be of interest are subjectivity</w:t>
      </w:r>
      <w:r w:rsidR="09A49F84">
        <w:t xml:space="preserve"> vs polarity</w:t>
      </w:r>
      <w:r>
        <w:t xml:space="preserve"> of a review, </w:t>
      </w:r>
      <w:r w:rsidR="1F355395">
        <w:t xml:space="preserve">to see whether </w:t>
      </w:r>
      <w:r w:rsidR="6179C3E0">
        <w:t>people inject their opinions more into a review when it is positive or negative.</w:t>
      </w:r>
    </w:p>
    <w:p w:rsidR="002E04F3" w:rsidP="7FA9A4AC" w:rsidRDefault="6179C3E0" w14:paraId="69C062B1" w14:textId="46EE2419">
      <w:pPr>
        <w:jc w:val="both"/>
      </w:pPr>
      <w:r>
        <w:t xml:space="preserve">My plan is to run sentiment analysis using machine learning models such as logistic regression, naïve bayes, random forest, XGBoost, and Cat </w:t>
      </w:r>
      <w:r w:rsidR="6D3490FE">
        <w:t>Classifier</w:t>
      </w:r>
      <w:r>
        <w:t xml:space="preserve"> m</w:t>
      </w:r>
      <w:r w:rsidR="2DE59DC5">
        <w:t xml:space="preserve">odels to see which one may be best to predict sentiment of product reviews. </w:t>
      </w:r>
      <w:r w:rsidR="4ECBFB99">
        <w:t xml:space="preserve">My aim is to be able to recommend products and take a better look at products that are not doing well and be able to let makers know what features seem to not be working out for their customers. </w:t>
      </w:r>
    </w:p>
    <w:p w:rsidR="002E04F3" w:rsidP="7FA9A4AC" w:rsidRDefault="002E04F3" w14:paraId="1E0FF17D" w14:textId="7D02F89A">
      <w:pPr>
        <w:jc w:val="both"/>
      </w:pPr>
    </w:p>
    <w:p w:rsidR="002E04F3" w:rsidP="7FA9A4AC" w:rsidRDefault="002E04F3" w14:paraId="7A38F33E" w14:textId="13EACE8C">
      <w:pPr>
        <w:jc w:val="both"/>
      </w:pPr>
    </w:p>
    <w:p w:rsidR="002E04F3" w:rsidP="7FA9A4AC" w:rsidRDefault="002E04F3" w14:paraId="0CA21C3D" w14:textId="456CF9B8">
      <w:pPr>
        <w:jc w:val="both"/>
      </w:pPr>
    </w:p>
    <w:p w:rsidR="002E04F3" w:rsidP="7FA9A4AC" w:rsidRDefault="002E04F3" w14:paraId="38AAFC38" w14:textId="11890CE0">
      <w:pPr>
        <w:jc w:val="both"/>
      </w:pPr>
    </w:p>
    <w:p w:rsidRPr="00CE5D2F" w:rsidR="00CE5D2F" w:rsidP="00CE5D2F" w:rsidRDefault="00CE5D2F" w14:paraId="434F9D44" w14:textId="0EBEF928">
      <w:pPr>
        <w:ind w:left="360"/>
        <w:jc w:val="center"/>
        <w:rPr>
          <w:rFonts w:ascii="Times New Roman" w:hAnsi="Times New Roman" w:cs="Times New Roman"/>
          <w:b/>
          <w:bCs/>
        </w:rPr>
      </w:pPr>
      <w:r w:rsidRPr="00CE5D2F">
        <w:rPr>
          <w:rFonts w:ascii="Times New Roman" w:hAnsi="Times New Roman" w:cs="Times New Roman"/>
          <w:b/>
          <w:bCs/>
        </w:rPr>
        <w:t>Missing value analysis and outlier analysis</w:t>
      </w:r>
    </w:p>
    <w:p w:rsidR="00A92A78" w:rsidP="00AD0882" w:rsidRDefault="00CE5D2F" w14:paraId="31D707C0" w14:textId="09716E28">
      <w:pPr>
        <w:jc w:val="both"/>
        <w:rPr>
          <w:rFonts w:ascii="Times New Roman" w:hAnsi="Times New Roman" w:cs="Times New Roman"/>
        </w:rPr>
      </w:pPr>
      <w:r w:rsidRPr="01B23861">
        <w:rPr>
          <w:rFonts w:ascii="Times New Roman" w:hAnsi="Times New Roman" w:cs="Times New Roman"/>
        </w:rPr>
        <w:t>[In this section, we identify the missing values and outliers and determine how we handle these values before analysis.]</w:t>
      </w:r>
    </w:p>
    <w:p w:rsidR="425DF4BB" w:rsidP="01B23861" w:rsidRDefault="425DF4BB" w14:paraId="40030709" w14:textId="30E7FECC">
      <w:pPr>
        <w:jc w:val="both"/>
        <w:rPr>
          <w:rFonts w:ascii="Times New Roman" w:hAnsi="Times New Roman" w:cs="Times New Roman"/>
          <w:u w:val="single"/>
        </w:rPr>
      </w:pPr>
      <w:r w:rsidRPr="01B23861">
        <w:rPr>
          <w:rFonts w:ascii="Times New Roman" w:hAnsi="Times New Roman" w:cs="Times New Roman"/>
          <w:b/>
          <w:bCs/>
          <w:u w:val="single"/>
        </w:rPr>
        <w:t>Book Data</w:t>
      </w:r>
    </w:p>
    <w:p w:rsidR="6F6BC97D" w:rsidP="01B23861" w:rsidRDefault="6F6BC97D" w14:paraId="1CB1C3BF" w14:textId="0B591B7A">
      <w:pPr>
        <w:jc w:val="both"/>
        <w:rPr>
          <w:rFonts w:ascii="Times New Roman" w:hAnsi="Times New Roman" w:cs="Times New Roman"/>
        </w:rPr>
      </w:pPr>
      <w:r w:rsidRPr="01B23861">
        <w:rPr>
          <w:rFonts w:ascii="Times New Roman" w:hAnsi="Times New Roman" w:cs="Times New Roman"/>
        </w:rPr>
        <w:t>The way we dealt with missing values in the book data was by removing them.</w:t>
      </w:r>
      <w:r w:rsidRPr="01B23861" w:rsidR="6BEE95EB">
        <w:rPr>
          <w:rFonts w:ascii="Times New Roman" w:hAnsi="Times New Roman" w:cs="Times New Roman"/>
        </w:rPr>
        <w:t xml:space="preserve"> Very few lines had missing values so i</w:t>
      </w:r>
      <w:r w:rsidRPr="01B23861" w:rsidR="66219B21">
        <w:rPr>
          <w:rFonts w:ascii="Times New Roman" w:hAnsi="Times New Roman" w:cs="Times New Roman"/>
        </w:rPr>
        <w:t xml:space="preserve">n this case it made sense to remove the lines than work with other techniques. </w:t>
      </w:r>
    </w:p>
    <w:p w:rsidRPr="00CE5D2F" w:rsidR="00CE5D2F" w:rsidP="01B23861" w:rsidRDefault="425DF4BB" w14:paraId="3927C4B8" w14:textId="409A5043">
      <w:pPr>
        <w:jc w:val="center"/>
        <w:rPr>
          <w:rFonts w:ascii="Times New Roman" w:hAnsi="Times New Roman" w:cs="Times New Roman"/>
          <w:b/>
          <w:bCs/>
        </w:rPr>
      </w:pPr>
      <w:r w:rsidRPr="01B23861">
        <w:rPr>
          <w:rFonts w:ascii="Times New Roman" w:hAnsi="Times New Roman" w:cs="Times New Roman"/>
          <w:b/>
          <w:bCs/>
        </w:rPr>
        <w:t xml:space="preserve"> </w:t>
      </w:r>
      <w:r w:rsidRPr="01B23861" w:rsidR="00CE5D2F">
        <w:rPr>
          <w:rFonts w:ascii="Times New Roman" w:hAnsi="Times New Roman" w:cs="Times New Roman"/>
          <w:b/>
          <w:bCs/>
        </w:rPr>
        <w:t>Feature engineering and analysis</w:t>
      </w:r>
    </w:p>
    <w:p w:rsidR="00CE5D2F" w:rsidP="00CE5D2F" w:rsidRDefault="00CE5D2F" w14:paraId="41646181" w14:textId="19EF4477">
      <w:pPr>
        <w:rPr>
          <w:rFonts w:ascii="Times New Roman" w:hAnsi="Times New Roman" w:cs="Times New Roman"/>
        </w:rPr>
      </w:pPr>
      <w:r>
        <w:rPr>
          <w:rFonts w:ascii="Times New Roman" w:hAnsi="Times New Roman" w:cs="Times New Roman"/>
        </w:rPr>
        <w:t xml:space="preserve">[In this section, we identify the variables that are useful for predictive modeling and machine learning through </w:t>
      </w:r>
      <w:r w:rsidRPr="00CE5D2F">
        <w:rPr>
          <w:rFonts w:ascii="Times New Roman" w:hAnsi="Times New Roman" w:cs="Times New Roman"/>
        </w:rPr>
        <w:t>correlation analysis</w:t>
      </w:r>
      <w:r>
        <w:rPr>
          <w:rFonts w:ascii="Times New Roman" w:hAnsi="Times New Roman" w:cs="Times New Roman"/>
        </w:rPr>
        <w:t xml:space="preserve">.  You may also reduce the </w:t>
      </w:r>
      <w:r w:rsidRPr="00CE5D2F">
        <w:rPr>
          <w:rFonts w:ascii="Times New Roman" w:hAnsi="Times New Roman" w:cs="Times New Roman"/>
        </w:rPr>
        <w:t>dimension</w:t>
      </w:r>
      <w:r>
        <w:rPr>
          <w:rFonts w:ascii="Times New Roman" w:hAnsi="Times New Roman" w:cs="Times New Roman"/>
        </w:rPr>
        <w:t xml:space="preserve"> or </w:t>
      </w:r>
      <w:r w:rsidRPr="00CE5D2F">
        <w:rPr>
          <w:rFonts w:ascii="Times New Roman" w:hAnsi="Times New Roman" w:cs="Times New Roman"/>
        </w:rPr>
        <w:t>deriv</w:t>
      </w:r>
      <w:r>
        <w:rPr>
          <w:rFonts w:ascii="Times New Roman" w:hAnsi="Times New Roman" w:cs="Times New Roman"/>
        </w:rPr>
        <w:t>e</w:t>
      </w:r>
      <w:r w:rsidRPr="00CE5D2F">
        <w:rPr>
          <w:rFonts w:ascii="Times New Roman" w:hAnsi="Times New Roman" w:cs="Times New Roman"/>
        </w:rPr>
        <w:t xml:space="preserve"> new variables </w:t>
      </w:r>
      <w:r>
        <w:rPr>
          <w:rFonts w:ascii="Times New Roman" w:hAnsi="Times New Roman" w:cs="Times New Roman"/>
        </w:rPr>
        <w:t>so that the predictive modeling can be more efficient and effective.]</w:t>
      </w:r>
    </w:p>
    <w:p w:rsidR="00A92A78" w:rsidP="00AD0882" w:rsidRDefault="00A92A78" w14:paraId="1DC2C141" w14:textId="77777777">
      <w:pPr>
        <w:jc w:val="both"/>
        <w:rPr>
          <w:rFonts w:ascii="Times New Roman" w:hAnsi="Times New Roman" w:cs="Times New Roman"/>
        </w:rPr>
      </w:pPr>
      <w:r>
        <w:rPr>
          <w:rFonts w:ascii="Times New Roman" w:hAnsi="Times New Roman" w:cs="Times New Roman"/>
          <w:b/>
        </w:rPr>
        <w:t>Appendix</w:t>
      </w:r>
    </w:p>
    <w:p w:rsidRPr="00A92A78" w:rsidR="002A5E18" w:rsidP="00AD0882" w:rsidRDefault="00A92A78" w14:paraId="537C8BB1" w14:textId="26D9B8F8">
      <w:pPr>
        <w:jc w:val="both"/>
        <w:rPr>
          <w:rFonts w:ascii="Times New Roman" w:hAnsi="Times New Roman" w:cs="Times New Roman"/>
        </w:rPr>
      </w:pPr>
      <w:r>
        <w:rPr>
          <w:rFonts w:ascii="Times New Roman" w:hAnsi="Times New Roman" w:cs="Times New Roman"/>
        </w:rPr>
        <w:t>[Provide the code or pseudo code, and any other information in the appendix here.]</w:t>
      </w:r>
      <w:r w:rsidR="002A5E18">
        <w:rPr>
          <w:rFonts w:ascii="Times New Roman" w:hAnsi="Times New Roman" w:cs="Times New Roman"/>
          <w:b/>
        </w:rPr>
        <w:br w:type="page"/>
      </w:r>
    </w:p>
    <w:p w:rsidRPr="00616252" w:rsidR="009B6EA9" w:rsidP="009B6EA9" w:rsidRDefault="009B6EA9" w14:paraId="6C07DE2A" w14:textId="77777777">
      <w:pPr>
        <w:pStyle w:val="Title"/>
        <w:rPr>
          <w:sz w:val="22"/>
          <w:szCs w:val="22"/>
        </w:rPr>
      </w:pPr>
      <w:r w:rsidRPr="00616252">
        <w:rPr>
          <w:sz w:val="22"/>
          <w:szCs w:val="22"/>
        </w:rPr>
        <w:t>Table of Contributions</w:t>
      </w:r>
    </w:p>
    <w:p w:rsidRPr="00616252" w:rsidR="009B6EA9" w:rsidP="009B6EA9" w:rsidRDefault="009B6EA9" w14:paraId="04E2DB6F" w14:textId="77777777">
      <w:pPr>
        <w:pStyle w:val="BodyText"/>
        <w:rPr>
          <w:sz w:val="22"/>
          <w:szCs w:val="22"/>
        </w:rPr>
      </w:pPr>
      <w:r w:rsidRPr="00616252">
        <w:rPr>
          <w:sz w:val="22"/>
          <w:szCs w:val="22"/>
        </w:rPr>
        <w:t xml:space="preserve">The table below identifies contributors to various sections of this document.  </w:t>
      </w:r>
    </w:p>
    <w:p w:rsidRPr="00616252" w:rsidR="009B6EA9" w:rsidP="009B6EA9" w:rsidRDefault="009B6EA9" w14:paraId="0E08F3A4" w14:textId="77777777">
      <w:pPr>
        <w:pStyle w:val="BodyText"/>
        <w:rPr>
          <w:sz w:val="22"/>
          <w:szCs w:val="22"/>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38"/>
        <w:gridCol w:w="3330"/>
        <w:gridCol w:w="2070"/>
        <w:gridCol w:w="1980"/>
      </w:tblGrid>
      <w:tr w:rsidRPr="00616252" w:rsidR="009B6EA9" w:rsidTr="00EB7440" w14:paraId="7311D201" w14:textId="77777777">
        <w:tc>
          <w:tcPr>
            <w:tcW w:w="738" w:type="dxa"/>
          </w:tcPr>
          <w:p w:rsidRPr="00616252" w:rsidR="009B6EA9" w:rsidP="00EB7440" w:rsidRDefault="009B6EA9" w14:paraId="0877848B" w14:textId="77777777">
            <w:pPr>
              <w:pStyle w:val="BodyText"/>
              <w:jc w:val="center"/>
              <w:rPr>
                <w:b/>
                <w:sz w:val="22"/>
                <w:szCs w:val="22"/>
              </w:rPr>
            </w:pPr>
          </w:p>
        </w:tc>
        <w:tc>
          <w:tcPr>
            <w:tcW w:w="3330" w:type="dxa"/>
          </w:tcPr>
          <w:p w:rsidRPr="00616252" w:rsidR="009B6EA9" w:rsidP="00EB7440" w:rsidRDefault="009B6EA9" w14:paraId="6C24712E" w14:textId="77777777">
            <w:pPr>
              <w:pStyle w:val="BodyText"/>
              <w:jc w:val="center"/>
              <w:rPr>
                <w:b/>
                <w:sz w:val="22"/>
                <w:szCs w:val="22"/>
              </w:rPr>
            </w:pPr>
            <w:r w:rsidRPr="00616252">
              <w:rPr>
                <w:b/>
                <w:sz w:val="22"/>
                <w:szCs w:val="22"/>
              </w:rPr>
              <w:t>Section</w:t>
            </w:r>
          </w:p>
        </w:tc>
        <w:tc>
          <w:tcPr>
            <w:tcW w:w="2070" w:type="dxa"/>
          </w:tcPr>
          <w:p w:rsidRPr="00616252" w:rsidR="009B6EA9" w:rsidP="00EB7440" w:rsidRDefault="009B6EA9" w14:paraId="4D16E3C0" w14:textId="77777777">
            <w:pPr>
              <w:pStyle w:val="BodyText"/>
              <w:jc w:val="center"/>
              <w:rPr>
                <w:b/>
                <w:sz w:val="22"/>
                <w:szCs w:val="22"/>
              </w:rPr>
            </w:pPr>
            <w:r w:rsidRPr="00616252">
              <w:rPr>
                <w:b/>
                <w:sz w:val="22"/>
                <w:szCs w:val="22"/>
              </w:rPr>
              <w:t>Writing</w:t>
            </w:r>
          </w:p>
        </w:tc>
        <w:tc>
          <w:tcPr>
            <w:tcW w:w="1980" w:type="dxa"/>
          </w:tcPr>
          <w:p w:rsidRPr="00616252" w:rsidR="009B6EA9" w:rsidP="00EB7440" w:rsidRDefault="009B6EA9" w14:paraId="022C2847" w14:textId="77777777">
            <w:pPr>
              <w:pStyle w:val="BodyText"/>
              <w:jc w:val="center"/>
              <w:rPr>
                <w:b/>
                <w:sz w:val="22"/>
                <w:szCs w:val="22"/>
              </w:rPr>
            </w:pPr>
            <w:r w:rsidRPr="00616252">
              <w:rPr>
                <w:b/>
                <w:sz w:val="22"/>
                <w:szCs w:val="22"/>
              </w:rPr>
              <w:t>Editing</w:t>
            </w:r>
          </w:p>
        </w:tc>
      </w:tr>
      <w:tr w:rsidRPr="00616252" w:rsidR="009B6EA9" w:rsidTr="00EB7440" w14:paraId="30943FB2" w14:textId="77777777">
        <w:tc>
          <w:tcPr>
            <w:tcW w:w="738" w:type="dxa"/>
          </w:tcPr>
          <w:p w:rsidRPr="00616252" w:rsidR="009B6EA9" w:rsidP="00EB7440" w:rsidRDefault="009B6EA9" w14:paraId="0DB262A2" w14:textId="77777777">
            <w:pPr>
              <w:pStyle w:val="BodyText"/>
              <w:rPr>
                <w:b/>
                <w:sz w:val="22"/>
                <w:szCs w:val="22"/>
              </w:rPr>
            </w:pPr>
            <w:r w:rsidRPr="00616252">
              <w:rPr>
                <w:b/>
                <w:sz w:val="22"/>
                <w:szCs w:val="22"/>
              </w:rPr>
              <w:t>1</w:t>
            </w:r>
          </w:p>
        </w:tc>
        <w:tc>
          <w:tcPr>
            <w:tcW w:w="3330" w:type="dxa"/>
          </w:tcPr>
          <w:p w:rsidRPr="00CE5D2F" w:rsidR="009B6EA9" w:rsidP="00CE5D2F" w:rsidRDefault="00CE5D2F" w14:paraId="0F7EAB69" w14:textId="57FBEAEB">
            <w:pPr>
              <w:rPr>
                <w:rFonts w:ascii="Times New Roman" w:hAnsi="Times New Roman" w:cs="Times New Roman"/>
                <w:b/>
              </w:rPr>
            </w:pPr>
            <w:r>
              <w:rPr>
                <w:rFonts w:ascii="Times New Roman" w:hAnsi="Times New Roman" w:cs="Times New Roman"/>
                <w:b/>
              </w:rPr>
              <w:t>Analysis the basic metrics of variables</w:t>
            </w:r>
          </w:p>
        </w:tc>
        <w:tc>
          <w:tcPr>
            <w:tcW w:w="2070" w:type="dxa"/>
          </w:tcPr>
          <w:p w:rsidRPr="00616252" w:rsidR="009B6EA9" w:rsidP="00EB7440" w:rsidRDefault="00DE5A57" w14:paraId="0982845C" w14:textId="0103CFB3">
            <w:pPr>
              <w:pStyle w:val="BodyText"/>
              <w:rPr>
                <w:b/>
                <w:sz w:val="22"/>
                <w:szCs w:val="22"/>
              </w:rPr>
            </w:pPr>
            <w:r>
              <w:rPr>
                <w:b/>
                <w:sz w:val="22"/>
                <w:szCs w:val="22"/>
              </w:rPr>
              <w:t>All</w:t>
            </w:r>
          </w:p>
        </w:tc>
        <w:tc>
          <w:tcPr>
            <w:tcW w:w="1980" w:type="dxa"/>
          </w:tcPr>
          <w:p w:rsidRPr="00616252" w:rsidR="009B6EA9" w:rsidP="00EB7440" w:rsidRDefault="00DE5A57" w14:paraId="6F1C6D26" w14:textId="02553BA7">
            <w:pPr>
              <w:pStyle w:val="BodyText"/>
              <w:rPr>
                <w:b/>
                <w:sz w:val="22"/>
                <w:szCs w:val="22"/>
              </w:rPr>
            </w:pPr>
            <w:r>
              <w:rPr>
                <w:b/>
                <w:sz w:val="22"/>
                <w:szCs w:val="22"/>
              </w:rPr>
              <w:t>All</w:t>
            </w:r>
          </w:p>
        </w:tc>
      </w:tr>
      <w:tr w:rsidRPr="00616252" w:rsidR="009B6EA9" w:rsidTr="00EB7440" w14:paraId="06C566FD" w14:textId="77777777">
        <w:tc>
          <w:tcPr>
            <w:tcW w:w="738" w:type="dxa"/>
          </w:tcPr>
          <w:p w:rsidRPr="00616252" w:rsidR="009B6EA9" w:rsidP="00EB7440" w:rsidRDefault="009B6EA9" w14:paraId="425C50ED" w14:textId="77777777">
            <w:pPr>
              <w:pStyle w:val="BodyText"/>
              <w:rPr>
                <w:b/>
                <w:sz w:val="22"/>
                <w:szCs w:val="22"/>
              </w:rPr>
            </w:pPr>
            <w:r w:rsidRPr="00616252">
              <w:rPr>
                <w:b/>
                <w:sz w:val="22"/>
                <w:szCs w:val="22"/>
              </w:rPr>
              <w:t>2</w:t>
            </w:r>
          </w:p>
        </w:tc>
        <w:tc>
          <w:tcPr>
            <w:tcW w:w="3330" w:type="dxa"/>
          </w:tcPr>
          <w:p w:rsidRPr="00CE5D2F" w:rsidR="009B6EA9" w:rsidP="00CE5D2F" w:rsidRDefault="00CE5D2F" w14:paraId="6A9975F4" w14:textId="637AB8BD">
            <w:pPr>
              <w:rPr>
                <w:rFonts w:ascii="Times New Roman" w:hAnsi="Times New Roman" w:cs="Times New Roman"/>
                <w:b/>
              </w:rPr>
            </w:pPr>
            <w:r>
              <w:rPr>
                <w:rFonts w:ascii="Times New Roman" w:hAnsi="Times New Roman" w:cs="Times New Roman"/>
                <w:b/>
              </w:rPr>
              <w:t>Non-graphical and graphical univariate analysis</w:t>
            </w:r>
          </w:p>
        </w:tc>
        <w:tc>
          <w:tcPr>
            <w:tcW w:w="2070" w:type="dxa"/>
          </w:tcPr>
          <w:p w:rsidRPr="00616252" w:rsidR="009B6EA9" w:rsidP="00EB7440" w:rsidRDefault="00DE5A57" w14:paraId="1C4EF406" w14:textId="020EC679">
            <w:pPr>
              <w:pStyle w:val="BodyText"/>
              <w:rPr>
                <w:b/>
                <w:sz w:val="22"/>
                <w:szCs w:val="22"/>
              </w:rPr>
            </w:pPr>
            <w:r>
              <w:rPr>
                <w:b/>
                <w:sz w:val="22"/>
                <w:szCs w:val="22"/>
              </w:rPr>
              <w:t>All</w:t>
            </w:r>
          </w:p>
        </w:tc>
        <w:tc>
          <w:tcPr>
            <w:tcW w:w="1980" w:type="dxa"/>
          </w:tcPr>
          <w:p w:rsidRPr="00616252" w:rsidR="009B6EA9" w:rsidP="00EB7440" w:rsidRDefault="00DE5A57" w14:paraId="1BF4509D" w14:textId="7D3800EE">
            <w:pPr>
              <w:pStyle w:val="BodyText"/>
              <w:rPr>
                <w:b/>
                <w:sz w:val="22"/>
                <w:szCs w:val="22"/>
              </w:rPr>
            </w:pPr>
            <w:r>
              <w:rPr>
                <w:b/>
                <w:sz w:val="22"/>
                <w:szCs w:val="22"/>
              </w:rPr>
              <w:t>All</w:t>
            </w:r>
          </w:p>
        </w:tc>
      </w:tr>
      <w:tr w:rsidRPr="00616252" w:rsidR="009B6EA9" w:rsidTr="00EB7440" w14:paraId="648F74BA" w14:textId="77777777">
        <w:tc>
          <w:tcPr>
            <w:tcW w:w="738" w:type="dxa"/>
          </w:tcPr>
          <w:p w:rsidRPr="00616252" w:rsidR="009B6EA9" w:rsidP="00EB7440" w:rsidRDefault="009B6EA9" w14:paraId="5E0CA41E" w14:textId="77777777">
            <w:pPr>
              <w:pStyle w:val="BodyText"/>
              <w:rPr>
                <w:b/>
                <w:sz w:val="22"/>
                <w:szCs w:val="22"/>
              </w:rPr>
            </w:pPr>
            <w:r w:rsidRPr="00616252">
              <w:rPr>
                <w:b/>
                <w:sz w:val="22"/>
                <w:szCs w:val="22"/>
              </w:rPr>
              <w:t>3</w:t>
            </w:r>
          </w:p>
        </w:tc>
        <w:tc>
          <w:tcPr>
            <w:tcW w:w="3330" w:type="dxa"/>
          </w:tcPr>
          <w:p w:rsidRPr="00CE5D2F" w:rsidR="009B6EA9" w:rsidP="00CE5D2F" w:rsidRDefault="00CE5D2F" w14:paraId="2600F32F" w14:textId="6749544B">
            <w:pPr>
              <w:rPr>
                <w:rFonts w:ascii="Times New Roman" w:hAnsi="Times New Roman" w:cs="Times New Roman"/>
                <w:b/>
                <w:bCs/>
              </w:rPr>
            </w:pPr>
            <w:r w:rsidRPr="00CE5D2F">
              <w:rPr>
                <w:rFonts w:ascii="Times New Roman" w:hAnsi="Times New Roman" w:cs="Times New Roman"/>
                <w:b/>
                <w:bCs/>
              </w:rPr>
              <w:t>Feature engineering and analysis</w:t>
            </w:r>
          </w:p>
        </w:tc>
        <w:tc>
          <w:tcPr>
            <w:tcW w:w="2070" w:type="dxa"/>
          </w:tcPr>
          <w:p w:rsidRPr="00616252" w:rsidR="009B6EA9" w:rsidP="00EB7440" w:rsidRDefault="00DE5A57" w14:paraId="0D7E1537" w14:textId="64827232">
            <w:pPr>
              <w:pStyle w:val="BodyText"/>
              <w:rPr>
                <w:b/>
                <w:sz w:val="22"/>
                <w:szCs w:val="22"/>
              </w:rPr>
            </w:pPr>
            <w:r>
              <w:rPr>
                <w:b/>
                <w:sz w:val="22"/>
                <w:szCs w:val="22"/>
              </w:rPr>
              <w:t>All</w:t>
            </w:r>
          </w:p>
        </w:tc>
        <w:tc>
          <w:tcPr>
            <w:tcW w:w="1980" w:type="dxa"/>
          </w:tcPr>
          <w:p w:rsidRPr="00616252" w:rsidR="009B6EA9" w:rsidP="00EB7440" w:rsidRDefault="00DE5A57" w14:paraId="390088DE" w14:textId="3C7CC432">
            <w:pPr>
              <w:pStyle w:val="BodyText"/>
              <w:rPr>
                <w:b/>
                <w:sz w:val="22"/>
                <w:szCs w:val="22"/>
              </w:rPr>
            </w:pPr>
            <w:r>
              <w:rPr>
                <w:b/>
                <w:sz w:val="22"/>
                <w:szCs w:val="22"/>
              </w:rPr>
              <w:t>All</w:t>
            </w:r>
          </w:p>
        </w:tc>
      </w:tr>
      <w:tr w:rsidRPr="00616252" w:rsidR="00CE5D2F" w:rsidTr="00EB7440" w14:paraId="7FED5C9C" w14:textId="77777777">
        <w:tc>
          <w:tcPr>
            <w:tcW w:w="738" w:type="dxa"/>
          </w:tcPr>
          <w:p w:rsidRPr="00616252" w:rsidR="00CE5D2F" w:rsidP="00EB7440" w:rsidRDefault="00CE5D2F" w14:paraId="2AB4E0FA" w14:textId="5006D39E">
            <w:pPr>
              <w:pStyle w:val="BodyText"/>
              <w:rPr>
                <w:b/>
                <w:sz w:val="22"/>
                <w:szCs w:val="22"/>
              </w:rPr>
            </w:pPr>
            <w:r>
              <w:rPr>
                <w:b/>
                <w:sz w:val="22"/>
                <w:szCs w:val="22"/>
              </w:rPr>
              <w:t>4</w:t>
            </w:r>
          </w:p>
        </w:tc>
        <w:tc>
          <w:tcPr>
            <w:tcW w:w="3330" w:type="dxa"/>
          </w:tcPr>
          <w:p w:rsidRPr="00CE5D2F" w:rsidR="00CE5D2F" w:rsidP="00CE5D2F" w:rsidRDefault="00CE5D2F" w14:paraId="78278F63" w14:textId="568845E3">
            <w:pPr>
              <w:rPr>
                <w:rFonts w:ascii="Times New Roman" w:hAnsi="Times New Roman" w:cs="Times New Roman"/>
                <w:b/>
                <w:bCs/>
              </w:rPr>
            </w:pPr>
            <w:r>
              <w:rPr>
                <w:rFonts w:ascii="Times New Roman" w:hAnsi="Times New Roman" w:cs="Times New Roman"/>
                <w:b/>
                <w:bCs/>
              </w:rPr>
              <w:t>Appendix</w:t>
            </w:r>
          </w:p>
        </w:tc>
        <w:tc>
          <w:tcPr>
            <w:tcW w:w="2070" w:type="dxa"/>
          </w:tcPr>
          <w:p w:rsidRPr="00616252" w:rsidR="00CE5D2F" w:rsidP="00EB7440" w:rsidRDefault="00DE5A57" w14:paraId="20B4CE7D" w14:textId="36671744">
            <w:pPr>
              <w:pStyle w:val="BodyText"/>
              <w:rPr>
                <w:b/>
                <w:sz w:val="22"/>
                <w:szCs w:val="22"/>
              </w:rPr>
            </w:pPr>
            <w:r>
              <w:rPr>
                <w:b/>
                <w:sz w:val="22"/>
                <w:szCs w:val="22"/>
              </w:rPr>
              <w:t>All</w:t>
            </w:r>
          </w:p>
        </w:tc>
        <w:tc>
          <w:tcPr>
            <w:tcW w:w="1980" w:type="dxa"/>
          </w:tcPr>
          <w:p w:rsidRPr="00616252" w:rsidR="00CE5D2F" w:rsidP="00EB7440" w:rsidRDefault="00DE5A57" w14:paraId="53625F43" w14:textId="062A72F3">
            <w:pPr>
              <w:pStyle w:val="BodyText"/>
              <w:rPr>
                <w:b/>
                <w:sz w:val="22"/>
                <w:szCs w:val="22"/>
              </w:rPr>
            </w:pPr>
            <w:r>
              <w:rPr>
                <w:b/>
                <w:sz w:val="22"/>
                <w:szCs w:val="22"/>
              </w:rPr>
              <w:t>All</w:t>
            </w:r>
          </w:p>
        </w:tc>
      </w:tr>
    </w:tbl>
    <w:p w:rsidR="009B6EA9" w:rsidP="009B6EA9" w:rsidRDefault="009B6EA9" w14:paraId="6E7DF9BB" w14:textId="77777777">
      <w:pPr>
        <w:pStyle w:val="BodyText"/>
      </w:pPr>
    </w:p>
    <w:p w:rsidRPr="00E73C06" w:rsidR="00205281" w:rsidP="00B651C5" w:rsidRDefault="00205281" w14:paraId="71E265EE" w14:textId="77777777">
      <w:pPr>
        <w:rPr>
          <w:rFonts w:ascii="Times New Roman" w:hAnsi="Times New Roman" w:cs="Times New Roman"/>
        </w:rPr>
      </w:pPr>
      <w:r>
        <w:rPr>
          <w:rFonts w:ascii="Times New Roman" w:hAnsi="Times New Roman" w:cs="Times New Roman"/>
          <w:b/>
        </w:rPr>
        <w:t>Grading</w:t>
      </w:r>
    </w:p>
    <w:p w:rsidRPr="00205281" w:rsidR="00205281" w:rsidP="00066F36" w:rsidRDefault="00205281" w14:paraId="156D43FD" w14:textId="77777777">
      <w:pPr>
        <w:jc w:val="both"/>
        <w:rPr>
          <w:rFonts w:ascii="Times New Roman" w:hAnsi="Times New Roman" w:cs="Times New Roman"/>
        </w:rPr>
      </w:pPr>
      <w:r>
        <w:rPr>
          <w:rFonts w:ascii="Times New Roman" w:hAnsi="Times New Roman" w:cs="Times New Roman"/>
        </w:rPr>
        <w:t xml:space="preserve">The grade is given on the basis of </w:t>
      </w:r>
      <w:r w:rsidR="00B651C5">
        <w:rPr>
          <w:rFonts w:ascii="Times New Roman" w:hAnsi="Times New Roman" w:cs="Times New Roman"/>
        </w:rPr>
        <w:t xml:space="preserve">quality, clarity, presentation, completeness, and writing of each section in the report.  This is the grade of the group.  Individual grades will be assigned at the end of the term when peer reviews are collected.  </w:t>
      </w:r>
    </w:p>
    <w:sectPr w:rsidRPr="00205281" w:rsidR="00205281" w:rsidSect="00582C31">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Helvetica Neue">
    <w:altName w:val="Times New Roman"/>
    <w:charset w:val="0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442103"/>
    <w:multiLevelType w:val="hybridMultilevel"/>
    <w:tmpl w:val="0FEAD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FC0CA4"/>
    <w:multiLevelType w:val="hybridMultilevel"/>
    <w:tmpl w:val="0FEAD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2017D04"/>
    <w:multiLevelType w:val="hybridMultilevel"/>
    <w:tmpl w:val="CA9AEED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6BD62E23"/>
    <w:multiLevelType w:val="hybridMultilevel"/>
    <w:tmpl w:val="0FEAD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3DE"/>
    <w:rsid w:val="0001120D"/>
    <w:rsid w:val="00015B47"/>
    <w:rsid w:val="000402DA"/>
    <w:rsid w:val="000527B0"/>
    <w:rsid w:val="00066F36"/>
    <w:rsid w:val="000672F5"/>
    <w:rsid w:val="00072C03"/>
    <w:rsid w:val="000A276D"/>
    <w:rsid w:val="000C1A69"/>
    <w:rsid w:val="000D41E0"/>
    <w:rsid w:val="000E50D8"/>
    <w:rsid w:val="000F7A31"/>
    <w:rsid w:val="00106BEF"/>
    <w:rsid w:val="00116A1D"/>
    <w:rsid w:val="0012361F"/>
    <w:rsid w:val="001316B2"/>
    <w:rsid w:val="00150F5C"/>
    <w:rsid w:val="00165449"/>
    <w:rsid w:val="001938C3"/>
    <w:rsid w:val="001A19AA"/>
    <w:rsid w:val="001A644E"/>
    <w:rsid w:val="001C36DA"/>
    <w:rsid w:val="001D20FB"/>
    <w:rsid w:val="001D2440"/>
    <w:rsid w:val="001D511B"/>
    <w:rsid w:val="001D6369"/>
    <w:rsid w:val="001E49DA"/>
    <w:rsid w:val="001F3DAE"/>
    <w:rsid w:val="002026CB"/>
    <w:rsid w:val="00205281"/>
    <w:rsid w:val="00206EEB"/>
    <w:rsid w:val="00212D46"/>
    <w:rsid w:val="00256ABF"/>
    <w:rsid w:val="00256C37"/>
    <w:rsid w:val="00275BDB"/>
    <w:rsid w:val="00284DA4"/>
    <w:rsid w:val="00287230"/>
    <w:rsid w:val="00291982"/>
    <w:rsid w:val="002A5E18"/>
    <w:rsid w:val="002A6661"/>
    <w:rsid w:val="002B5075"/>
    <w:rsid w:val="002D3CC7"/>
    <w:rsid w:val="002E04F3"/>
    <w:rsid w:val="00365CBE"/>
    <w:rsid w:val="00376D52"/>
    <w:rsid w:val="00377F8A"/>
    <w:rsid w:val="003944F0"/>
    <w:rsid w:val="003957C6"/>
    <w:rsid w:val="0039760C"/>
    <w:rsid w:val="003A268C"/>
    <w:rsid w:val="003B2087"/>
    <w:rsid w:val="003D0C6B"/>
    <w:rsid w:val="003E3D92"/>
    <w:rsid w:val="003F34BB"/>
    <w:rsid w:val="00404D9D"/>
    <w:rsid w:val="00407A77"/>
    <w:rsid w:val="004171C0"/>
    <w:rsid w:val="00424ABC"/>
    <w:rsid w:val="00434BB7"/>
    <w:rsid w:val="004C06B7"/>
    <w:rsid w:val="004D5BE5"/>
    <w:rsid w:val="004E26E6"/>
    <w:rsid w:val="004F3959"/>
    <w:rsid w:val="004F699F"/>
    <w:rsid w:val="004F7120"/>
    <w:rsid w:val="00501270"/>
    <w:rsid w:val="00504209"/>
    <w:rsid w:val="00574C81"/>
    <w:rsid w:val="00582C31"/>
    <w:rsid w:val="00593D00"/>
    <w:rsid w:val="0059583B"/>
    <w:rsid w:val="005B0723"/>
    <w:rsid w:val="005C41C9"/>
    <w:rsid w:val="00616252"/>
    <w:rsid w:val="006243C9"/>
    <w:rsid w:val="00642E8D"/>
    <w:rsid w:val="006446F2"/>
    <w:rsid w:val="00653843"/>
    <w:rsid w:val="00697E8D"/>
    <w:rsid w:val="006A7ED5"/>
    <w:rsid w:val="006C0D3D"/>
    <w:rsid w:val="006C3D0C"/>
    <w:rsid w:val="006D709C"/>
    <w:rsid w:val="007164F5"/>
    <w:rsid w:val="00747EA6"/>
    <w:rsid w:val="00757DCC"/>
    <w:rsid w:val="00781B30"/>
    <w:rsid w:val="00787FE2"/>
    <w:rsid w:val="00795207"/>
    <w:rsid w:val="00796339"/>
    <w:rsid w:val="007A3967"/>
    <w:rsid w:val="007A7A45"/>
    <w:rsid w:val="007D5C63"/>
    <w:rsid w:val="007F3CE4"/>
    <w:rsid w:val="0081056E"/>
    <w:rsid w:val="0081584C"/>
    <w:rsid w:val="00826A85"/>
    <w:rsid w:val="00835F06"/>
    <w:rsid w:val="00837226"/>
    <w:rsid w:val="00843355"/>
    <w:rsid w:val="0084707D"/>
    <w:rsid w:val="00854173"/>
    <w:rsid w:val="00864A5C"/>
    <w:rsid w:val="00864C54"/>
    <w:rsid w:val="00874191"/>
    <w:rsid w:val="00882CED"/>
    <w:rsid w:val="00887C22"/>
    <w:rsid w:val="008B4C57"/>
    <w:rsid w:val="008D06A1"/>
    <w:rsid w:val="008E0F60"/>
    <w:rsid w:val="009045FE"/>
    <w:rsid w:val="00907B92"/>
    <w:rsid w:val="00925B1C"/>
    <w:rsid w:val="009B371B"/>
    <w:rsid w:val="009B6EA9"/>
    <w:rsid w:val="009C1214"/>
    <w:rsid w:val="009C2A44"/>
    <w:rsid w:val="009C4263"/>
    <w:rsid w:val="009E6461"/>
    <w:rsid w:val="009F2C0C"/>
    <w:rsid w:val="009F68D1"/>
    <w:rsid w:val="00A02202"/>
    <w:rsid w:val="00A04470"/>
    <w:rsid w:val="00A2F746"/>
    <w:rsid w:val="00A33131"/>
    <w:rsid w:val="00A567BB"/>
    <w:rsid w:val="00A76469"/>
    <w:rsid w:val="00A774C7"/>
    <w:rsid w:val="00A84F24"/>
    <w:rsid w:val="00A92A78"/>
    <w:rsid w:val="00A932F3"/>
    <w:rsid w:val="00A93778"/>
    <w:rsid w:val="00A97505"/>
    <w:rsid w:val="00AA7A2D"/>
    <w:rsid w:val="00AC1E54"/>
    <w:rsid w:val="00AD0882"/>
    <w:rsid w:val="00AD6B95"/>
    <w:rsid w:val="00AF05F7"/>
    <w:rsid w:val="00AF1FF5"/>
    <w:rsid w:val="00B0757C"/>
    <w:rsid w:val="00B12476"/>
    <w:rsid w:val="00B17240"/>
    <w:rsid w:val="00B239DF"/>
    <w:rsid w:val="00B346DA"/>
    <w:rsid w:val="00B61036"/>
    <w:rsid w:val="00B651C5"/>
    <w:rsid w:val="00B65798"/>
    <w:rsid w:val="00B71108"/>
    <w:rsid w:val="00B941CE"/>
    <w:rsid w:val="00BB4CF2"/>
    <w:rsid w:val="00BB5B79"/>
    <w:rsid w:val="00BC04EB"/>
    <w:rsid w:val="00BC1FA3"/>
    <w:rsid w:val="00BC6256"/>
    <w:rsid w:val="00BD18C9"/>
    <w:rsid w:val="00C170F7"/>
    <w:rsid w:val="00C27CCD"/>
    <w:rsid w:val="00C475B8"/>
    <w:rsid w:val="00C53217"/>
    <w:rsid w:val="00C61CDE"/>
    <w:rsid w:val="00C72FFB"/>
    <w:rsid w:val="00C84051"/>
    <w:rsid w:val="00CA45C3"/>
    <w:rsid w:val="00CB03EB"/>
    <w:rsid w:val="00CC1DB8"/>
    <w:rsid w:val="00CE0418"/>
    <w:rsid w:val="00CE5D2F"/>
    <w:rsid w:val="00CE5E41"/>
    <w:rsid w:val="00D0148E"/>
    <w:rsid w:val="00D11693"/>
    <w:rsid w:val="00D20CDB"/>
    <w:rsid w:val="00D233DE"/>
    <w:rsid w:val="00D3099C"/>
    <w:rsid w:val="00D43F3B"/>
    <w:rsid w:val="00D54738"/>
    <w:rsid w:val="00D60E74"/>
    <w:rsid w:val="00D64FEF"/>
    <w:rsid w:val="00DE4AB4"/>
    <w:rsid w:val="00DE5A57"/>
    <w:rsid w:val="00DF2948"/>
    <w:rsid w:val="00DF4FC9"/>
    <w:rsid w:val="00DF7E5B"/>
    <w:rsid w:val="00E0147D"/>
    <w:rsid w:val="00E125CC"/>
    <w:rsid w:val="00E25E88"/>
    <w:rsid w:val="00E40215"/>
    <w:rsid w:val="00E42F8F"/>
    <w:rsid w:val="00E43323"/>
    <w:rsid w:val="00E65478"/>
    <w:rsid w:val="00E71CA4"/>
    <w:rsid w:val="00E7360E"/>
    <w:rsid w:val="00E73C06"/>
    <w:rsid w:val="00E807A6"/>
    <w:rsid w:val="00EA0AD6"/>
    <w:rsid w:val="00EB379A"/>
    <w:rsid w:val="00EB4771"/>
    <w:rsid w:val="00EB73BC"/>
    <w:rsid w:val="00EB7440"/>
    <w:rsid w:val="00EC3B7D"/>
    <w:rsid w:val="00EC8C54"/>
    <w:rsid w:val="00ED257B"/>
    <w:rsid w:val="00EE22C1"/>
    <w:rsid w:val="00EE2BCA"/>
    <w:rsid w:val="00EE5425"/>
    <w:rsid w:val="00EE6EE8"/>
    <w:rsid w:val="00EF78B3"/>
    <w:rsid w:val="00F40489"/>
    <w:rsid w:val="00F67A8E"/>
    <w:rsid w:val="00F77639"/>
    <w:rsid w:val="00F811FE"/>
    <w:rsid w:val="00F9233F"/>
    <w:rsid w:val="00FA3509"/>
    <w:rsid w:val="00FB1519"/>
    <w:rsid w:val="00FC4E1A"/>
    <w:rsid w:val="00FE076B"/>
    <w:rsid w:val="00FF6C1B"/>
    <w:rsid w:val="01B23861"/>
    <w:rsid w:val="0277ED2B"/>
    <w:rsid w:val="029DDC82"/>
    <w:rsid w:val="02B55F62"/>
    <w:rsid w:val="02CDDF89"/>
    <w:rsid w:val="02D56868"/>
    <w:rsid w:val="035F3090"/>
    <w:rsid w:val="03994319"/>
    <w:rsid w:val="03D59FDA"/>
    <w:rsid w:val="042E3428"/>
    <w:rsid w:val="04392693"/>
    <w:rsid w:val="0532ED28"/>
    <w:rsid w:val="054A025F"/>
    <w:rsid w:val="0577FC00"/>
    <w:rsid w:val="057A59E0"/>
    <w:rsid w:val="05B7093A"/>
    <w:rsid w:val="05E01640"/>
    <w:rsid w:val="05FE9B72"/>
    <w:rsid w:val="064E35E0"/>
    <w:rsid w:val="06856127"/>
    <w:rsid w:val="069342FA"/>
    <w:rsid w:val="06DCB745"/>
    <w:rsid w:val="06E86D0E"/>
    <w:rsid w:val="0706FCD8"/>
    <w:rsid w:val="0714F598"/>
    <w:rsid w:val="074BB65E"/>
    <w:rsid w:val="0758CDE8"/>
    <w:rsid w:val="07FD4E02"/>
    <w:rsid w:val="0801A59F"/>
    <w:rsid w:val="082E173C"/>
    <w:rsid w:val="08D33C1E"/>
    <w:rsid w:val="09148FD4"/>
    <w:rsid w:val="0927D308"/>
    <w:rsid w:val="094B02E0"/>
    <w:rsid w:val="095F97B6"/>
    <w:rsid w:val="09A49F84"/>
    <w:rsid w:val="0A4494F3"/>
    <w:rsid w:val="0A68C365"/>
    <w:rsid w:val="0A7259B2"/>
    <w:rsid w:val="0AAD22DC"/>
    <w:rsid w:val="0B83F017"/>
    <w:rsid w:val="0C1AAA25"/>
    <w:rsid w:val="0C2BF8CC"/>
    <w:rsid w:val="0D6AAFD1"/>
    <w:rsid w:val="0D8BDAE4"/>
    <w:rsid w:val="0DC7B110"/>
    <w:rsid w:val="0DCE5DC8"/>
    <w:rsid w:val="0EB0BEA6"/>
    <w:rsid w:val="0ED78A72"/>
    <w:rsid w:val="0EDC4FCF"/>
    <w:rsid w:val="0EE7033F"/>
    <w:rsid w:val="0F055142"/>
    <w:rsid w:val="0F0CEC71"/>
    <w:rsid w:val="0F10D535"/>
    <w:rsid w:val="0F45662E"/>
    <w:rsid w:val="0FF9ABAD"/>
    <w:rsid w:val="0FF9E916"/>
    <w:rsid w:val="10296BB6"/>
    <w:rsid w:val="109330F1"/>
    <w:rsid w:val="109DFA75"/>
    <w:rsid w:val="10F1D9EE"/>
    <w:rsid w:val="114F61C2"/>
    <w:rsid w:val="1163865E"/>
    <w:rsid w:val="117AE3B2"/>
    <w:rsid w:val="11D447C2"/>
    <w:rsid w:val="124F71F6"/>
    <w:rsid w:val="12EBF0D9"/>
    <w:rsid w:val="13826961"/>
    <w:rsid w:val="1400466C"/>
    <w:rsid w:val="149DCD01"/>
    <w:rsid w:val="14A01F4E"/>
    <w:rsid w:val="14A35C08"/>
    <w:rsid w:val="14ACC15C"/>
    <w:rsid w:val="1524ECC5"/>
    <w:rsid w:val="1533C01F"/>
    <w:rsid w:val="15B6D2C1"/>
    <w:rsid w:val="15BB6648"/>
    <w:rsid w:val="15E23C0D"/>
    <w:rsid w:val="15EA5C08"/>
    <w:rsid w:val="163863DA"/>
    <w:rsid w:val="1659835A"/>
    <w:rsid w:val="1680FBCE"/>
    <w:rsid w:val="16A966C4"/>
    <w:rsid w:val="16C030A2"/>
    <w:rsid w:val="172D5F5A"/>
    <w:rsid w:val="17441F3F"/>
    <w:rsid w:val="177E0C6E"/>
    <w:rsid w:val="17B554FA"/>
    <w:rsid w:val="1852B356"/>
    <w:rsid w:val="188122A6"/>
    <w:rsid w:val="189D5691"/>
    <w:rsid w:val="18EBB0FC"/>
    <w:rsid w:val="18EC17AE"/>
    <w:rsid w:val="18F18F1E"/>
    <w:rsid w:val="195911E6"/>
    <w:rsid w:val="19CEBA65"/>
    <w:rsid w:val="1A5F0137"/>
    <w:rsid w:val="1A6ABCC2"/>
    <w:rsid w:val="1A84B43E"/>
    <w:rsid w:val="1AC410EF"/>
    <w:rsid w:val="1AE35855"/>
    <w:rsid w:val="1AF6A8AF"/>
    <w:rsid w:val="1B248AE0"/>
    <w:rsid w:val="1B2E92AC"/>
    <w:rsid w:val="1B31ECAB"/>
    <w:rsid w:val="1B74D531"/>
    <w:rsid w:val="1C5E820B"/>
    <w:rsid w:val="1CBACD97"/>
    <w:rsid w:val="1CC379B2"/>
    <w:rsid w:val="1D2F8239"/>
    <w:rsid w:val="1D3B6E04"/>
    <w:rsid w:val="1D58DF56"/>
    <w:rsid w:val="1D8A3812"/>
    <w:rsid w:val="1DA1A0CC"/>
    <w:rsid w:val="1DDB3441"/>
    <w:rsid w:val="1DE6283A"/>
    <w:rsid w:val="1E49585A"/>
    <w:rsid w:val="1E5DEA05"/>
    <w:rsid w:val="1E95A45C"/>
    <w:rsid w:val="1EAD556C"/>
    <w:rsid w:val="1EE1D03A"/>
    <w:rsid w:val="1F355395"/>
    <w:rsid w:val="1F3CA01F"/>
    <w:rsid w:val="1F96B7C9"/>
    <w:rsid w:val="1FD0CCD5"/>
    <w:rsid w:val="1FD33FE5"/>
    <w:rsid w:val="201E535A"/>
    <w:rsid w:val="2161BB53"/>
    <w:rsid w:val="216EDE70"/>
    <w:rsid w:val="21E8502D"/>
    <w:rsid w:val="22379C1F"/>
    <w:rsid w:val="226EE40C"/>
    <w:rsid w:val="22D91330"/>
    <w:rsid w:val="2382B435"/>
    <w:rsid w:val="23A7CFC4"/>
    <w:rsid w:val="241144B6"/>
    <w:rsid w:val="2418EF54"/>
    <w:rsid w:val="242606DE"/>
    <w:rsid w:val="254A5328"/>
    <w:rsid w:val="25756936"/>
    <w:rsid w:val="26168006"/>
    <w:rsid w:val="2657E46C"/>
    <w:rsid w:val="26597EB7"/>
    <w:rsid w:val="2664F812"/>
    <w:rsid w:val="267AC670"/>
    <w:rsid w:val="27670084"/>
    <w:rsid w:val="277C9C11"/>
    <w:rsid w:val="27D107CB"/>
    <w:rsid w:val="280F7394"/>
    <w:rsid w:val="2847AC0D"/>
    <w:rsid w:val="2875BBD9"/>
    <w:rsid w:val="2894C258"/>
    <w:rsid w:val="28BBE1B8"/>
    <w:rsid w:val="28DEE446"/>
    <w:rsid w:val="29116FF2"/>
    <w:rsid w:val="291C5DE9"/>
    <w:rsid w:val="2946F2F3"/>
    <w:rsid w:val="29A07EB8"/>
    <w:rsid w:val="2A1B993C"/>
    <w:rsid w:val="2A6352B2"/>
    <w:rsid w:val="2ACB2F89"/>
    <w:rsid w:val="2B246044"/>
    <w:rsid w:val="2B7B2982"/>
    <w:rsid w:val="2C4194E4"/>
    <w:rsid w:val="2C6D58DE"/>
    <w:rsid w:val="2C7FFFDA"/>
    <w:rsid w:val="2CC06E0E"/>
    <w:rsid w:val="2CEB1B77"/>
    <w:rsid w:val="2CFA3B19"/>
    <w:rsid w:val="2D95C875"/>
    <w:rsid w:val="2DE59DC5"/>
    <w:rsid w:val="2F126D4D"/>
    <w:rsid w:val="2F1B98A2"/>
    <w:rsid w:val="2F2C522C"/>
    <w:rsid w:val="2F4C0553"/>
    <w:rsid w:val="2F5EDF54"/>
    <w:rsid w:val="2FA7BC27"/>
    <w:rsid w:val="2FAE2D08"/>
    <w:rsid w:val="2FC6197C"/>
    <w:rsid w:val="3010624C"/>
    <w:rsid w:val="30BD0181"/>
    <w:rsid w:val="31257790"/>
    <w:rsid w:val="313642CC"/>
    <w:rsid w:val="317389FA"/>
    <w:rsid w:val="31919EF2"/>
    <w:rsid w:val="31A3DB3A"/>
    <w:rsid w:val="31B21C62"/>
    <w:rsid w:val="31F0F6CB"/>
    <w:rsid w:val="321694A2"/>
    <w:rsid w:val="32435F53"/>
    <w:rsid w:val="3295BFC6"/>
    <w:rsid w:val="329C9109"/>
    <w:rsid w:val="32A39CF6"/>
    <w:rsid w:val="3301E8C2"/>
    <w:rsid w:val="33587F2F"/>
    <w:rsid w:val="3409CD11"/>
    <w:rsid w:val="3426F3C2"/>
    <w:rsid w:val="3428EC00"/>
    <w:rsid w:val="34BF4624"/>
    <w:rsid w:val="351FE0B9"/>
    <w:rsid w:val="35AD1C1A"/>
    <w:rsid w:val="35FBAA3F"/>
    <w:rsid w:val="363201A0"/>
    <w:rsid w:val="369AAA56"/>
    <w:rsid w:val="369CD2D4"/>
    <w:rsid w:val="36F92025"/>
    <w:rsid w:val="378372AA"/>
    <w:rsid w:val="37C31FA6"/>
    <w:rsid w:val="38146D04"/>
    <w:rsid w:val="3821CD25"/>
    <w:rsid w:val="384C632A"/>
    <w:rsid w:val="38535E2E"/>
    <w:rsid w:val="3897B30D"/>
    <w:rsid w:val="391603C5"/>
    <w:rsid w:val="3934EA2B"/>
    <w:rsid w:val="396697DA"/>
    <w:rsid w:val="398C721F"/>
    <w:rsid w:val="39DF5579"/>
    <w:rsid w:val="3A1FD905"/>
    <w:rsid w:val="3A280A13"/>
    <w:rsid w:val="3A3EFCC9"/>
    <w:rsid w:val="3AB0BE69"/>
    <w:rsid w:val="3AF1C33C"/>
    <w:rsid w:val="3AF4CE69"/>
    <w:rsid w:val="3AF598B2"/>
    <w:rsid w:val="3BAF0930"/>
    <w:rsid w:val="3BFA5F93"/>
    <w:rsid w:val="3BFDC5DA"/>
    <w:rsid w:val="3CD2268A"/>
    <w:rsid w:val="3CDBD97D"/>
    <w:rsid w:val="3CDC70F5"/>
    <w:rsid w:val="3D835402"/>
    <w:rsid w:val="3D8DB009"/>
    <w:rsid w:val="3DC284E6"/>
    <w:rsid w:val="3DDA4B82"/>
    <w:rsid w:val="3E29A20C"/>
    <w:rsid w:val="3EB09530"/>
    <w:rsid w:val="3EF9AA36"/>
    <w:rsid w:val="3F072762"/>
    <w:rsid w:val="3F3070D6"/>
    <w:rsid w:val="3FAD09C1"/>
    <w:rsid w:val="40463F31"/>
    <w:rsid w:val="40633FFA"/>
    <w:rsid w:val="412106A4"/>
    <w:rsid w:val="4162AF27"/>
    <w:rsid w:val="4188EA42"/>
    <w:rsid w:val="41ECCEDB"/>
    <w:rsid w:val="420463A1"/>
    <w:rsid w:val="42423753"/>
    <w:rsid w:val="425DF4BB"/>
    <w:rsid w:val="427E03DC"/>
    <w:rsid w:val="429E84A4"/>
    <w:rsid w:val="42A8DAA2"/>
    <w:rsid w:val="42B34C4B"/>
    <w:rsid w:val="42F28B5B"/>
    <w:rsid w:val="42FBA7D1"/>
    <w:rsid w:val="4322B106"/>
    <w:rsid w:val="43287D1A"/>
    <w:rsid w:val="4377E36D"/>
    <w:rsid w:val="43ECCF7B"/>
    <w:rsid w:val="44534A91"/>
    <w:rsid w:val="44F863A2"/>
    <w:rsid w:val="4503501D"/>
    <w:rsid w:val="45269AAC"/>
    <w:rsid w:val="45B7DE98"/>
    <w:rsid w:val="45D72D18"/>
    <w:rsid w:val="46592D70"/>
    <w:rsid w:val="4686532B"/>
    <w:rsid w:val="46A86432"/>
    <w:rsid w:val="47AB717F"/>
    <w:rsid w:val="4800E66B"/>
    <w:rsid w:val="482AA78F"/>
    <w:rsid w:val="491580DD"/>
    <w:rsid w:val="495450AE"/>
    <w:rsid w:val="4982BA89"/>
    <w:rsid w:val="49C4BC7C"/>
    <w:rsid w:val="49D4B615"/>
    <w:rsid w:val="49FD2865"/>
    <w:rsid w:val="4A289250"/>
    <w:rsid w:val="4A5FDA3D"/>
    <w:rsid w:val="4A734ABB"/>
    <w:rsid w:val="4AA6154C"/>
    <w:rsid w:val="4ABF64E7"/>
    <w:rsid w:val="4B2F23B1"/>
    <w:rsid w:val="4B85600F"/>
    <w:rsid w:val="4BF92580"/>
    <w:rsid w:val="4C00E035"/>
    <w:rsid w:val="4C073929"/>
    <w:rsid w:val="4C13D5E1"/>
    <w:rsid w:val="4C1E9B1E"/>
    <w:rsid w:val="4C296D84"/>
    <w:rsid w:val="4C440624"/>
    <w:rsid w:val="4C6A4510"/>
    <w:rsid w:val="4CD4E110"/>
    <w:rsid w:val="4CDD369B"/>
    <w:rsid w:val="4E649964"/>
    <w:rsid w:val="4EA01AC9"/>
    <w:rsid w:val="4ECBFB99"/>
    <w:rsid w:val="4F68AE8D"/>
    <w:rsid w:val="4FB4381E"/>
    <w:rsid w:val="4FC3605C"/>
    <w:rsid w:val="4FDB5B71"/>
    <w:rsid w:val="5001D61E"/>
    <w:rsid w:val="50183BF4"/>
    <w:rsid w:val="508190F5"/>
    <w:rsid w:val="50D34AA1"/>
    <w:rsid w:val="510AB394"/>
    <w:rsid w:val="511685C0"/>
    <w:rsid w:val="5125E4FF"/>
    <w:rsid w:val="514F2F6E"/>
    <w:rsid w:val="519BF77B"/>
    <w:rsid w:val="52327545"/>
    <w:rsid w:val="5239010A"/>
    <w:rsid w:val="5268299B"/>
    <w:rsid w:val="52846F95"/>
    <w:rsid w:val="52E099F7"/>
    <w:rsid w:val="52F7D17C"/>
    <w:rsid w:val="52FC61E4"/>
    <w:rsid w:val="534287C3"/>
    <w:rsid w:val="5365DCEA"/>
    <w:rsid w:val="53800043"/>
    <w:rsid w:val="53AD0980"/>
    <w:rsid w:val="53D37B3D"/>
    <w:rsid w:val="5422B1FF"/>
    <w:rsid w:val="547ADB2E"/>
    <w:rsid w:val="54840DA9"/>
    <w:rsid w:val="54950B17"/>
    <w:rsid w:val="5508C5F0"/>
    <w:rsid w:val="5524C604"/>
    <w:rsid w:val="553AA532"/>
    <w:rsid w:val="5572A59D"/>
    <w:rsid w:val="55B99F62"/>
    <w:rsid w:val="5609C7AB"/>
    <w:rsid w:val="562920C3"/>
    <w:rsid w:val="56395F7B"/>
    <w:rsid w:val="56435759"/>
    <w:rsid w:val="567B620D"/>
    <w:rsid w:val="5692C402"/>
    <w:rsid w:val="569A894F"/>
    <w:rsid w:val="56AFBB9D"/>
    <w:rsid w:val="56E3CAC9"/>
    <w:rsid w:val="56F0D279"/>
    <w:rsid w:val="57345043"/>
    <w:rsid w:val="57D5089E"/>
    <w:rsid w:val="5809836C"/>
    <w:rsid w:val="58218771"/>
    <w:rsid w:val="583B1F0D"/>
    <w:rsid w:val="58A687B9"/>
    <w:rsid w:val="58CD2C47"/>
    <w:rsid w:val="58D1C77E"/>
    <w:rsid w:val="58E36A71"/>
    <w:rsid w:val="59098908"/>
    <w:rsid w:val="591A36FF"/>
    <w:rsid w:val="5985306C"/>
    <w:rsid w:val="5A09993C"/>
    <w:rsid w:val="5A0F4ADE"/>
    <w:rsid w:val="5A1E7DE8"/>
    <w:rsid w:val="5A7CC735"/>
    <w:rsid w:val="5AED4F4D"/>
    <w:rsid w:val="5B0C6BF7"/>
    <w:rsid w:val="5B37713B"/>
    <w:rsid w:val="5B7D6EE1"/>
    <w:rsid w:val="5BC0F977"/>
    <w:rsid w:val="5BF782AE"/>
    <w:rsid w:val="5BFEA5EB"/>
    <w:rsid w:val="5C04B6DE"/>
    <w:rsid w:val="5C7CAB2F"/>
    <w:rsid w:val="5CB54230"/>
    <w:rsid w:val="5CBCDBC6"/>
    <w:rsid w:val="5CE3B22A"/>
    <w:rsid w:val="5D3EAA48"/>
    <w:rsid w:val="5D6B4DBB"/>
    <w:rsid w:val="5D7527EC"/>
    <w:rsid w:val="5DEB3CE8"/>
    <w:rsid w:val="5E5EA074"/>
    <w:rsid w:val="5E8B76B8"/>
    <w:rsid w:val="5E9CD8CD"/>
    <w:rsid w:val="5EB3CB83"/>
    <w:rsid w:val="5ECF5B5D"/>
    <w:rsid w:val="5EE11062"/>
    <w:rsid w:val="5F17B6E3"/>
    <w:rsid w:val="5F3C9412"/>
    <w:rsid w:val="5F6BC832"/>
    <w:rsid w:val="5F6C7631"/>
    <w:rsid w:val="5FB44BF1"/>
    <w:rsid w:val="6088E6A7"/>
    <w:rsid w:val="60FD4F23"/>
    <w:rsid w:val="610A9883"/>
    <w:rsid w:val="611F5497"/>
    <w:rsid w:val="613AA803"/>
    <w:rsid w:val="616B4785"/>
    <w:rsid w:val="6179C3E0"/>
    <w:rsid w:val="61837002"/>
    <w:rsid w:val="61B8C277"/>
    <w:rsid w:val="61C45243"/>
    <w:rsid w:val="6207D1FA"/>
    <w:rsid w:val="62CE30CF"/>
    <w:rsid w:val="62D22413"/>
    <w:rsid w:val="630FC327"/>
    <w:rsid w:val="632D09FC"/>
    <w:rsid w:val="63445420"/>
    <w:rsid w:val="638E7513"/>
    <w:rsid w:val="63B0B8EB"/>
    <w:rsid w:val="63D99320"/>
    <w:rsid w:val="642E6420"/>
    <w:rsid w:val="64B71E49"/>
    <w:rsid w:val="64C12F15"/>
    <w:rsid w:val="66219B21"/>
    <w:rsid w:val="663A7F30"/>
    <w:rsid w:val="669281F6"/>
    <w:rsid w:val="669F3F71"/>
    <w:rsid w:val="66BF2C7A"/>
    <w:rsid w:val="673A9141"/>
    <w:rsid w:val="67EAEEFF"/>
    <w:rsid w:val="680E6C5F"/>
    <w:rsid w:val="68FBF740"/>
    <w:rsid w:val="6937195F"/>
    <w:rsid w:val="696DC53D"/>
    <w:rsid w:val="69A28CA3"/>
    <w:rsid w:val="6A460785"/>
    <w:rsid w:val="6A7636CD"/>
    <w:rsid w:val="6AB6DC18"/>
    <w:rsid w:val="6B168A81"/>
    <w:rsid w:val="6B29E4D4"/>
    <w:rsid w:val="6B863DB8"/>
    <w:rsid w:val="6BAF4ABE"/>
    <w:rsid w:val="6BBC56B5"/>
    <w:rsid w:val="6BEE95EB"/>
    <w:rsid w:val="6C113AD8"/>
    <w:rsid w:val="6CC5F6C9"/>
    <w:rsid w:val="6D1EE6EB"/>
    <w:rsid w:val="6D3490FE"/>
    <w:rsid w:val="6D6B1AEF"/>
    <w:rsid w:val="6D7036AE"/>
    <w:rsid w:val="6D9FB94E"/>
    <w:rsid w:val="6DAE0A60"/>
    <w:rsid w:val="6DBB3E90"/>
    <w:rsid w:val="6DCF83EF"/>
    <w:rsid w:val="6E02DB60"/>
    <w:rsid w:val="6E298380"/>
    <w:rsid w:val="6E4398D7"/>
    <w:rsid w:val="6EA5BDCF"/>
    <w:rsid w:val="6F13DAC4"/>
    <w:rsid w:val="6F6BC97D"/>
    <w:rsid w:val="6F75B5DC"/>
    <w:rsid w:val="6F9E30EF"/>
    <w:rsid w:val="6FF46D4D"/>
    <w:rsid w:val="700BD9DA"/>
    <w:rsid w:val="7021111C"/>
    <w:rsid w:val="70255C46"/>
    <w:rsid w:val="70D860C7"/>
    <w:rsid w:val="71FF0059"/>
    <w:rsid w:val="72442204"/>
    <w:rsid w:val="7244D6C1"/>
    <w:rsid w:val="729DE26A"/>
    <w:rsid w:val="72DC353D"/>
    <w:rsid w:val="72EE77C6"/>
    <w:rsid w:val="73007153"/>
    <w:rsid w:val="7308B3A6"/>
    <w:rsid w:val="7335C102"/>
    <w:rsid w:val="736D4658"/>
    <w:rsid w:val="73B6B249"/>
    <w:rsid w:val="73C80012"/>
    <w:rsid w:val="73EF5243"/>
    <w:rsid w:val="73FC9BA3"/>
    <w:rsid w:val="74A07094"/>
    <w:rsid w:val="74A5735A"/>
    <w:rsid w:val="751296DB"/>
    <w:rsid w:val="75700ED5"/>
    <w:rsid w:val="75AC378C"/>
    <w:rsid w:val="760A6075"/>
    <w:rsid w:val="769052A0"/>
    <w:rsid w:val="76C660A9"/>
    <w:rsid w:val="7717F7B5"/>
    <w:rsid w:val="77EA2BA6"/>
    <w:rsid w:val="780A2E44"/>
    <w:rsid w:val="78506953"/>
    <w:rsid w:val="78AA3281"/>
    <w:rsid w:val="793DC7BF"/>
    <w:rsid w:val="796E2AD3"/>
    <w:rsid w:val="79933037"/>
    <w:rsid w:val="7B83D198"/>
    <w:rsid w:val="7C67606B"/>
    <w:rsid w:val="7C6B464F"/>
    <w:rsid w:val="7C7BF4AF"/>
    <w:rsid w:val="7CAC2489"/>
    <w:rsid w:val="7CC0868E"/>
    <w:rsid w:val="7CCF3C47"/>
    <w:rsid w:val="7CF17587"/>
    <w:rsid w:val="7D156226"/>
    <w:rsid w:val="7D47EF4E"/>
    <w:rsid w:val="7D61F85D"/>
    <w:rsid w:val="7DA95D06"/>
    <w:rsid w:val="7DC0FC64"/>
    <w:rsid w:val="7DD14C05"/>
    <w:rsid w:val="7DD16CF2"/>
    <w:rsid w:val="7DF21D33"/>
    <w:rsid w:val="7DF9D7E8"/>
    <w:rsid w:val="7E96DC35"/>
    <w:rsid w:val="7EDEEEBF"/>
    <w:rsid w:val="7F07F12D"/>
    <w:rsid w:val="7F2BA063"/>
    <w:rsid w:val="7F4190BD"/>
    <w:rsid w:val="7F7D0CCC"/>
    <w:rsid w:val="7FA9A4AC"/>
    <w:rsid w:val="7FD5B1A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C4C31C5"/>
  <w15:docId w15:val="{482EA234-0635-4A00-8D6D-94F82B6B8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EastAsia"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066F36"/>
    <w:pPr>
      <w:ind w:left="720"/>
      <w:contextualSpacing/>
    </w:pPr>
  </w:style>
  <w:style w:type="character" w:styleId="CommentReference">
    <w:name w:val="annotation reference"/>
    <w:semiHidden/>
    <w:rsid w:val="009B6EA9"/>
    <w:rPr>
      <w:sz w:val="16"/>
      <w:szCs w:val="16"/>
    </w:rPr>
  </w:style>
  <w:style w:type="paragraph" w:styleId="CommentText">
    <w:name w:val="annotation text"/>
    <w:basedOn w:val="Normal"/>
    <w:link w:val="CommentTextChar"/>
    <w:semiHidden/>
    <w:rsid w:val="009B6EA9"/>
    <w:pPr>
      <w:spacing w:after="0" w:line="240" w:lineRule="auto"/>
    </w:pPr>
    <w:rPr>
      <w:rFonts w:ascii="Times New Roman" w:hAnsi="Times New Roman" w:eastAsia="Times New Roman" w:cs="Times New Roman"/>
      <w:sz w:val="20"/>
      <w:szCs w:val="20"/>
    </w:rPr>
  </w:style>
  <w:style w:type="character" w:styleId="CommentTextChar" w:customStyle="1">
    <w:name w:val="Comment Text Char"/>
    <w:basedOn w:val="DefaultParagraphFont"/>
    <w:link w:val="CommentText"/>
    <w:semiHidden/>
    <w:rsid w:val="009B6EA9"/>
    <w:rPr>
      <w:rFonts w:ascii="Times New Roman" w:hAnsi="Times New Roman" w:eastAsia="Times New Roman" w:cs="Times New Roman"/>
      <w:sz w:val="20"/>
      <w:szCs w:val="20"/>
    </w:rPr>
  </w:style>
  <w:style w:type="paragraph" w:styleId="BalloonText">
    <w:name w:val="Balloon Text"/>
    <w:basedOn w:val="Normal"/>
    <w:link w:val="BalloonTextChar"/>
    <w:uiPriority w:val="99"/>
    <w:semiHidden/>
    <w:unhideWhenUsed/>
    <w:rsid w:val="009B6EA9"/>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9B6EA9"/>
    <w:rPr>
      <w:rFonts w:ascii="Tahoma" w:hAnsi="Tahoma" w:cs="Tahoma"/>
      <w:sz w:val="16"/>
      <w:szCs w:val="16"/>
    </w:rPr>
  </w:style>
  <w:style w:type="paragraph" w:styleId="BodyText">
    <w:name w:val="Body Text"/>
    <w:basedOn w:val="Normal"/>
    <w:link w:val="BodyTextChar"/>
    <w:rsid w:val="009B6EA9"/>
    <w:pPr>
      <w:spacing w:after="120" w:line="240" w:lineRule="auto"/>
      <w:outlineLvl w:val="6"/>
    </w:pPr>
    <w:rPr>
      <w:rFonts w:ascii="Times New Roman" w:hAnsi="Times New Roman" w:eastAsia="Times New Roman" w:cs="Times New Roman"/>
      <w:sz w:val="24"/>
      <w:szCs w:val="20"/>
    </w:rPr>
  </w:style>
  <w:style w:type="character" w:styleId="BodyTextChar" w:customStyle="1">
    <w:name w:val="Body Text Char"/>
    <w:basedOn w:val="DefaultParagraphFont"/>
    <w:link w:val="BodyText"/>
    <w:rsid w:val="009B6EA9"/>
    <w:rPr>
      <w:rFonts w:ascii="Times New Roman" w:hAnsi="Times New Roman" w:eastAsia="Times New Roman" w:cs="Times New Roman"/>
      <w:sz w:val="24"/>
      <w:szCs w:val="20"/>
    </w:rPr>
  </w:style>
  <w:style w:type="paragraph" w:styleId="Title">
    <w:name w:val="Title"/>
    <w:basedOn w:val="Normal"/>
    <w:link w:val="TitleChar"/>
    <w:qFormat/>
    <w:rsid w:val="009B6EA9"/>
    <w:pPr>
      <w:spacing w:before="240" w:after="60" w:line="240" w:lineRule="auto"/>
      <w:jc w:val="center"/>
      <w:outlineLvl w:val="0"/>
    </w:pPr>
    <w:rPr>
      <w:rFonts w:ascii="Times New Roman" w:hAnsi="Times New Roman" w:eastAsia="Times New Roman" w:cs="Times New Roman"/>
      <w:b/>
      <w:kern w:val="40"/>
      <w:sz w:val="40"/>
      <w:szCs w:val="20"/>
    </w:rPr>
  </w:style>
  <w:style w:type="character" w:styleId="TitleChar" w:customStyle="1">
    <w:name w:val="Title Char"/>
    <w:basedOn w:val="DefaultParagraphFont"/>
    <w:link w:val="Title"/>
    <w:rsid w:val="009B6EA9"/>
    <w:rPr>
      <w:rFonts w:ascii="Times New Roman" w:hAnsi="Times New Roman" w:eastAsia="Times New Roman" w:cs="Times New Roman"/>
      <w:b/>
      <w:kern w:val="40"/>
      <w:sz w:val="40"/>
      <w:szCs w:val="20"/>
    </w:rPr>
  </w:style>
  <w:style w:type="paragraph" w:styleId="NormalWeb">
    <w:name w:val="Normal (Web)"/>
    <w:basedOn w:val="Normal"/>
    <w:uiPriority w:val="99"/>
    <w:semiHidden/>
    <w:unhideWhenUsed/>
    <w:rsid w:val="00747EA6"/>
    <w:pPr>
      <w:spacing w:before="100" w:beforeAutospacing="1" w:after="100" w:afterAutospacing="1" w:line="240" w:lineRule="auto"/>
    </w:pPr>
    <w:rPr>
      <w:rFonts w:ascii="Times New Roman" w:hAnsi="Times New Roman" w:eastAsia="Times New Roman" w:cs="Times New Roman"/>
      <w:sz w:val="24"/>
      <w:szCs w:val="24"/>
    </w:rPr>
  </w:style>
  <w:style w:type="table" w:styleId="TableGrid">
    <w:name w:val="Table Grid"/>
    <w:basedOn w:val="TableNormal"/>
    <w:uiPriority w:val="59"/>
    <w:rsid w:val="00EC3B7D"/>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255604">
      <w:bodyDiv w:val="1"/>
      <w:marLeft w:val="0"/>
      <w:marRight w:val="0"/>
      <w:marTop w:val="0"/>
      <w:marBottom w:val="0"/>
      <w:divBdr>
        <w:top w:val="none" w:sz="0" w:space="0" w:color="auto"/>
        <w:left w:val="none" w:sz="0" w:space="0" w:color="auto"/>
        <w:bottom w:val="none" w:sz="0" w:space="0" w:color="auto"/>
        <w:right w:val="none" w:sz="0" w:space="0" w:color="auto"/>
      </w:divBdr>
    </w:div>
    <w:div w:id="902108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theme" Target="theme/theme1.xml" Id="rId37" /><Relationship Type="http://schemas.openxmlformats.org/officeDocument/2006/relationships/numbering" Target="numbering.xml" Id="rId5" /><Relationship Type="http://schemas.openxmlformats.org/officeDocument/2006/relationships/fontTable" Target="fontTable.xml" Id="rId36" /><Relationship Type="http://schemas.openxmlformats.org/officeDocument/2006/relationships/customXml" Target="../customXml/item4.xml" Id="rId4"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1c.png" Id="Ra4e4109b377841e7" /><Relationship Type="http://schemas.openxmlformats.org/officeDocument/2006/relationships/image" Target="/media/image1d.png" Id="Rfe408096464143cb" /><Relationship Type="http://schemas.openxmlformats.org/officeDocument/2006/relationships/image" Target="/media/image1e.png" Id="R6ce8cb77721f4f95" /><Relationship Type="http://schemas.openxmlformats.org/officeDocument/2006/relationships/image" Target="/media/image1f.png" Id="R1e172664164a4753" /><Relationship Type="http://schemas.openxmlformats.org/officeDocument/2006/relationships/image" Target="/media/image20.png" Id="Refb74acf7695490f" /><Relationship Type="http://schemas.openxmlformats.org/officeDocument/2006/relationships/image" Target="/media/image21.png" Id="R587d4cbf238e4ba6" /><Relationship Type="http://schemas.openxmlformats.org/officeDocument/2006/relationships/image" Target="/media/image22.png" Id="Raa2028535ac249cc" /><Relationship Type="http://schemas.openxmlformats.org/officeDocument/2006/relationships/image" Target="/media/image23.png" Id="R42b9f28c49164573" /><Relationship Type="http://schemas.openxmlformats.org/officeDocument/2006/relationships/image" Target="/media/image24.png" Id="R9dc34651b64f4352" /><Relationship Type="http://schemas.openxmlformats.org/officeDocument/2006/relationships/image" Target="/media/image25.png" Id="R98370daff80a4292" /><Relationship Type="http://schemas.openxmlformats.org/officeDocument/2006/relationships/image" Target="/media/image26.png" Id="R07e29a5d2fd049d7" /><Relationship Type="http://schemas.openxmlformats.org/officeDocument/2006/relationships/image" Target="/media/image27.png" Id="R0a261d876678481b" /><Relationship Type="http://schemas.openxmlformats.org/officeDocument/2006/relationships/image" Target="/media/image28.png" Id="Reea7a68ad6274868" /><Relationship Type="http://schemas.openxmlformats.org/officeDocument/2006/relationships/image" Target="/media/image29.png" Id="R334b2c3c81f74a2f" /><Relationship Type="http://schemas.openxmlformats.org/officeDocument/2006/relationships/image" Target="/media/image2a.png" Id="R4962af67501b46dd" /><Relationship Type="http://schemas.openxmlformats.org/officeDocument/2006/relationships/image" Target="/media/image2b.png" Id="R88689c15f3f64a8b" /><Relationship Type="http://schemas.openxmlformats.org/officeDocument/2006/relationships/image" Target="/media/image2c.png" Id="Ra26ff0444af34449" /><Relationship Type="http://schemas.openxmlformats.org/officeDocument/2006/relationships/image" Target="/media/image2d.png" Id="Rae0db69aa5e14b62" /><Relationship Type="http://schemas.openxmlformats.org/officeDocument/2006/relationships/image" Target="/media/image2e.png" Id="R10d5635c571f4a48" /><Relationship Type="http://schemas.openxmlformats.org/officeDocument/2006/relationships/image" Target="/media/image2f.png" Id="Rbd67fe716bc74be4" /><Relationship Type="http://schemas.openxmlformats.org/officeDocument/2006/relationships/image" Target="/media/image30.png" Id="R39ce515d14c047f9" /><Relationship Type="http://schemas.openxmlformats.org/officeDocument/2006/relationships/image" Target="/media/image31.png" Id="Rcf3e8440e6fb42fe" /><Relationship Type="http://schemas.openxmlformats.org/officeDocument/2006/relationships/image" Target="/media/image32.png" Id="R2efdf71f009746ae" /><Relationship Type="http://schemas.openxmlformats.org/officeDocument/2006/relationships/image" Target="/media/image33.png" Id="R16540d9e66d44fdf" /><Relationship Type="http://schemas.openxmlformats.org/officeDocument/2006/relationships/image" Target="/media/image34.png" Id="Rf9e5648e54b24fb8" /><Relationship Type="http://schemas.openxmlformats.org/officeDocument/2006/relationships/image" Target="/media/image35.png" Id="Ra57d3582f10849a4" /><Relationship Type="http://schemas.openxmlformats.org/officeDocument/2006/relationships/image" Target="/media/image36.png" Id="R95feac36194542b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31495BBF97154428B326A6510595EE2" ma:contentTypeVersion="4" ma:contentTypeDescription="Create a new document." ma:contentTypeScope="" ma:versionID="f09ff948928b16b35e0c8c789f7f85fe">
  <xsd:schema xmlns:xsd="http://www.w3.org/2001/XMLSchema" xmlns:xs="http://www.w3.org/2001/XMLSchema" xmlns:p="http://schemas.microsoft.com/office/2006/metadata/properties" xmlns:ns2="b35d5c9a-ec3e-4026-a683-cb5f79c0f99e" targetNamespace="http://schemas.microsoft.com/office/2006/metadata/properties" ma:root="true" ma:fieldsID="27504eb5cdba60457fb46ba9c6dba78c" ns2:_="">
    <xsd:import namespace="b35d5c9a-ec3e-4026-a683-cb5f79c0f99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5d5c9a-ec3e-4026-a683-cb5f79c0f9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C779A40-17E1-4FCD-BC34-C392314FC83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B723291-B3ED-4945-B67C-6AAB308DC6C5}">
  <ds:schemaRefs>
    <ds:schemaRef ds:uri="http://schemas.openxmlformats.org/officeDocument/2006/bibliography"/>
  </ds:schemaRefs>
</ds:datastoreItem>
</file>

<file path=customXml/itemProps3.xml><?xml version="1.0" encoding="utf-8"?>
<ds:datastoreItem xmlns:ds="http://schemas.openxmlformats.org/officeDocument/2006/customXml" ds:itemID="{639197E7-BC17-4B3D-9AF8-7CFEAB7D6FA9}">
  <ds:schemaRefs>
    <ds:schemaRef ds:uri="http://schemas.microsoft.com/sharepoint/v3/contenttype/forms"/>
  </ds:schemaRefs>
</ds:datastoreItem>
</file>

<file path=customXml/itemProps4.xml><?xml version="1.0" encoding="utf-8"?>
<ds:datastoreItem xmlns:ds="http://schemas.openxmlformats.org/officeDocument/2006/customXml" ds:itemID="{665D9BED-FE7C-42B9-A6B8-735CC22EBF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5d5c9a-ec3e-4026-a683-cb5f79c0f9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Drexel  University</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Chris Yang</dc:creator>
  <keywords/>
  <lastModifiedBy>Fitzpatrick,Kevin</lastModifiedBy>
  <revision>41</revision>
  <dcterms:created xsi:type="dcterms:W3CDTF">2019-11-05T18:52:00.0000000Z</dcterms:created>
  <dcterms:modified xsi:type="dcterms:W3CDTF">2021-05-27T19:03:30.9222121Z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0x010100031495BBF97154428B326A6510595EE2</vt:lpwstr>
  </property>
</Properties>
</file>