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84F1" w14:textId="77777777" w:rsidR="00EB7135" w:rsidRDefault="00EB7135" w:rsidP="00EB7135">
      <w:pPr>
        <w:rPr>
          <w:lang w:val="vi-VN"/>
        </w:rPr>
      </w:pPr>
      <w:r w:rsidRPr="00EB7135">
        <w:t>Nhiệm vụ 1 – Kiểm tra dữ liệu trước khi ước lượng</w:t>
      </w:r>
    </w:p>
    <w:tbl>
      <w:tblPr>
        <w:tblStyle w:val="TableGrid"/>
        <w:tblW w:w="0" w:type="auto"/>
        <w:tblLook w:val="04A0" w:firstRow="1" w:lastRow="0" w:firstColumn="1" w:lastColumn="0" w:noHBand="0" w:noVBand="1"/>
      </w:tblPr>
      <w:tblGrid>
        <w:gridCol w:w="2337"/>
        <w:gridCol w:w="2337"/>
        <w:gridCol w:w="2338"/>
        <w:gridCol w:w="2338"/>
      </w:tblGrid>
      <w:tr w:rsidR="00EB7135" w14:paraId="5DD8149A" w14:textId="77777777" w:rsidTr="00C56D54">
        <w:tc>
          <w:tcPr>
            <w:tcW w:w="2337" w:type="dxa"/>
            <w:vAlign w:val="center"/>
          </w:tcPr>
          <w:p w14:paraId="17A535CB" w14:textId="7F78BA95" w:rsidR="00EB7135" w:rsidRDefault="00EB7135" w:rsidP="00EB7135">
            <w:pPr>
              <w:rPr>
                <w:lang w:val="vi-VN"/>
              </w:rPr>
            </w:pPr>
            <w:r w:rsidRPr="00EB7135">
              <w:t>Mã Story</w:t>
            </w:r>
          </w:p>
        </w:tc>
        <w:tc>
          <w:tcPr>
            <w:tcW w:w="2337" w:type="dxa"/>
            <w:vAlign w:val="center"/>
          </w:tcPr>
          <w:p w14:paraId="380D6611" w14:textId="559AF35E" w:rsidR="00EB7135" w:rsidRDefault="00EB7135" w:rsidP="00EB7135">
            <w:pPr>
              <w:rPr>
                <w:lang w:val="vi-VN"/>
              </w:rPr>
            </w:pPr>
            <w:r w:rsidRPr="00EB7135">
              <w:t>Đủ rõ</w:t>
            </w:r>
          </w:p>
        </w:tc>
        <w:tc>
          <w:tcPr>
            <w:tcW w:w="2338" w:type="dxa"/>
            <w:vAlign w:val="center"/>
          </w:tcPr>
          <w:p w14:paraId="7511724A" w14:textId="34774620" w:rsidR="00EB7135" w:rsidRDefault="00EB7135" w:rsidP="00EB7135">
            <w:pPr>
              <w:rPr>
                <w:lang w:val="vi-VN"/>
              </w:rPr>
            </w:pPr>
            <w:r w:rsidRPr="00EB7135">
              <w:t>Cần làm rõ</w:t>
            </w:r>
          </w:p>
        </w:tc>
        <w:tc>
          <w:tcPr>
            <w:tcW w:w="2338" w:type="dxa"/>
            <w:vAlign w:val="center"/>
          </w:tcPr>
          <w:p w14:paraId="395A721A" w14:textId="5EC9FF75" w:rsidR="00EB7135" w:rsidRDefault="00EB7135" w:rsidP="00EB7135">
            <w:pPr>
              <w:rPr>
                <w:lang w:val="vi-VN"/>
              </w:rPr>
            </w:pPr>
            <w:r w:rsidRPr="00EB7135">
              <w:rPr>
                <w:lang w:val="vi-VN"/>
              </w:rPr>
              <w:t>Thông tin/câu hỏi còn thiếu</w:t>
            </w:r>
          </w:p>
        </w:tc>
      </w:tr>
      <w:tr w:rsidR="00EB7135" w14:paraId="0729A77D" w14:textId="77777777" w:rsidTr="00C56D54">
        <w:tc>
          <w:tcPr>
            <w:tcW w:w="2337" w:type="dxa"/>
            <w:vAlign w:val="center"/>
          </w:tcPr>
          <w:p w14:paraId="459B4AE3" w14:textId="065A1070" w:rsidR="00EB7135" w:rsidRDefault="00EB7135" w:rsidP="00EB7135">
            <w:pPr>
              <w:rPr>
                <w:lang w:val="vi-VN"/>
              </w:rPr>
            </w:pPr>
            <w:r w:rsidRPr="00EB7135">
              <w:t>LS01</w:t>
            </w:r>
          </w:p>
        </w:tc>
        <w:tc>
          <w:tcPr>
            <w:tcW w:w="2337" w:type="dxa"/>
            <w:vAlign w:val="center"/>
          </w:tcPr>
          <w:p w14:paraId="7194B25D" w14:textId="1B725F84" w:rsidR="00EB7135" w:rsidRPr="00E93006" w:rsidRDefault="00E93006" w:rsidP="00EB7135">
            <w:pPr>
              <w:rPr>
                <w:lang w:val="vi-VN"/>
              </w:rPr>
            </w:pPr>
            <w:r w:rsidRPr="00E93006">
              <w:t>☐</w:t>
            </w:r>
          </w:p>
        </w:tc>
        <w:tc>
          <w:tcPr>
            <w:tcW w:w="2338" w:type="dxa"/>
            <w:vAlign w:val="center"/>
          </w:tcPr>
          <w:p w14:paraId="708B9A0F" w14:textId="54AF4658" w:rsidR="00EB7135" w:rsidRPr="00E93006" w:rsidRDefault="00E93006" w:rsidP="00EB7135">
            <w:pPr>
              <w:rPr>
                <w:lang w:val="vi-VN"/>
              </w:rPr>
            </w:pPr>
            <w:r>
              <w:rPr>
                <w:rFonts w:ascii="Segoe UI Emoji" w:hAnsi="Segoe UI Emoji" w:cs="Segoe UI Emoji"/>
                <w:lang w:val="vi-VN"/>
              </w:rPr>
              <w:t>✅</w:t>
            </w:r>
          </w:p>
        </w:tc>
        <w:tc>
          <w:tcPr>
            <w:tcW w:w="2338" w:type="dxa"/>
            <w:vAlign w:val="center"/>
          </w:tcPr>
          <w:p w14:paraId="36A23074" w14:textId="39C27454" w:rsidR="00EB7135" w:rsidRDefault="00EB7135" w:rsidP="00EB7135">
            <w:pPr>
              <w:rPr>
                <w:lang w:val="vi-VN"/>
              </w:rPr>
            </w:pPr>
            <w:r w:rsidRPr="00EB7135">
              <w:rPr>
                <w:lang w:val="vi-VN"/>
              </w:rPr>
              <w:t>Hệ thống có cần tự động chuyển trạng thái khi đến giờ bắt đầu hay chỉ hiển thị trạng thái “Sắp diễn ra”?</w:t>
            </w:r>
          </w:p>
        </w:tc>
      </w:tr>
      <w:tr w:rsidR="00EB7135" w14:paraId="40DED1FD" w14:textId="77777777" w:rsidTr="00C56D54">
        <w:tc>
          <w:tcPr>
            <w:tcW w:w="2337" w:type="dxa"/>
            <w:vAlign w:val="center"/>
          </w:tcPr>
          <w:p w14:paraId="640B159D" w14:textId="73F59626" w:rsidR="00EB7135" w:rsidRDefault="00EB7135" w:rsidP="00EB7135">
            <w:pPr>
              <w:rPr>
                <w:lang w:val="vi-VN"/>
              </w:rPr>
            </w:pPr>
            <w:r w:rsidRPr="00EB7135">
              <w:t>LS03</w:t>
            </w:r>
          </w:p>
        </w:tc>
        <w:tc>
          <w:tcPr>
            <w:tcW w:w="2337" w:type="dxa"/>
            <w:vAlign w:val="center"/>
          </w:tcPr>
          <w:p w14:paraId="18491283" w14:textId="3D0C49A7" w:rsidR="00EB7135" w:rsidRPr="00E93006" w:rsidRDefault="00E93006" w:rsidP="00EB7135">
            <w:pPr>
              <w:rPr>
                <w:lang w:val="vi-VN"/>
              </w:rPr>
            </w:pPr>
            <w:r w:rsidRPr="00E93006">
              <w:t>☐</w:t>
            </w:r>
          </w:p>
        </w:tc>
        <w:tc>
          <w:tcPr>
            <w:tcW w:w="2338" w:type="dxa"/>
            <w:vAlign w:val="center"/>
          </w:tcPr>
          <w:p w14:paraId="4657E356" w14:textId="632A83A5" w:rsidR="00EB7135" w:rsidRPr="00E93006" w:rsidRDefault="00E93006" w:rsidP="00EB7135">
            <w:pPr>
              <w:rPr>
                <w:lang w:val="vi-VN"/>
              </w:rPr>
            </w:pPr>
            <w:r>
              <w:rPr>
                <w:rFonts w:ascii="Segoe UI Emoji" w:hAnsi="Segoe UI Emoji" w:cs="Segoe UI Emoji"/>
                <w:lang w:val="vi-VN"/>
              </w:rPr>
              <w:t>✅</w:t>
            </w:r>
          </w:p>
        </w:tc>
        <w:tc>
          <w:tcPr>
            <w:tcW w:w="2338" w:type="dxa"/>
            <w:vAlign w:val="center"/>
          </w:tcPr>
          <w:p w14:paraId="34B9397A" w14:textId="500E7DFC" w:rsidR="00EB7135" w:rsidRDefault="00EB7135" w:rsidP="00EB7135">
            <w:pPr>
              <w:rPr>
                <w:lang w:val="vi-VN"/>
              </w:rPr>
            </w:pPr>
            <w:r w:rsidRPr="00EB7135">
              <w:rPr>
                <w:lang w:val="vi-VN"/>
              </w:rPr>
              <w:t>Nếu hai khách cùng đặt sản phẩm cuối, hệ thống xử lý thế nào để không bán vượt tồn kho?</w:t>
            </w:r>
          </w:p>
        </w:tc>
      </w:tr>
    </w:tbl>
    <w:p w14:paraId="496FE45F" w14:textId="77777777" w:rsidR="00EB7135" w:rsidRPr="00EB7135" w:rsidRDefault="00EB7135" w:rsidP="00EB7135">
      <w:pPr>
        <w:rPr>
          <w:lang w:val="vi-VN"/>
        </w:rPr>
      </w:pPr>
    </w:p>
    <w:p w14:paraId="097BD9DF" w14:textId="77777777" w:rsidR="00EB7135" w:rsidRDefault="00EB7135" w:rsidP="00EB7135">
      <w:pPr>
        <w:rPr>
          <w:lang w:val="vi-VN"/>
        </w:rPr>
      </w:pPr>
      <w:r w:rsidRPr="00EB7135">
        <w:t>Nhiệm vụ 2 – Phân tích Planning Poker và chốt Story Point</w:t>
      </w:r>
    </w:p>
    <w:tbl>
      <w:tblPr>
        <w:tblStyle w:val="TableGrid"/>
        <w:tblW w:w="0" w:type="auto"/>
        <w:tblLook w:val="04A0" w:firstRow="1" w:lastRow="0" w:firstColumn="1" w:lastColumn="0" w:noHBand="0" w:noVBand="1"/>
      </w:tblPr>
      <w:tblGrid>
        <w:gridCol w:w="1870"/>
        <w:gridCol w:w="1870"/>
        <w:gridCol w:w="1870"/>
        <w:gridCol w:w="1870"/>
        <w:gridCol w:w="1870"/>
      </w:tblGrid>
      <w:tr w:rsidR="00E93006" w14:paraId="04811619" w14:textId="77777777" w:rsidTr="00E93006">
        <w:tc>
          <w:tcPr>
            <w:tcW w:w="1870" w:type="dxa"/>
          </w:tcPr>
          <w:p w14:paraId="64ED11F1" w14:textId="750841FF" w:rsidR="00E93006" w:rsidRDefault="00E93006" w:rsidP="00E93006">
            <w:pPr>
              <w:rPr>
                <w:lang w:val="vi-VN"/>
              </w:rPr>
            </w:pPr>
            <w:r w:rsidRPr="00251F9F">
              <w:t>Mã Story</w:t>
            </w:r>
          </w:p>
        </w:tc>
        <w:tc>
          <w:tcPr>
            <w:tcW w:w="1870" w:type="dxa"/>
          </w:tcPr>
          <w:p w14:paraId="75D64A27" w14:textId="58D8DB08" w:rsidR="00E93006" w:rsidRDefault="00E93006" w:rsidP="00E93006">
            <w:pPr>
              <w:rPr>
                <w:lang w:val="vi-VN"/>
              </w:rPr>
            </w:pPr>
            <w:r w:rsidRPr="00251F9F">
              <w:t>Mức ưu tiên</w:t>
            </w:r>
          </w:p>
        </w:tc>
        <w:tc>
          <w:tcPr>
            <w:tcW w:w="1870" w:type="dxa"/>
          </w:tcPr>
          <w:p w14:paraId="38E7A0D2" w14:textId="1257A471" w:rsidR="00E93006" w:rsidRDefault="00E93006" w:rsidP="00E93006">
            <w:pPr>
              <w:rPr>
                <w:lang w:val="vi-VN"/>
              </w:rPr>
            </w:pPr>
            <w:r w:rsidRPr="00251F9F">
              <w:t>Kết quả phiếu</w:t>
            </w:r>
          </w:p>
        </w:tc>
        <w:tc>
          <w:tcPr>
            <w:tcW w:w="1870" w:type="dxa"/>
          </w:tcPr>
          <w:p w14:paraId="29116C6F" w14:textId="474C310E" w:rsidR="00E93006" w:rsidRDefault="00E93006" w:rsidP="00E93006">
            <w:pPr>
              <w:rPr>
                <w:lang w:val="vi-VN"/>
              </w:rPr>
            </w:pPr>
            <w:r w:rsidRPr="00251F9F">
              <w:t>SP cuối cùng</w:t>
            </w:r>
          </w:p>
        </w:tc>
        <w:tc>
          <w:tcPr>
            <w:tcW w:w="1870" w:type="dxa"/>
          </w:tcPr>
          <w:p w14:paraId="1C79B77E" w14:textId="5102D428" w:rsidR="00E93006" w:rsidRDefault="00E93006" w:rsidP="00E93006">
            <w:pPr>
              <w:rPr>
                <w:lang w:val="vi-VN"/>
              </w:rPr>
            </w:pPr>
            <w:r w:rsidRPr="00251F9F">
              <w:t>Lý do ngắn</w:t>
            </w:r>
          </w:p>
        </w:tc>
      </w:tr>
      <w:tr w:rsidR="00E93006" w14:paraId="6B342A8A" w14:textId="77777777" w:rsidTr="00E93006">
        <w:tc>
          <w:tcPr>
            <w:tcW w:w="1870" w:type="dxa"/>
          </w:tcPr>
          <w:p w14:paraId="67396ED5" w14:textId="7491D5D9" w:rsidR="00E93006" w:rsidRDefault="00E93006" w:rsidP="00E93006">
            <w:pPr>
              <w:rPr>
                <w:lang w:val="vi-VN"/>
              </w:rPr>
            </w:pPr>
            <w:r w:rsidRPr="00251F9F">
              <w:t>LS01</w:t>
            </w:r>
          </w:p>
        </w:tc>
        <w:tc>
          <w:tcPr>
            <w:tcW w:w="1870" w:type="dxa"/>
          </w:tcPr>
          <w:p w14:paraId="215DD299" w14:textId="0EC4FDA8" w:rsidR="00756031" w:rsidRPr="00756031" w:rsidRDefault="00756031" w:rsidP="00756031">
            <w:pPr>
              <w:rPr>
                <w:lang w:val="vi-VN"/>
              </w:rPr>
            </w:pPr>
            <w:r>
              <w:rPr>
                <w:lang w:val="vi-VN"/>
              </w:rPr>
              <w:t>1</w:t>
            </w:r>
          </w:p>
        </w:tc>
        <w:tc>
          <w:tcPr>
            <w:tcW w:w="1870" w:type="dxa"/>
          </w:tcPr>
          <w:p w14:paraId="2764FCAB" w14:textId="57FFBA0D" w:rsidR="00E93006" w:rsidRDefault="00E93006" w:rsidP="00E93006">
            <w:pPr>
              <w:rPr>
                <w:lang w:val="vi-VN"/>
              </w:rPr>
            </w:pPr>
            <w:r w:rsidRPr="00251F9F">
              <w:t>3 - 3 - 5 - 3</w:t>
            </w:r>
          </w:p>
        </w:tc>
        <w:tc>
          <w:tcPr>
            <w:tcW w:w="1870" w:type="dxa"/>
          </w:tcPr>
          <w:p w14:paraId="683DF1BA" w14:textId="08915FB0" w:rsidR="00E93006" w:rsidRDefault="00E93006" w:rsidP="00E93006">
            <w:pPr>
              <w:rPr>
                <w:lang w:val="vi-VN"/>
              </w:rPr>
            </w:pPr>
            <w:r w:rsidRPr="00251F9F">
              <w:t>2</w:t>
            </w:r>
          </w:p>
        </w:tc>
        <w:tc>
          <w:tcPr>
            <w:tcW w:w="1870" w:type="dxa"/>
          </w:tcPr>
          <w:p w14:paraId="2B6F62F5" w14:textId="4EA8A4B2" w:rsidR="00E93006" w:rsidRDefault="00E93006" w:rsidP="00E93006">
            <w:pPr>
              <w:rPr>
                <w:lang w:val="vi-VN"/>
              </w:rPr>
            </w:pPr>
            <w:r w:rsidRPr="00E93006">
              <w:rPr>
                <w:lang w:val="vi-VN"/>
              </w:rPr>
              <w:t>Phiếu 5 SP lo ngại xử lý thời gian và trạng thái. Sau khi làm rõ, Story chỉ cần tạo phiên và hiển thị trạng thái “Sắp diễn ra”, nên nhỏ hơn LS02 (3 SP)</w:t>
            </w:r>
          </w:p>
        </w:tc>
      </w:tr>
      <w:tr w:rsidR="00E93006" w14:paraId="666E3963" w14:textId="77777777" w:rsidTr="00E93006">
        <w:tc>
          <w:tcPr>
            <w:tcW w:w="1870" w:type="dxa"/>
          </w:tcPr>
          <w:p w14:paraId="4B50F2A8" w14:textId="3658504C" w:rsidR="00E93006" w:rsidRDefault="00E93006" w:rsidP="00E93006">
            <w:pPr>
              <w:rPr>
                <w:lang w:val="vi-VN"/>
              </w:rPr>
            </w:pPr>
            <w:r w:rsidRPr="00251F9F">
              <w:t>LS02</w:t>
            </w:r>
          </w:p>
        </w:tc>
        <w:tc>
          <w:tcPr>
            <w:tcW w:w="1870" w:type="dxa"/>
          </w:tcPr>
          <w:p w14:paraId="7B7A010D" w14:textId="750D4774" w:rsidR="00E93006" w:rsidRDefault="00E93006" w:rsidP="00E93006">
            <w:pPr>
              <w:rPr>
                <w:lang w:val="vi-VN"/>
              </w:rPr>
            </w:pPr>
            <w:r w:rsidRPr="00251F9F">
              <w:t>2</w:t>
            </w:r>
          </w:p>
        </w:tc>
        <w:tc>
          <w:tcPr>
            <w:tcW w:w="1870" w:type="dxa"/>
          </w:tcPr>
          <w:p w14:paraId="128750C1" w14:textId="197B10CC" w:rsidR="00E93006" w:rsidRDefault="00E93006" w:rsidP="00E93006">
            <w:pPr>
              <w:rPr>
                <w:lang w:val="vi-VN"/>
              </w:rPr>
            </w:pPr>
            <w:r w:rsidRPr="00251F9F">
              <w:t>3 - 3 - 3 - 3</w:t>
            </w:r>
          </w:p>
        </w:tc>
        <w:tc>
          <w:tcPr>
            <w:tcW w:w="1870" w:type="dxa"/>
          </w:tcPr>
          <w:p w14:paraId="6C31A77F" w14:textId="21402C11" w:rsidR="00E93006" w:rsidRDefault="00E93006" w:rsidP="00E93006">
            <w:pPr>
              <w:rPr>
                <w:lang w:val="vi-VN"/>
              </w:rPr>
            </w:pPr>
            <w:r w:rsidRPr="00251F9F">
              <w:t>3</w:t>
            </w:r>
          </w:p>
        </w:tc>
        <w:tc>
          <w:tcPr>
            <w:tcW w:w="1870" w:type="dxa"/>
          </w:tcPr>
          <w:p w14:paraId="47F3937F" w14:textId="36C32538" w:rsidR="00E93006" w:rsidRPr="00127CA8" w:rsidRDefault="00E93006" w:rsidP="00E93006">
            <w:pPr>
              <w:rPr>
                <w:lang w:val="vi-VN"/>
              </w:rPr>
            </w:pPr>
            <w:r w:rsidRPr="00251F9F">
              <w:t>Reference Story; các phiếu đã trùng nhau</w:t>
            </w:r>
          </w:p>
        </w:tc>
      </w:tr>
      <w:tr w:rsidR="00E93006" w14:paraId="68E92888" w14:textId="77777777" w:rsidTr="00E93006">
        <w:tc>
          <w:tcPr>
            <w:tcW w:w="1870" w:type="dxa"/>
          </w:tcPr>
          <w:p w14:paraId="2D9C8B65" w14:textId="048354DA" w:rsidR="00E93006" w:rsidRDefault="00E93006" w:rsidP="00E93006">
            <w:pPr>
              <w:rPr>
                <w:lang w:val="vi-VN"/>
              </w:rPr>
            </w:pPr>
            <w:r w:rsidRPr="00251F9F">
              <w:t>LS03</w:t>
            </w:r>
          </w:p>
        </w:tc>
        <w:tc>
          <w:tcPr>
            <w:tcW w:w="1870" w:type="dxa"/>
          </w:tcPr>
          <w:p w14:paraId="699C61E7" w14:textId="3D5AD45C" w:rsidR="00E93006" w:rsidRDefault="00E93006" w:rsidP="00E93006">
            <w:pPr>
              <w:rPr>
                <w:lang w:val="vi-VN"/>
              </w:rPr>
            </w:pPr>
            <w:r w:rsidRPr="00251F9F">
              <w:t>3</w:t>
            </w:r>
          </w:p>
        </w:tc>
        <w:tc>
          <w:tcPr>
            <w:tcW w:w="1870" w:type="dxa"/>
          </w:tcPr>
          <w:p w14:paraId="2F64CE4F" w14:textId="6091AADB" w:rsidR="00E93006" w:rsidRDefault="00E93006" w:rsidP="00E93006">
            <w:pPr>
              <w:rPr>
                <w:lang w:val="vi-VN"/>
              </w:rPr>
            </w:pPr>
            <w:r w:rsidRPr="00251F9F">
              <w:t>5 - 8 - 8 - 5</w:t>
            </w:r>
          </w:p>
        </w:tc>
        <w:tc>
          <w:tcPr>
            <w:tcW w:w="1870" w:type="dxa"/>
          </w:tcPr>
          <w:p w14:paraId="494B7C0C" w14:textId="4F5480CE" w:rsidR="00E93006" w:rsidRDefault="00E93006" w:rsidP="00E93006">
            <w:pPr>
              <w:rPr>
                <w:lang w:val="vi-VN"/>
              </w:rPr>
            </w:pPr>
            <w:r w:rsidRPr="00251F9F">
              <w:t>8</w:t>
            </w:r>
          </w:p>
        </w:tc>
        <w:tc>
          <w:tcPr>
            <w:tcW w:w="1870" w:type="dxa"/>
          </w:tcPr>
          <w:p w14:paraId="6FE2BFE8" w14:textId="7C4B0705" w:rsidR="00E93006" w:rsidRDefault="00E93006" w:rsidP="00E93006">
            <w:pPr>
              <w:rPr>
                <w:lang w:val="vi-VN"/>
              </w:rPr>
            </w:pPr>
            <w:r w:rsidRPr="00E93006">
              <w:rPr>
                <w:lang w:val="vi-VN"/>
              </w:rPr>
              <w:t xml:space="preserve">Phiếu 5 SP đánh giá phạm vi có thể kiểm soát; phiếu 8 SP lo ngại đặt hàng đồng thời và xử lý giảm/hoàn tồn. Sau khi làm rõ quy tắc </w:t>
            </w:r>
            <w:r w:rsidRPr="00E93006">
              <w:rPr>
                <w:lang w:val="vi-VN"/>
              </w:rPr>
              <w:lastRenderedPageBreak/>
              <w:t>chống bán vượt tồn kho, Story vẫn phức tạp và rủi ro hơn LS02 (3 SP)</w:t>
            </w:r>
          </w:p>
        </w:tc>
      </w:tr>
    </w:tbl>
    <w:p w14:paraId="199D74CD" w14:textId="77777777" w:rsidR="00EB7135" w:rsidRPr="00EB7135" w:rsidRDefault="00EB7135" w:rsidP="00EB7135">
      <w:pPr>
        <w:rPr>
          <w:lang w:val="vi-VN"/>
        </w:rPr>
      </w:pPr>
    </w:p>
    <w:p w14:paraId="70F3D078" w14:textId="77777777" w:rsidR="00EB7135" w:rsidRPr="00E93006" w:rsidRDefault="00EB7135" w:rsidP="00EB7135">
      <w:pPr>
        <w:rPr>
          <w:lang w:val="vi-VN"/>
        </w:rPr>
      </w:pPr>
      <w:r w:rsidRPr="00E93006">
        <w:rPr>
          <w:lang w:val="vi-VN"/>
        </w:rPr>
        <w:t>Nhiệm vụ 3 – Phát hiện cách hiểu sai</w:t>
      </w:r>
    </w:p>
    <w:p w14:paraId="184153CF" w14:textId="57727BF1" w:rsidR="00EB7135" w:rsidRPr="00ED1B0D" w:rsidRDefault="00EB7135">
      <w:pPr>
        <w:rPr>
          <w:lang w:val="vi-VN"/>
        </w:rPr>
      </w:pPr>
      <w:r w:rsidRPr="00EB7135">
        <w:t xml:space="preserve">Story Point đo khối lượng công việc tương đối, bao gồm độ phức tạp, công sức và mức độ không chắc chắn, chứ không đo số giờ cố định. Nhóm sử dụng Velocity (số Story Point hoàn thành và đạt Definition of Done trong các Sprint trước) để dự báo khối lượng có thể thực hiện ở Sprint tiếp theo. Vì vậy, không được quy đổi cố định 1 SP = 4 giờ cho mọi User </w:t>
      </w:r>
      <w:r w:rsidR="00ED1B0D">
        <w:t>Story</w:t>
      </w:r>
    </w:p>
    <w:sectPr w:rsidR="00EB7135" w:rsidRPr="00ED1B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35"/>
    <w:rsid w:val="0003635F"/>
    <w:rsid w:val="00127CA8"/>
    <w:rsid w:val="00756031"/>
    <w:rsid w:val="00E93006"/>
    <w:rsid w:val="00EB7135"/>
    <w:rsid w:val="00ED1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99FB"/>
  <w15:chartTrackingRefBased/>
  <w15:docId w15:val="{D1E5A140-93F4-4EC5-8603-55287769F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135"/>
    <w:rPr>
      <w:rFonts w:eastAsiaTheme="majorEastAsia" w:cstheme="majorBidi"/>
      <w:color w:val="272727" w:themeColor="text1" w:themeTint="D8"/>
    </w:rPr>
  </w:style>
  <w:style w:type="paragraph" w:styleId="Title">
    <w:name w:val="Title"/>
    <w:basedOn w:val="Normal"/>
    <w:next w:val="Normal"/>
    <w:link w:val="TitleChar"/>
    <w:uiPriority w:val="10"/>
    <w:qFormat/>
    <w:rsid w:val="00EB7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135"/>
    <w:pPr>
      <w:spacing w:before="160"/>
      <w:jc w:val="center"/>
    </w:pPr>
    <w:rPr>
      <w:i/>
      <w:iCs/>
      <w:color w:val="404040" w:themeColor="text1" w:themeTint="BF"/>
    </w:rPr>
  </w:style>
  <w:style w:type="character" w:customStyle="1" w:styleId="QuoteChar">
    <w:name w:val="Quote Char"/>
    <w:basedOn w:val="DefaultParagraphFont"/>
    <w:link w:val="Quote"/>
    <w:uiPriority w:val="29"/>
    <w:rsid w:val="00EB7135"/>
    <w:rPr>
      <w:i/>
      <w:iCs/>
      <w:color w:val="404040" w:themeColor="text1" w:themeTint="BF"/>
    </w:rPr>
  </w:style>
  <w:style w:type="paragraph" w:styleId="ListParagraph">
    <w:name w:val="List Paragraph"/>
    <w:basedOn w:val="Normal"/>
    <w:uiPriority w:val="34"/>
    <w:qFormat/>
    <w:rsid w:val="00EB7135"/>
    <w:pPr>
      <w:ind w:left="720"/>
      <w:contextualSpacing/>
    </w:pPr>
  </w:style>
  <w:style w:type="character" w:styleId="IntenseEmphasis">
    <w:name w:val="Intense Emphasis"/>
    <w:basedOn w:val="DefaultParagraphFont"/>
    <w:uiPriority w:val="21"/>
    <w:qFormat/>
    <w:rsid w:val="00EB7135"/>
    <w:rPr>
      <w:i/>
      <w:iCs/>
      <w:color w:val="0F4761" w:themeColor="accent1" w:themeShade="BF"/>
    </w:rPr>
  </w:style>
  <w:style w:type="paragraph" w:styleId="IntenseQuote">
    <w:name w:val="Intense Quote"/>
    <w:basedOn w:val="Normal"/>
    <w:next w:val="Normal"/>
    <w:link w:val="IntenseQuoteChar"/>
    <w:uiPriority w:val="30"/>
    <w:qFormat/>
    <w:rsid w:val="00EB7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135"/>
    <w:rPr>
      <w:i/>
      <w:iCs/>
      <w:color w:val="0F4761" w:themeColor="accent1" w:themeShade="BF"/>
    </w:rPr>
  </w:style>
  <w:style w:type="character" w:styleId="IntenseReference">
    <w:name w:val="Intense Reference"/>
    <w:basedOn w:val="DefaultParagraphFont"/>
    <w:uiPriority w:val="32"/>
    <w:qFormat/>
    <w:rsid w:val="00EB7135"/>
    <w:rPr>
      <w:b/>
      <w:bCs/>
      <w:smallCaps/>
      <w:color w:val="0F4761" w:themeColor="accent1" w:themeShade="BF"/>
      <w:spacing w:val="5"/>
    </w:rPr>
  </w:style>
  <w:style w:type="table" w:styleId="TableGrid">
    <w:name w:val="Table Grid"/>
    <w:basedOn w:val="TableNormal"/>
    <w:uiPriority w:val="39"/>
    <w:rsid w:val="00EB7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193</Words>
  <Characters>1104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khang</dc:creator>
  <cp:keywords/>
  <dc:description/>
  <cp:lastModifiedBy>thai khang</cp:lastModifiedBy>
  <cp:revision>5</cp:revision>
  <dcterms:created xsi:type="dcterms:W3CDTF">2026-10-19T00:17:00Z</dcterms:created>
  <dcterms:modified xsi:type="dcterms:W3CDTF">2026-10-19T00:55:00Z</dcterms:modified>
</cp:coreProperties>
</file>