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895C03" w14:textId="5549B884" w:rsidR="009B7AC0" w:rsidRDefault="009B7AC0">
      <w:pPr>
        <w:rPr>
          <w:rFonts w:ascii="Arial" w:hAnsi="Arial" w:cs="Arial"/>
        </w:rPr>
      </w:pPr>
    </w:p>
    <w:p w14:paraId="62872B40" w14:textId="77777777" w:rsidR="00D421F7" w:rsidRDefault="00D421F7" w:rsidP="006F3174">
      <w:pPr>
        <w:rPr>
          <w:rFonts w:ascii="Arial" w:hAnsi="Arial" w:cs="Arial"/>
          <w:color w:val="222222"/>
          <w:spacing w:val="-5"/>
          <w:shd w:val="clear" w:color="auto" w:fill="EBF5FF"/>
        </w:rPr>
      </w:pPr>
      <w:bookmarkStart w:id="0" w:name="_GoBack"/>
      <w:r>
        <w:rPr>
          <w:rFonts w:ascii="Arial" w:hAnsi="Arial" w:cs="Arial"/>
          <w:color w:val="222222"/>
          <w:spacing w:val="-5"/>
          <w:shd w:val="clear" w:color="auto" w:fill="EBF5FF"/>
        </w:rPr>
        <w:t xml:space="preserve">Действуй как эксперт-копирайтер по </w:t>
      </w:r>
      <w:proofErr w:type="spellStart"/>
      <w:r>
        <w:rPr>
          <w:rFonts w:ascii="Arial" w:hAnsi="Arial" w:cs="Arial"/>
          <w:color w:val="222222"/>
          <w:spacing w:val="-5"/>
          <w:shd w:val="clear" w:color="auto" w:fill="EBF5FF"/>
        </w:rPr>
        <w:t>лендингам</w:t>
      </w:r>
      <w:proofErr w:type="spellEnd"/>
      <w:r>
        <w:rPr>
          <w:rFonts w:ascii="Arial" w:hAnsi="Arial" w:cs="Arial"/>
          <w:color w:val="222222"/>
          <w:spacing w:val="-5"/>
          <w:shd w:val="clear" w:color="auto" w:fill="EBF5FF"/>
        </w:rPr>
        <w:t xml:space="preserve">. </w:t>
      </w:r>
    </w:p>
    <w:p w14:paraId="07945DB7" w14:textId="77777777" w:rsidR="00D421F7" w:rsidRDefault="00D421F7" w:rsidP="006F3174">
      <w:pPr>
        <w:rPr>
          <w:rFonts w:ascii="Arial" w:hAnsi="Arial" w:cs="Arial"/>
          <w:color w:val="222222"/>
          <w:spacing w:val="-5"/>
          <w:shd w:val="clear" w:color="auto" w:fill="EBF5FF"/>
        </w:rPr>
      </w:pPr>
      <w:r>
        <w:rPr>
          <w:rFonts w:ascii="Arial" w:hAnsi="Arial" w:cs="Arial"/>
          <w:color w:val="222222"/>
          <w:spacing w:val="-5"/>
          <w:shd w:val="clear" w:color="auto" w:fill="EBF5FF"/>
        </w:rPr>
        <w:t xml:space="preserve">Напиши текст, используя эти вводные: </w:t>
      </w:r>
    </w:p>
    <w:p w14:paraId="4BCCD8F4" w14:textId="77777777" w:rsidR="00D421F7" w:rsidRDefault="00D421F7" w:rsidP="006F3174">
      <w:pPr>
        <w:rPr>
          <w:rFonts w:ascii="Arial" w:hAnsi="Arial" w:cs="Arial"/>
          <w:color w:val="222222"/>
          <w:spacing w:val="-5"/>
          <w:shd w:val="clear" w:color="auto" w:fill="EBF5FF"/>
        </w:rPr>
      </w:pPr>
      <w:r>
        <w:rPr>
          <w:rFonts w:ascii="Arial" w:hAnsi="Arial" w:cs="Arial"/>
          <w:color w:val="222222"/>
          <w:spacing w:val="-5"/>
          <w:shd w:val="clear" w:color="auto" w:fill="EBF5FF"/>
        </w:rPr>
        <w:t xml:space="preserve">Компания и продукт: спортивный женский и детский клуб, спортивный услуги для женщин и детей, чирлидинг для девочек </w:t>
      </w:r>
    </w:p>
    <w:p w14:paraId="38532369" w14:textId="77777777" w:rsidR="00D421F7" w:rsidRDefault="00D421F7" w:rsidP="006F3174">
      <w:pPr>
        <w:rPr>
          <w:rFonts w:ascii="Arial" w:hAnsi="Arial" w:cs="Arial"/>
          <w:color w:val="222222"/>
          <w:spacing w:val="-5"/>
          <w:shd w:val="clear" w:color="auto" w:fill="EBF5FF"/>
        </w:rPr>
      </w:pPr>
      <w:r>
        <w:rPr>
          <w:rFonts w:ascii="Arial" w:hAnsi="Arial" w:cs="Arial"/>
          <w:color w:val="222222"/>
          <w:spacing w:val="-5"/>
          <w:shd w:val="clear" w:color="auto" w:fill="EBF5FF"/>
        </w:rPr>
        <w:t xml:space="preserve">Целевая аудитория: женщины, девочки от 4 лет </w:t>
      </w:r>
    </w:p>
    <w:p w14:paraId="59246DE1" w14:textId="77777777" w:rsidR="00D421F7" w:rsidRDefault="00D421F7" w:rsidP="006F3174">
      <w:pPr>
        <w:rPr>
          <w:rFonts w:ascii="Arial" w:hAnsi="Arial" w:cs="Arial"/>
          <w:color w:val="222222"/>
          <w:spacing w:val="-5"/>
          <w:shd w:val="clear" w:color="auto" w:fill="EBF5FF"/>
        </w:rPr>
      </w:pPr>
      <w:r>
        <w:rPr>
          <w:rFonts w:ascii="Arial" w:hAnsi="Arial" w:cs="Arial"/>
          <w:color w:val="222222"/>
          <w:spacing w:val="-5"/>
          <w:shd w:val="clear" w:color="auto" w:fill="EBF5FF"/>
        </w:rPr>
        <w:t xml:space="preserve">Тон: дружелюбный, но экспертный </w:t>
      </w:r>
    </w:p>
    <w:p w14:paraId="3172A96D" w14:textId="651B99DB" w:rsidR="00D421F7" w:rsidRDefault="00D421F7" w:rsidP="006F3174">
      <w:pPr>
        <w:rPr>
          <w:rFonts w:ascii="Arial" w:hAnsi="Arial" w:cs="Arial"/>
          <w:color w:val="222222"/>
          <w:spacing w:val="-5"/>
          <w:shd w:val="clear" w:color="auto" w:fill="EBF5FF"/>
        </w:rPr>
      </w:pPr>
      <w:r>
        <w:rPr>
          <w:rFonts w:ascii="Arial" w:hAnsi="Arial" w:cs="Arial"/>
          <w:color w:val="222222"/>
          <w:spacing w:val="-5"/>
          <w:shd w:val="clear" w:color="auto" w:fill="EBF5FF"/>
        </w:rPr>
        <w:t xml:space="preserve">Цель </w:t>
      </w:r>
      <w:proofErr w:type="spellStart"/>
      <w:r>
        <w:rPr>
          <w:rFonts w:ascii="Arial" w:hAnsi="Arial" w:cs="Arial"/>
          <w:color w:val="222222"/>
          <w:spacing w:val="-5"/>
          <w:shd w:val="clear" w:color="auto" w:fill="EBF5FF"/>
        </w:rPr>
        <w:t>лендинга</w:t>
      </w:r>
      <w:proofErr w:type="spellEnd"/>
      <w:r>
        <w:rPr>
          <w:rFonts w:ascii="Arial" w:hAnsi="Arial" w:cs="Arial"/>
          <w:color w:val="222222"/>
          <w:spacing w:val="-5"/>
          <w:shd w:val="clear" w:color="auto" w:fill="EBF5FF"/>
        </w:rPr>
        <w:t>: привлечь</w:t>
      </w:r>
      <w:r w:rsidRPr="00D421F7">
        <w:rPr>
          <w:rFonts w:ascii="Arial" w:hAnsi="Arial" w:cs="Arial"/>
          <w:color w:val="222222"/>
          <w:spacing w:val="-5"/>
          <w:shd w:val="clear" w:color="auto" w:fill="EBF5FF"/>
        </w:rPr>
        <w:t xml:space="preserve"> </w:t>
      </w:r>
      <w:r>
        <w:rPr>
          <w:rFonts w:ascii="Arial" w:hAnsi="Arial" w:cs="Arial"/>
          <w:color w:val="222222"/>
          <w:spacing w:val="-5"/>
          <w:shd w:val="clear" w:color="auto" w:fill="EBF5FF"/>
        </w:rPr>
        <w:t xml:space="preserve">ЦА по группам и продать услуги </w:t>
      </w:r>
    </w:p>
    <w:p w14:paraId="2C3C74A6" w14:textId="77777777" w:rsidR="00D421F7" w:rsidRDefault="00D421F7" w:rsidP="006F3174">
      <w:pPr>
        <w:rPr>
          <w:rFonts w:ascii="Arial" w:hAnsi="Arial" w:cs="Arial"/>
          <w:color w:val="222222"/>
          <w:spacing w:val="-5"/>
          <w:shd w:val="clear" w:color="auto" w:fill="EBF5FF"/>
        </w:rPr>
      </w:pPr>
      <w:r>
        <w:rPr>
          <w:rFonts w:ascii="Arial" w:hAnsi="Arial" w:cs="Arial"/>
          <w:color w:val="222222"/>
          <w:spacing w:val="-5"/>
          <w:shd w:val="clear" w:color="auto" w:fill="EBF5FF"/>
        </w:rPr>
        <w:t xml:space="preserve">Главное отличие / УТП: не знаю, напиши сам </w:t>
      </w:r>
    </w:p>
    <w:p w14:paraId="7A27C6FD" w14:textId="77777777" w:rsidR="00D421F7" w:rsidRDefault="00D421F7" w:rsidP="006F3174">
      <w:pPr>
        <w:rPr>
          <w:rFonts w:ascii="Arial" w:hAnsi="Arial" w:cs="Arial"/>
          <w:color w:val="222222"/>
          <w:spacing w:val="-5"/>
          <w:shd w:val="clear" w:color="auto" w:fill="EBF5FF"/>
        </w:rPr>
      </w:pPr>
      <w:r>
        <w:rPr>
          <w:rFonts w:ascii="Arial" w:hAnsi="Arial" w:cs="Arial"/>
          <w:color w:val="222222"/>
          <w:spacing w:val="-5"/>
          <w:shd w:val="clear" w:color="auto" w:fill="EBF5FF"/>
        </w:rPr>
        <w:t xml:space="preserve">Важно: нужен не просто красивый сайт, а продающий </w:t>
      </w:r>
      <w:proofErr w:type="spellStart"/>
      <w:r>
        <w:rPr>
          <w:rFonts w:ascii="Arial" w:hAnsi="Arial" w:cs="Arial"/>
          <w:color w:val="222222"/>
          <w:spacing w:val="-5"/>
          <w:shd w:val="clear" w:color="auto" w:fill="EBF5FF"/>
        </w:rPr>
        <w:t>лендинг</w:t>
      </w:r>
      <w:proofErr w:type="spellEnd"/>
      <w:r>
        <w:rPr>
          <w:rFonts w:ascii="Arial" w:hAnsi="Arial" w:cs="Arial"/>
          <w:color w:val="222222"/>
          <w:spacing w:val="-5"/>
          <w:shd w:val="clear" w:color="auto" w:fill="EBF5FF"/>
        </w:rPr>
        <w:t xml:space="preserve">, который помогает получать заявки от желающих. </w:t>
      </w:r>
    </w:p>
    <w:p w14:paraId="25091951" w14:textId="77777777" w:rsidR="00D421F7" w:rsidRDefault="00D421F7" w:rsidP="00D421F7">
      <w:pPr>
        <w:rPr>
          <w:rFonts w:ascii="Arial" w:hAnsi="Arial" w:cs="Arial"/>
          <w:color w:val="222222"/>
          <w:spacing w:val="-5"/>
          <w:shd w:val="clear" w:color="auto" w:fill="EBF5FF"/>
        </w:rPr>
      </w:pPr>
      <w:r>
        <w:rPr>
          <w:rFonts w:ascii="Arial" w:hAnsi="Arial" w:cs="Arial"/>
          <w:color w:val="222222"/>
          <w:spacing w:val="-5"/>
          <w:shd w:val="clear" w:color="auto" w:fill="EBF5FF"/>
        </w:rPr>
        <w:t xml:space="preserve">Формат </w:t>
      </w:r>
      <w:proofErr w:type="spellStart"/>
      <w:r>
        <w:rPr>
          <w:rFonts w:ascii="Arial" w:hAnsi="Arial" w:cs="Arial"/>
          <w:color w:val="222222"/>
          <w:spacing w:val="-5"/>
          <w:shd w:val="clear" w:color="auto" w:fill="EBF5FF"/>
        </w:rPr>
        <w:t>оффера</w:t>
      </w:r>
      <w:proofErr w:type="spellEnd"/>
      <w:r>
        <w:rPr>
          <w:rFonts w:ascii="Arial" w:hAnsi="Arial" w:cs="Arial"/>
          <w:color w:val="222222"/>
          <w:spacing w:val="-5"/>
          <w:shd w:val="clear" w:color="auto" w:fill="EBF5FF"/>
        </w:rPr>
        <w:t xml:space="preserve">: пробное занятие </w:t>
      </w:r>
    </w:p>
    <w:p w14:paraId="44945BF5" w14:textId="77777777" w:rsidR="00D421F7" w:rsidRDefault="00D421F7" w:rsidP="006F3174">
      <w:pPr>
        <w:rPr>
          <w:rFonts w:ascii="Arial" w:hAnsi="Arial" w:cs="Arial"/>
          <w:color w:val="222222"/>
          <w:spacing w:val="-5"/>
          <w:shd w:val="clear" w:color="auto" w:fill="EBF5FF"/>
        </w:rPr>
      </w:pPr>
      <w:r>
        <w:rPr>
          <w:rFonts w:ascii="Arial" w:hAnsi="Arial" w:cs="Arial"/>
          <w:color w:val="222222"/>
          <w:spacing w:val="-5"/>
          <w:shd w:val="clear" w:color="auto" w:fill="EBF5FF"/>
        </w:rPr>
        <w:t xml:space="preserve">Структура текста: -три варианта заголовков (6-10 слов, четкая выгода) и подзаголовок к каждому варианту(раскрытие + снятие возражения). Отметь лучший вариант. </w:t>
      </w:r>
    </w:p>
    <w:p w14:paraId="09F2A768" w14:textId="77777777" w:rsidR="00D421F7" w:rsidRDefault="00D421F7" w:rsidP="006F3174">
      <w:pPr>
        <w:rPr>
          <w:rFonts w:ascii="Arial" w:hAnsi="Arial" w:cs="Arial"/>
          <w:color w:val="222222"/>
          <w:spacing w:val="-5"/>
          <w:shd w:val="clear" w:color="auto" w:fill="EBF5FF"/>
        </w:rPr>
      </w:pPr>
      <w:r>
        <w:rPr>
          <w:rFonts w:ascii="Arial" w:hAnsi="Arial" w:cs="Arial"/>
          <w:color w:val="222222"/>
          <w:spacing w:val="-5"/>
          <w:shd w:val="clear" w:color="auto" w:fill="EBF5FF"/>
        </w:rPr>
        <w:t xml:space="preserve">-блок болей (3 конкретных боли языком клиента </w:t>
      </w:r>
      <w:proofErr w:type="spellStart"/>
      <w:r>
        <w:rPr>
          <w:rFonts w:ascii="Arial" w:hAnsi="Arial" w:cs="Arial"/>
          <w:color w:val="222222"/>
          <w:spacing w:val="-5"/>
          <w:shd w:val="clear" w:color="auto" w:fill="EBF5FF"/>
        </w:rPr>
        <w:t>ситуация+последствия</w:t>
      </w:r>
      <w:proofErr w:type="spellEnd"/>
      <w:r>
        <w:rPr>
          <w:rFonts w:ascii="Arial" w:hAnsi="Arial" w:cs="Arial"/>
          <w:color w:val="222222"/>
          <w:spacing w:val="-5"/>
          <w:shd w:val="clear" w:color="auto" w:fill="EBF5FF"/>
        </w:rPr>
        <w:t xml:space="preserve">), </w:t>
      </w:r>
    </w:p>
    <w:p w14:paraId="6A21855A" w14:textId="3014E999" w:rsidR="00D421F7" w:rsidRDefault="00D421F7" w:rsidP="00D421F7">
      <w:pPr>
        <w:rPr>
          <w:rFonts w:ascii="Arial" w:hAnsi="Arial" w:cs="Arial"/>
          <w:color w:val="222222"/>
          <w:spacing w:val="-5"/>
          <w:shd w:val="clear" w:color="auto" w:fill="EBF5FF"/>
        </w:rPr>
      </w:pPr>
      <w:r>
        <w:rPr>
          <w:rFonts w:ascii="Arial" w:hAnsi="Arial" w:cs="Arial"/>
          <w:color w:val="222222"/>
          <w:spacing w:val="-5"/>
          <w:shd w:val="clear" w:color="auto" w:fill="EBF5FF"/>
        </w:rPr>
        <w:t xml:space="preserve">затем блок решений (заголовок + 3 пункта, которые </w:t>
      </w:r>
      <w:proofErr w:type="spellStart"/>
      <w:r>
        <w:rPr>
          <w:rFonts w:ascii="Arial" w:hAnsi="Arial" w:cs="Arial"/>
          <w:color w:val="222222"/>
          <w:spacing w:val="-5"/>
          <w:shd w:val="clear" w:color="auto" w:fill="EBF5FF"/>
        </w:rPr>
        <w:t>зеркалят</w:t>
      </w:r>
      <w:proofErr w:type="spellEnd"/>
      <w:r>
        <w:rPr>
          <w:rFonts w:ascii="Arial" w:hAnsi="Arial" w:cs="Arial"/>
          <w:color w:val="222222"/>
          <w:spacing w:val="-5"/>
          <w:shd w:val="clear" w:color="auto" w:fill="EBF5FF"/>
        </w:rPr>
        <w:t xml:space="preserve"> боли ( мы </w:t>
      </w:r>
      <w:proofErr w:type="spellStart"/>
      <w:r>
        <w:rPr>
          <w:rFonts w:ascii="Arial" w:hAnsi="Arial" w:cs="Arial"/>
          <w:color w:val="222222"/>
          <w:spacing w:val="-5"/>
          <w:shd w:val="clear" w:color="auto" w:fill="EBF5FF"/>
        </w:rPr>
        <w:t>лелаем</w:t>
      </w:r>
      <w:proofErr w:type="spellEnd"/>
      <w:r>
        <w:rPr>
          <w:rFonts w:ascii="Arial" w:hAnsi="Arial" w:cs="Arial"/>
          <w:color w:val="222222"/>
          <w:spacing w:val="-5"/>
          <w:shd w:val="clear" w:color="auto" w:fill="EBF5FF"/>
        </w:rPr>
        <w:t xml:space="preserve"> Х - вы получаете У) </w:t>
      </w:r>
      <w:r>
        <w:rPr>
          <w:rFonts w:ascii="Arial" w:hAnsi="Arial" w:cs="Arial"/>
          <w:color w:val="222222"/>
          <w:spacing w:val="-5"/>
          <w:shd w:val="clear" w:color="auto" w:fill="EBF5FF"/>
        </w:rPr>
        <w:t>. В</w:t>
      </w:r>
      <w:r>
        <w:rPr>
          <w:rFonts w:ascii="Arial" w:hAnsi="Arial" w:cs="Arial"/>
          <w:color w:val="222222"/>
          <w:shd w:val="clear" w:color="auto" w:fill="FFFFFF"/>
        </w:rPr>
        <w:t xml:space="preserve"> блоке решений</w:t>
      </w:r>
      <w:r>
        <w:rPr>
          <w:rFonts w:ascii="Arial" w:hAnsi="Arial" w:cs="Arial"/>
          <w:color w:val="222222"/>
          <w:spacing w:val="-5"/>
          <w:shd w:val="clear" w:color="auto" w:fill="EBF5FF"/>
        </w:rPr>
        <w:t xml:space="preserve"> можно ссылаться на уникальные методики и профессионализм тренеров из группы Чир Спорт Дубна </w:t>
      </w:r>
    </w:p>
    <w:p w14:paraId="5CA18EA2" w14:textId="467F9544" w:rsidR="00D421F7" w:rsidRDefault="00D421F7" w:rsidP="006F3174">
      <w:pPr>
        <w:rPr>
          <w:rFonts w:ascii="Arial" w:hAnsi="Arial" w:cs="Arial"/>
          <w:color w:val="222222"/>
          <w:spacing w:val="-5"/>
          <w:shd w:val="clear" w:color="auto" w:fill="EBF5FF"/>
        </w:rPr>
      </w:pPr>
      <w:proofErr w:type="spellStart"/>
      <w:r>
        <w:rPr>
          <w:rFonts w:ascii="Arial" w:hAnsi="Arial" w:cs="Arial"/>
          <w:color w:val="222222"/>
          <w:spacing w:val="-5"/>
          <w:shd w:val="clear" w:color="auto" w:fill="EBF5FF"/>
        </w:rPr>
        <w:t>Оффер</w:t>
      </w:r>
      <w:proofErr w:type="spellEnd"/>
      <w:r>
        <w:rPr>
          <w:rFonts w:ascii="Arial" w:hAnsi="Arial" w:cs="Arial"/>
          <w:color w:val="222222"/>
          <w:spacing w:val="-5"/>
          <w:shd w:val="clear" w:color="auto" w:fill="EBF5FF"/>
        </w:rPr>
        <w:t xml:space="preserve"> и СТА: Заголовок </w:t>
      </w:r>
      <w:proofErr w:type="spellStart"/>
      <w:r>
        <w:rPr>
          <w:rFonts w:ascii="Arial" w:hAnsi="Arial" w:cs="Arial"/>
          <w:color w:val="222222"/>
          <w:spacing w:val="-5"/>
          <w:shd w:val="clear" w:color="auto" w:fill="EBF5FF"/>
        </w:rPr>
        <w:t>оффера</w:t>
      </w:r>
      <w:proofErr w:type="spellEnd"/>
      <w:r>
        <w:rPr>
          <w:rFonts w:ascii="Arial" w:hAnsi="Arial" w:cs="Arial"/>
          <w:color w:val="222222"/>
          <w:spacing w:val="-5"/>
          <w:shd w:val="clear" w:color="auto" w:fill="EBF5FF"/>
        </w:rPr>
        <w:t xml:space="preserve">, 3 </w:t>
      </w:r>
      <w:proofErr w:type="spellStart"/>
      <w:r>
        <w:rPr>
          <w:rFonts w:ascii="Arial" w:hAnsi="Arial" w:cs="Arial"/>
          <w:color w:val="222222"/>
          <w:spacing w:val="-5"/>
          <w:shd w:val="clear" w:color="auto" w:fill="EBF5FF"/>
        </w:rPr>
        <w:t>буллета</w:t>
      </w:r>
      <w:proofErr w:type="spellEnd"/>
      <w:r>
        <w:rPr>
          <w:rFonts w:ascii="Arial" w:hAnsi="Arial" w:cs="Arial"/>
          <w:color w:val="222222"/>
          <w:spacing w:val="-5"/>
          <w:shd w:val="clear" w:color="auto" w:fill="EBF5FF"/>
        </w:rPr>
        <w:t>(что входит), честны</w:t>
      </w:r>
      <w:r>
        <w:rPr>
          <w:rFonts w:ascii="Arial" w:hAnsi="Arial" w:cs="Arial"/>
          <w:color w:val="222222"/>
          <w:spacing w:val="-5"/>
          <w:shd w:val="clear" w:color="auto" w:fill="EBF5FF"/>
        </w:rPr>
        <w:t>й</w:t>
      </w:r>
      <w:r>
        <w:rPr>
          <w:rFonts w:ascii="Arial" w:hAnsi="Arial" w:cs="Arial"/>
          <w:color w:val="222222"/>
          <w:spacing w:val="-5"/>
          <w:shd w:val="clear" w:color="auto" w:fill="EBF5FF"/>
        </w:rPr>
        <w:t xml:space="preserve"> триггер срочности</w:t>
      </w:r>
      <w:r w:rsidRPr="00D421F7">
        <w:rPr>
          <w:rFonts w:ascii="Arial" w:hAnsi="Arial" w:cs="Arial"/>
          <w:color w:val="222222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 xml:space="preserve">как </w:t>
      </w:r>
      <w:r>
        <w:rPr>
          <w:rFonts w:ascii="Arial" w:hAnsi="Arial" w:cs="Arial"/>
          <w:color w:val="222222"/>
          <w:spacing w:val="-5"/>
          <w:shd w:val="clear" w:color="auto" w:fill="EBF5FF"/>
        </w:rPr>
        <w:t xml:space="preserve">дедлайн для старта, снятие риска. </w:t>
      </w:r>
    </w:p>
    <w:p w14:paraId="6F571BD9" w14:textId="77777777" w:rsidR="00D421F7" w:rsidRDefault="00D421F7" w:rsidP="006F3174">
      <w:pPr>
        <w:rPr>
          <w:rFonts w:ascii="Arial" w:hAnsi="Arial" w:cs="Arial"/>
          <w:color w:val="222222"/>
          <w:spacing w:val="-5"/>
          <w:shd w:val="clear" w:color="auto" w:fill="EBF5FF"/>
        </w:rPr>
      </w:pPr>
      <w:r>
        <w:rPr>
          <w:rFonts w:ascii="Arial" w:hAnsi="Arial" w:cs="Arial"/>
          <w:color w:val="222222"/>
          <w:spacing w:val="-5"/>
          <w:shd w:val="clear" w:color="auto" w:fill="EBF5FF"/>
        </w:rPr>
        <w:t xml:space="preserve">Дай три варианта текста кнопки (глагол + результат) и один микротекст под кнопкой </w:t>
      </w:r>
    </w:p>
    <w:p w14:paraId="17925E18" w14:textId="77777777" w:rsidR="00D421F7" w:rsidRDefault="00D421F7" w:rsidP="006F3174">
      <w:pPr>
        <w:rPr>
          <w:rFonts w:ascii="Arial" w:hAnsi="Arial" w:cs="Arial"/>
          <w:color w:val="222222"/>
          <w:spacing w:val="-5"/>
          <w:shd w:val="clear" w:color="auto" w:fill="EBF5FF"/>
        </w:rPr>
      </w:pPr>
      <w:r>
        <w:rPr>
          <w:rFonts w:ascii="Arial" w:hAnsi="Arial" w:cs="Arial"/>
          <w:color w:val="222222"/>
          <w:spacing w:val="-5"/>
          <w:shd w:val="clear" w:color="auto" w:fill="EBF5FF"/>
        </w:rPr>
        <w:t xml:space="preserve">дополнительные требования к тексту: • Никакой воды, абстракций и клише(«индивидуальный подход» и «лидер рынка» — не подходят) • Максимум конкретики: заменяй «быстро» и «качественно» на цифры, сроки и факты. Например: первые результаты после месяца тренинга • </w:t>
      </w:r>
    </w:p>
    <w:p w14:paraId="102C27BC" w14:textId="77777777" w:rsidR="00D421F7" w:rsidRDefault="00D421F7" w:rsidP="006F3174">
      <w:pPr>
        <w:rPr>
          <w:rFonts w:ascii="Arial" w:hAnsi="Arial" w:cs="Arial"/>
          <w:color w:val="222222"/>
          <w:spacing w:val="-5"/>
          <w:shd w:val="clear" w:color="auto" w:fill="EBF5FF"/>
        </w:rPr>
      </w:pPr>
      <w:r>
        <w:rPr>
          <w:rFonts w:ascii="Arial" w:hAnsi="Arial" w:cs="Arial"/>
          <w:color w:val="222222"/>
          <w:spacing w:val="-5"/>
          <w:shd w:val="clear" w:color="auto" w:fill="EBF5FF"/>
        </w:rPr>
        <w:t xml:space="preserve">Пиши для одного человека: текст обращён к конкретному читателю, который прямо сейчас смотрит страницу. Фокус на его пользе, а не на том, какие мы хорошие </w:t>
      </w:r>
    </w:p>
    <w:p w14:paraId="083880FD" w14:textId="08FD08D4" w:rsidR="00E46229" w:rsidRDefault="00D421F7" w:rsidP="006F3174">
      <w:pPr>
        <w:rPr>
          <w:rFonts w:ascii="Arial" w:hAnsi="Arial" w:cs="Arial"/>
          <w:color w:val="222222"/>
          <w:spacing w:val="-5"/>
          <w:shd w:val="clear" w:color="auto" w:fill="EBF5FF"/>
        </w:rPr>
      </w:pPr>
      <w:r>
        <w:rPr>
          <w:rFonts w:ascii="Arial" w:hAnsi="Arial" w:cs="Arial"/>
          <w:color w:val="222222"/>
          <w:spacing w:val="-5"/>
          <w:shd w:val="clear" w:color="auto" w:fill="EBF5FF"/>
        </w:rPr>
        <w:t xml:space="preserve">Важно при подготовке ориентация на группу в контакте </w:t>
      </w:r>
      <w:proofErr w:type="spellStart"/>
      <w:r>
        <w:rPr>
          <w:rFonts w:ascii="Arial" w:hAnsi="Arial" w:cs="Arial"/>
          <w:color w:val="222222"/>
          <w:spacing w:val="-5"/>
          <w:shd w:val="clear" w:color="auto" w:fill="EBF5FF"/>
        </w:rPr>
        <w:t>чир</w:t>
      </w:r>
      <w:proofErr w:type="spellEnd"/>
      <w:r>
        <w:rPr>
          <w:rFonts w:ascii="Arial" w:hAnsi="Arial" w:cs="Arial"/>
          <w:color w:val="222222"/>
          <w:spacing w:val="-5"/>
          <w:shd w:val="clear" w:color="auto" w:fill="EBF5FF"/>
        </w:rPr>
        <w:t xml:space="preserve"> спорт Дубна</w:t>
      </w:r>
    </w:p>
    <w:p w14:paraId="72ACBA30" w14:textId="1D64DFBD" w:rsidR="00D421F7" w:rsidRDefault="00D421F7" w:rsidP="006F3174">
      <w:pPr>
        <w:rPr>
          <w:rFonts w:ascii="Arial" w:hAnsi="Arial" w:cs="Arial"/>
          <w:color w:val="222222"/>
          <w:spacing w:val="-5"/>
          <w:shd w:val="clear" w:color="auto" w:fill="EBF5FF"/>
        </w:rPr>
      </w:pPr>
      <w:r>
        <w:rPr>
          <w:rFonts w:ascii="Arial" w:hAnsi="Arial" w:cs="Arial"/>
          <w:color w:val="222222"/>
          <w:spacing w:val="-5"/>
          <w:shd w:val="clear" w:color="auto" w:fill="EBF5FF"/>
        </w:rPr>
        <w:t>С</w:t>
      </w:r>
      <w:r>
        <w:rPr>
          <w:rFonts w:ascii="Arial" w:hAnsi="Arial" w:cs="Arial"/>
          <w:color w:val="222222"/>
          <w:spacing w:val="-5"/>
          <w:shd w:val="clear" w:color="auto" w:fill="EBF5FF"/>
        </w:rPr>
        <w:t>сылок на конкурирующие клубы, например Электра и др., не должно быть</w:t>
      </w:r>
      <w:r>
        <w:rPr>
          <w:rFonts w:ascii="Arial" w:hAnsi="Arial" w:cs="Arial"/>
          <w:color w:val="222222"/>
          <w:spacing w:val="-5"/>
          <w:shd w:val="clear" w:color="auto" w:fill="EBF5FF"/>
        </w:rPr>
        <w:t xml:space="preserve">. Только </w:t>
      </w:r>
      <w:r>
        <w:rPr>
          <w:rFonts w:ascii="Arial" w:hAnsi="Arial" w:cs="Arial"/>
          <w:color w:val="222222"/>
          <w:spacing w:val="-5"/>
          <w:shd w:val="clear" w:color="auto" w:fill="EBF5FF"/>
        </w:rPr>
        <w:t>Нон стоп</w:t>
      </w:r>
      <w:r>
        <w:rPr>
          <w:rFonts w:ascii="Arial" w:hAnsi="Arial" w:cs="Arial"/>
          <w:color w:val="222222"/>
          <w:spacing w:val="-5"/>
          <w:shd w:val="clear" w:color="auto" w:fill="EBF5FF"/>
        </w:rPr>
        <w:t>.</w:t>
      </w:r>
    </w:p>
    <w:p w14:paraId="41E80889" w14:textId="3636DAE6" w:rsidR="00D421F7" w:rsidRDefault="00D421F7" w:rsidP="006F3174">
      <w:pPr>
        <w:rPr>
          <w:rFonts w:ascii="Arial" w:hAnsi="Arial" w:cs="Arial"/>
          <w:color w:val="222222"/>
          <w:spacing w:val="-5"/>
          <w:shd w:val="clear" w:color="auto" w:fill="EBF5FF"/>
        </w:rPr>
      </w:pPr>
      <w:r>
        <w:rPr>
          <w:rFonts w:ascii="Arial" w:hAnsi="Arial" w:cs="Arial"/>
          <w:color w:val="222222"/>
          <w:spacing w:val="-5"/>
          <w:shd w:val="clear" w:color="auto" w:fill="EBF5FF"/>
        </w:rPr>
        <w:t xml:space="preserve">Уточнение </w:t>
      </w:r>
      <w:r>
        <w:rPr>
          <w:rFonts w:ascii="Arial" w:hAnsi="Arial" w:cs="Arial"/>
          <w:color w:val="222222"/>
          <w:spacing w:val="-5"/>
          <w:shd w:val="clear" w:color="auto" w:fill="EBF5FF"/>
        </w:rPr>
        <w:t xml:space="preserve">спортивный клуб Нон стоп Дубна </w:t>
      </w:r>
      <w:r>
        <w:rPr>
          <w:rFonts w:ascii="Arial" w:hAnsi="Arial" w:cs="Arial"/>
          <w:color w:val="222222"/>
          <w:spacing w:val="-5"/>
          <w:shd w:val="clear" w:color="auto" w:fill="EBF5FF"/>
        </w:rPr>
        <w:t xml:space="preserve">и </w:t>
      </w:r>
      <w:r>
        <w:rPr>
          <w:rFonts w:ascii="Arial" w:hAnsi="Arial" w:cs="Arial"/>
          <w:color w:val="222222"/>
          <w:spacing w:val="-5"/>
          <w:shd w:val="clear" w:color="auto" w:fill="EBF5FF"/>
        </w:rPr>
        <w:t xml:space="preserve">женский клуб </w:t>
      </w:r>
      <w:proofErr w:type="spellStart"/>
      <w:r>
        <w:rPr>
          <w:rFonts w:ascii="Arial" w:hAnsi="Arial" w:cs="Arial"/>
          <w:color w:val="222222"/>
          <w:spacing w:val="-5"/>
          <w:shd w:val="clear" w:color="auto" w:fill="EBF5FF"/>
        </w:rPr>
        <w:t>LadyFit</w:t>
      </w:r>
      <w:proofErr w:type="spellEnd"/>
      <w:r>
        <w:rPr>
          <w:rFonts w:ascii="Arial" w:hAnsi="Arial" w:cs="Arial"/>
          <w:color w:val="222222"/>
          <w:spacing w:val="-5"/>
          <w:shd w:val="clear" w:color="auto" w:fill="EBF5FF"/>
        </w:rPr>
        <w:t xml:space="preserve"> </w:t>
      </w:r>
      <w:r>
        <w:rPr>
          <w:rFonts w:ascii="Arial" w:hAnsi="Arial" w:cs="Arial"/>
          <w:color w:val="222222"/>
          <w:spacing w:val="-5"/>
          <w:shd w:val="clear" w:color="auto" w:fill="EBF5FF"/>
        </w:rPr>
        <w:t>ведут группу в контакте Чир Спорт Дубна</w:t>
      </w:r>
      <w:r>
        <w:rPr>
          <w:rFonts w:ascii="Arial" w:hAnsi="Arial" w:cs="Arial"/>
          <w:color w:val="222222"/>
          <w:spacing w:val="-5"/>
          <w:shd w:val="clear" w:color="auto" w:fill="EBF5FF"/>
        </w:rPr>
        <w:t>.</w:t>
      </w:r>
      <w:bookmarkEnd w:id="0"/>
    </w:p>
    <w:sectPr w:rsidR="00D421F7" w:rsidSect="00E4622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AC0"/>
    <w:rsid w:val="006F3174"/>
    <w:rsid w:val="0072479B"/>
    <w:rsid w:val="009B7AC0"/>
    <w:rsid w:val="00D421F7"/>
    <w:rsid w:val="00E46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F63F0"/>
  <w15:chartTrackingRefBased/>
  <w15:docId w15:val="{E81F5263-88ED-405E-A4A9-F752DA8E9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2026-09-22T14:39:00Z</dcterms:created>
  <dcterms:modified xsi:type="dcterms:W3CDTF">2026-09-23T05:57:00Z</dcterms:modified>
</cp:coreProperties>
</file>