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color w:val="000000"/>
          <w:sz w:val="24"/>
          <w:szCs w:val="24"/>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6480175</wp:posOffset>
            </wp:positionH>
            <wp:positionV relativeFrom="page">
              <wp:posOffset>0</wp:posOffset>
            </wp:positionV>
            <wp:extent cx="1080135" cy="1097915"/>
            <wp:effectExtent b="0" l="0" r="0" t="0"/>
            <wp:wrapNone/>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135" cy="109791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6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Rule="auto"/>
        <w:ind w:right="6"/>
        <w:jc w:val="center"/>
        <w:rPr>
          <w:color w:val="000000"/>
          <w:sz w:val="20"/>
          <w:szCs w:val="20"/>
        </w:rPr>
      </w:pPr>
      <w:r w:rsidDel="00000000" w:rsidR="00000000" w:rsidRPr="00000000">
        <w:rPr>
          <w:rFonts w:ascii="Arial" w:cs="Arial" w:eastAsia="Arial" w:hAnsi="Arial"/>
          <w:color w:val="000000"/>
          <w:sz w:val="22"/>
          <w:szCs w:val="22"/>
          <w:rtl w:val="0"/>
        </w:rPr>
        <w:t xml:space="preserve">Northeastern University, Khoury College of Computer Science</w:t>
      </w:r>
      <w:r w:rsidDel="00000000" w:rsidR="00000000" w:rsidRPr="00000000">
        <w:rPr>
          <w:rtl w:val="0"/>
        </w:rPr>
      </w:r>
    </w:p>
    <w:p w:rsidR="00000000" w:rsidDel="00000000" w:rsidP="00000000" w:rsidRDefault="00000000" w:rsidRPr="00000000" w14:paraId="00000005">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444500</wp:posOffset>
                </wp:positionV>
                <wp:extent cx="0" cy="12700"/>
                <wp:effectExtent b="0" l="0" r="0" t="0"/>
                <wp:wrapNone/>
                <wp:docPr id="17" name=""/>
                <a:graphic>
                  <a:graphicData uri="http://schemas.microsoft.com/office/word/2010/wordprocessingShape">
                    <wps:wsp>
                      <wps:cNvCnPr/>
                      <wps:spPr>
                        <a:xfrm>
                          <a:off x="2480563" y="3777619"/>
                          <a:ext cx="5730875" cy="4763"/>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444500</wp:posOffset>
                </wp:positionV>
                <wp:extent cx="0" cy="12700"/>
                <wp:effectExtent b="0" l="0" r="0" t="0"/>
                <wp:wrapNone/>
                <wp:docPr id="1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51" w:lineRule="auto"/>
        <w:rPr>
          <w:sz w:val="24"/>
          <w:szCs w:val="24"/>
        </w:rPr>
      </w:pPr>
      <w:r w:rsidDel="00000000" w:rsidR="00000000" w:rsidRPr="00000000">
        <w:rPr>
          <w:rtl w:val="0"/>
        </w:rPr>
      </w:r>
    </w:p>
    <w:p w:rsidR="00000000" w:rsidDel="00000000" w:rsidP="00000000" w:rsidRDefault="00000000" w:rsidRPr="00000000" w14:paraId="00000009">
      <w:pPr>
        <w:spacing w:after="0" w:line="251" w:lineRule="auto"/>
        <w:rPr>
          <w:sz w:val="24"/>
          <w:szCs w:val="24"/>
        </w:rPr>
      </w:pPr>
      <w:r w:rsidDel="00000000" w:rsidR="00000000" w:rsidRPr="00000000">
        <w:rPr>
          <w:rtl w:val="0"/>
        </w:rPr>
      </w:r>
    </w:p>
    <w:p w:rsidR="00000000" w:rsidDel="00000000" w:rsidP="00000000" w:rsidRDefault="00000000" w:rsidRPr="00000000" w14:paraId="0000000A">
      <w:pPr>
        <w:spacing w:after="0" w:lineRule="auto"/>
        <w:ind w:right="6"/>
        <w:jc w:val="center"/>
        <w:rPr>
          <w:color w:val="000000"/>
          <w:sz w:val="20"/>
          <w:szCs w:val="20"/>
        </w:rPr>
      </w:pPr>
      <w:r w:rsidDel="00000000" w:rsidR="00000000" w:rsidRPr="00000000">
        <w:rPr>
          <w:rFonts w:ascii="Arial" w:cs="Arial" w:eastAsia="Arial" w:hAnsi="Arial"/>
          <w:color w:val="000000"/>
          <w:sz w:val="41"/>
          <w:szCs w:val="41"/>
          <w:rtl w:val="0"/>
        </w:rPr>
        <w:t xml:space="preserve">CS 6220 Data Mining | Project </w:t>
      </w:r>
      <w:r w:rsidDel="00000000" w:rsidR="00000000" w:rsidRPr="00000000">
        <w:rPr>
          <w:rFonts w:ascii="Arial" w:cs="Arial" w:eastAsia="Arial" w:hAnsi="Arial"/>
          <w:sz w:val="41"/>
          <w:szCs w:val="41"/>
          <w:rtl w:val="0"/>
        </w:rPr>
        <w:t xml:space="preserve">Proposal</w:t>
      </w:r>
      <w:r w:rsidDel="00000000" w:rsidR="00000000" w:rsidRPr="00000000">
        <w:rPr>
          <w:rtl w:val="0"/>
        </w:rPr>
      </w:r>
    </w:p>
    <w:p w:rsidR="00000000" w:rsidDel="00000000" w:rsidP="00000000" w:rsidRDefault="00000000" w:rsidRPr="00000000" w14:paraId="0000000B">
      <w:pPr>
        <w:spacing w:after="0" w:line="236" w:lineRule="auto"/>
        <w:ind w:right="6"/>
        <w:jc w:val="center"/>
        <w:rPr>
          <w:color w:val="000000"/>
          <w:sz w:val="20"/>
          <w:szCs w:val="20"/>
        </w:rPr>
      </w:pPr>
      <w:r w:rsidDel="00000000" w:rsidR="00000000" w:rsidRPr="00000000">
        <w:rPr>
          <w:rFonts w:ascii="Arial" w:cs="Arial" w:eastAsia="Arial" w:hAnsi="Arial"/>
          <w:color w:val="000000"/>
          <w:sz w:val="29"/>
          <w:szCs w:val="29"/>
          <w:rtl w:val="0"/>
        </w:rPr>
        <w:t xml:space="preserve">Due: </w:t>
      </w:r>
      <w:r w:rsidDel="00000000" w:rsidR="00000000" w:rsidRPr="00000000">
        <w:rPr>
          <w:rFonts w:ascii="Arial" w:cs="Arial" w:eastAsia="Arial" w:hAnsi="Arial"/>
          <w:sz w:val="29"/>
          <w:szCs w:val="29"/>
          <w:rtl w:val="0"/>
        </w:rPr>
        <w:t xml:space="preserve">November</w:t>
      </w:r>
      <w:r w:rsidDel="00000000" w:rsidR="00000000" w:rsidRPr="00000000">
        <w:rPr>
          <w:rFonts w:ascii="Arial" w:cs="Arial" w:eastAsia="Arial" w:hAnsi="Arial"/>
          <w:color w:val="000000"/>
          <w:sz w:val="29"/>
          <w:szCs w:val="29"/>
          <w:rtl w:val="0"/>
        </w:rPr>
        <w:t xml:space="preserve"> 2</w:t>
      </w:r>
      <w:r w:rsidDel="00000000" w:rsidR="00000000" w:rsidRPr="00000000">
        <w:rPr>
          <w:rFonts w:ascii="Arial" w:cs="Arial" w:eastAsia="Arial" w:hAnsi="Arial"/>
          <w:sz w:val="29"/>
          <w:szCs w:val="29"/>
          <w:rtl w:val="0"/>
        </w:rPr>
        <w:t xml:space="preserve">1</w:t>
      </w:r>
      <w:r w:rsidDel="00000000" w:rsidR="00000000" w:rsidRPr="00000000">
        <w:rPr>
          <w:rFonts w:ascii="Arial" w:cs="Arial" w:eastAsia="Arial" w:hAnsi="Arial"/>
          <w:color w:val="000000"/>
          <w:sz w:val="29"/>
          <w:szCs w:val="29"/>
          <w:rtl w:val="0"/>
        </w:rPr>
        <w:t xml:space="preserve">, 2023 (100 points)</w:t>
      </w:r>
      <w:r w:rsidDel="00000000" w:rsidR="00000000" w:rsidRPr="00000000">
        <w:rPr>
          <w:rtl w:val="0"/>
        </w:rPr>
      </w:r>
    </w:p>
    <w:p w:rsidR="00000000" w:rsidDel="00000000" w:rsidP="00000000" w:rsidRDefault="00000000" w:rsidRPr="00000000" w14:paraId="0000000C">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25300"/>
                <wp:effectExtent b="0" l="0" r="0" t="0"/>
                <wp:wrapNone/>
                <wp:docPr id="18" name=""/>
                <a:graphic>
                  <a:graphicData uri="http://schemas.microsoft.com/office/word/2010/wordprocessingShape">
                    <wps:wsp>
                      <wps:cNvCnPr/>
                      <wps:spPr>
                        <a:xfrm>
                          <a:off x="2480563" y="3777619"/>
                          <a:ext cx="5730875" cy="4763"/>
                        </a:xfrm>
                        <a:prstGeom prst="straightConnector1">
                          <a:avLst/>
                        </a:prstGeom>
                        <a:solidFill>
                          <a:srgbClr val="FFFFFF"/>
                        </a:solidFill>
                        <a:ln cap="flat" cmpd="sng" w="253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25300"/>
                <wp:effectExtent b="0" l="0" r="0" t="0"/>
                <wp:wrapNone/>
                <wp:docPr id="1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25300"/>
                        </a:xfrm>
                        <a:prstGeom prst="rect"/>
                        <a:ln/>
                      </pic:spPr>
                    </pic:pic>
                  </a:graphicData>
                </a:graphic>
              </wp:anchor>
            </w:drawing>
          </mc:Fallback>
        </mc:AlternateContent>
      </w:r>
    </w:p>
    <w:p w:rsidR="00000000" w:rsidDel="00000000" w:rsidP="00000000" w:rsidRDefault="00000000" w:rsidRPr="00000000" w14:paraId="0000000D">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375"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right="6"/>
        <w:jc w:val="center"/>
        <w:rPr>
          <w:color w:val="000000"/>
          <w:sz w:val="20"/>
          <w:szCs w:val="20"/>
        </w:rPr>
      </w:pPr>
      <w:r w:rsidDel="00000000" w:rsidR="00000000" w:rsidRPr="00000000">
        <w:rPr>
          <w:rFonts w:ascii="Arial" w:cs="Arial" w:eastAsia="Arial" w:hAnsi="Arial"/>
          <w:color w:val="000000"/>
          <w:sz w:val="29"/>
          <w:szCs w:val="29"/>
          <w:rtl w:val="0"/>
        </w:rPr>
        <w:t xml:space="preserve">NAME</w:t>
      </w:r>
      <w:r w:rsidDel="00000000" w:rsidR="00000000" w:rsidRPr="00000000">
        <w:rPr>
          <w:rFonts w:ascii="Arial" w:cs="Arial" w:eastAsia="Arial" w:hAnsi="Arial"/>
          <w:sz w:val="29"/>
          <w:szCs w:val="29"/>
          <w:rtl w:val="0"/>
        </w:rPr>
        <w:t xml:space="preserve">(S)</w:t>
      </w:r>
      <w:r w:rsidDel="00000000" w:rsidR="00000000" w:rsidRPr="00000000">
        <w:rPr>
          <w:rtl w:val="0"/>
        </w:rPr>
      </w:r>
    </w:p>
    <w:p w:rsidR="00000000" w:rsidDel="00000000" w:rsidP="00000000" w:rsidRDefault="00000000" w:rsidRPr="00000000" w14:paraId="00000010">
      <w:pPr>
        <w:spacing w:after="0" w:line="25"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ind w:right="6"/>
        <w:jc w:val="center"/>
        <w:rPr>
          <w:color w:val="000000"/>
          <w:sz w:val="20"/>
          <w:szCs w:val="20"/>
        </w:rPr>
      </w:pPr>
      <w:r w:rsidDel="00000000" w:rsidR="00000000" w:rsidRPr="00000000">
        <w:rPr>
          <w:rFonts w:ascii="Arial" w:cs="Arial" w:eastAsia="Arial" w:hAnsi="Arial"/>
          <w:color w:val="000000"/>
          <w:sz w:val="29"/>
          <w:szCs w:val="29"/>
          <w:rtl w:val="0"/>
        </w:rPr>
        <w:t xml:space="preserve">GIT </w:t>
      </w:r>
      <w:r w:rsidDel="00000000" w:rsidR="00000000" w:rsidRPr="00000000">
        <w:rPr>
          <w:rFonts w:ascii="Arial" w:cs="Arial" w:eastAsia="Arial" w:hAnsi="Arial"/>
          <w:sz w:val="29"/>
          <w:szCs w:val="29"/>
          <w:rtl w:val="0"/>
        </w:rPr>
        <w:t xml:space="preserve">HANDLE(S)</w:t>
      </w:r>
      <w:r w:rsidDel="00000000" w:rsidR="00000000" w:rsidRPr="00000000">
        <w:rPr>
          <w:rtl w:val="0"/>
        </w:rPr>
      </w:r>
    </w:p>
    <w:p w:rsidR="00000000" w:rsidDel="00000000" w:rsidP="00000000" w:rsidRDefault="00000000" w:rsidRPr="00000000" w14:paraId="00000012">
      <w:pPr>
        <w:spacing w:after="0" w:line="25"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Rule="auto"/>
        <w:ind w:right="6"/>
        <w:jc w:val="center"/>
        <w:rPr>
          <w:color w:val="000000"/>
          <w:sz w:val="20"/>
          <w:szCs w:val="20"/>
        </w:rPr>
      </w:pPr>
      <w:r w:rsidDel="00000000" w:rsidR="00000000" w:rsidRPr="00000000">
        <w:rPr>
          <w:rFonts w:ascii="Arial" w:cs="Arial" w:eastAsia="Arial" w:hAnsi="Arial"/>
          <w:sz w:val="29"/>
          <w:szCs w:val="29"/>
          <w:rtl w:val="0"/>
        </w:rPr>
        <w:t xml:space="preserve">E-MAIL(S)</w:t>
      </w:r>
      <w:r w:rsidDel="00000000" w:rsidR="00000000" w:rsidRPr="00000000">
        <w:rPr>
          <w:rtl w:val="0"/>
        </w:rPr>
      </w:r>
    </w:p>
    <w:p w:rsidR="00000000" w:rsidDel="00000000" w:rsidP="00000000" w:rsidRDefault="00000000" w:rsidRPr="00000000" w14:paraId="0000001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267" w:lineRule="auto"/>
        <w:rPr>
          <w:sz w:val="24"/>
          <w:szCs w:val="24"/>
        </w:rPr>
      </w:pPr>
      <w:r w:rsidDel="00000000" w:rsidR="00000000" w:rsidRPr="00000000">
        <w:rPr>
          <w:rtl w:val="0"/>
        </w:rPr>
      </w:r>
    </w:p>
    <w:p w:rsidR="00000000" w:rsidDel="00000000" w:rsidP="00000000" w:rsidRDefault="00000000" w:rsidRPr="00000000" w14:paraId="00000016">
      <w:pPr>
        <w:spacing w:after="0" w:line="267" w:lineRule="auto"/>
        <w:rPr>
          <w:sz w:val="24"/>
          <w:szCs w:val="24"/>
        </w:rPr>
      </w:pPr>
      <w:r w:rsidDel="00000000" w:rsidR="00000000" w:rsidRPr="00000000">
        <w:rPr>
          <w:rtl w:val="0"/>
        </w:rPr>
      </w:r>
    </w:p>
    <w:p w:rsidR="00000000" w:rsidDel="00000000" w:rsidP="00000000" w:rsidRDefault="00000000" w:rsidRPr="00000000" w14:paraId="00000017">
      <w:pPr>
        <w:pStyle w:val="Heading2"/>
        <w:rPr>
          <w:rFonts w:ascii="Arial" w:cs="Arial" w:eastAsia="Arial" w:hAnsi="Arial"/>
          <w:b w:val="0"/>
        </w:rPr>
      </w:pPr>
      <w:bookmarkStart w:colFirst="0" w:colLast="0" w:name="_heading=h.uf2onzgdhmk8" w:id="0"/>
      <w:bookmarkEnd w:id="0"/>
      <w:r w:rsidDel="00000000" w:rsidR="00000000" w:rsidRPr="00000000">
        <w:rPr>
          <w:rFonts w:ascii="Arial" w:cs="Arial" w:eastAsia="Arial" w:hAnsi="Arial"/>
          <w:b w:val="0"/>
          <w:rtl w:val="0"/>
        </w:rPr>
        <w:t xml:space="preserve">Objective:</w:t>
      </w:r>
    </w:p>
    <w:p w:rsidR="00000000" w:rsidDel="00000000" w:rsidP="00000000" w:rsidRDefault="00000000" w:rsidRPr="00000000" w14:paraId="00000018">
      <w:pPr>
        <w:spacing w:after="0" w:line="235" w:lineRule="auto"/>
        <w:ind w:right="4046"/>
        <w:rPr>
          <w:sz w:val="20"/>
          <w:szCs w:val="20"/>
        </w:rPr>
      </w:pPr>
      <w:r w:rsidDel="00000000" w:rsidR="00000000" w:rsidRPr="00000000">
        <w:rPr>
          <w:rtl w:val="0"/>
        </w:rPr>
      </w:r>
    </w:p>
    <w:p w:rsidR="00000000" w:rsidDel="00000000" w:rsidP="00000000" w:rsidRDefault="00000000" w:rsidRPr="00000000" w14:paraId="00000019">
      <w:pPr>
        <w:spacing w:after="0" w:line="235" w:lineRule="auto"/>
        <w:ind w:right="30"/>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is a concise statement for the problem that you are solving. The specifics of your problem can be added to the background section.</w:t>
      </w:r>
    </w:p>
    <w:p w:rsidR="00000000" w:rsidDel="00000000" w:rsidP="00000000" w:rsidRDefault="00000000" w:rsidRPr="00000000" w14:paraId="0000001A">
      <w:pPr>
        <w:spacing w:after="0"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Style w:val="Heading2"/>
        <w:rPr>
          <w:rFonts w:ascii="Arial" w:cs="Arial" w:eastAsia="Arial" w:hAnsi="Arial"/>
          <w:b w:val="0"/>
        </w:rPr>
      </w:pPr>
      <w:bookmarkStart w:colFirst="0" w:colLast="0" w:name="_heading=h.l29d17leonbx" w:id="1"/>
      <w:bookmarkEnd w:id="1"/>
      <w:r w:rsidDel="00000000" w:rsidR="00000000" w:rsidRPr="00000000">
        <w:rPr>
          <w:rFonts w:ascii="Arial" w:cs="Arial" w:eastAsia="Arial" w:hAnsi="Arial"/>
          <w:b w:val="0"/>
          <w:rtl w:val="0"/>
        </w:rPr>
        <w:t xml:space="preserve">Motivation:</w:t>
      </w:r>
    </w:p>
    <w:p w:rsidR="00000000" w:rsidDel="00000000" w:rsidP="00000000" w:rsidRDefault="00000000" w:rsidRPr="00000000" w14:paraId="0000001C">
      <w:pPr>
        <w:spacing w:line="235" w:lineRule="auto"/>
        <w:ind w:right="4046"/>
        <w:rPr>
          <w:sz w:val="20"/>
          <w:szCs w:val="20"/>
        </w:rPr>
      </w:pPr>
      <w:r w:rsidDel="00000000" w:rsidR="00000000" w:rsidRPr="00000000">
        <w:rPr>
          <w:rtl w:val="0"/>
        </w:rPr>
      </w:r>
    </w:p>
    <w:p w:rsidR="00000000" w:rsidDel="00000000" w:rsidP="00000000" w:rsidRDefault="00000000" w:rsidRPr="00000000" w14:paraId="0000001D">
      <w:pPr>
        <w:spacing w:line="235" w:lineRule="auto"/>
        <w:ind w:right="30"/>
        <w:rPr>
          <w:rFonts w:ascii="Arial" w:cs="Arial" w:eastAsia="Arial" w:hAnsi="Arial"/>
          <w:sz w:val="24"/>
          <w:szCs w:val="24"/>
        </w:rPr>
      </w:pPr>
      <w:r w:rsidDel="00000000" w:rsidR="00000000" w:rsidRPr="00000000">
        <w:rPr>
          <w:rFonts w:ascii="Arial" w:cs="Arial" w:eastAsia="Arial" w:hAnsi="Arial"/>
          <w:sz w:val="24"/>
          <w:szCs w:val="24"/>
          <w:rtl w:val="0"/>
        </w:rPr>
        <w:t xml:space="preserve">One common framework when considering problems to solve is the Heilmeier Catechism. In this section, try to think through the catechism to properly motivate your problem and describe why it is important. Make sure you mention what impact your work will have. More than verifying your hypothesis, what will your solution enable you to do? What are the consequences of solving this problem?</w:t>
      </w:r>
    </w:p>
    <w:p w:rsidR="00000000" w:rsidDel="00000000" w:rsidP="00000000" w:rsidRDefault="00000000" w:rsidRPr="00000000" w14:paraId="0000001E">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Style w:val="Heading2"/>
        <w:spacing w:line="235" w:lineRule="auto"/>
        <w:ind w:right="30"/>
        <w:rPr>
          <w:rFonts w:ascii="Arial" w:cs="Arial" w:eastAsia="Arial" w:hAnsi="Arial"/>
          <w:b w:val="0"/>
        </w:rPr>
      </w:pPr>
      <w:bookmarkStart w:colFirst="0" w:colLast="0" w:name="_heading=h.4o8s3xw26oxl" w:id="2"/>
      <w:bookmarkEnd w:id="2"/>
      <w:r w:rsidDel="00000000" w:rsidR="00000000" w:rsidRPr="00000000">
        <w:rPr>
          <w:rFonts w:ascii="Arial" w:cs="Arial" w:eastAsia="Arial" w:hAnsi="Arial"/>
          <w:b w:val="0"/>
          <w:rtl w:val="0"/>
        </w:rPr>
        <w:t xml:space="preserve">Background:</w:t>
      </w:r>
    </w:p>
    <w:p w:rsidR="00000000" w:rsidDel="00000000" w:rsidP="00000000" w:rsidRDefault="00000000" w:rsidRPr="00000000" w14:paraId="00000020">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35" w:lineRule="auto"/>
        <w:ind w:right="30"/>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should also describe any literature that you plan on reviewing or survey. These references can be related to both the applications of the work as well the technical approaches to be taken. Emphasize why they are appropriate and relevant. </w:t>
      </w:r>
    </w:p>
    <w:p w:rsidR="00000000" w:rsidDel="00000000" w:rsidP="00000000" w:rsidRDefault="00000000" w:rsidRPr="00000000" w14:paraId="00000022">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Style w:val="Heading2"/>
        <w:rPr>
          <w:rFonts w:ascii="Arial" w:cs="Arial" w:eastAsia="Arial" w:hAnsi="Arial"/>
          <w:b w:val="0"/>
        </w:rPr>
      </w:pPr>
      <w:bookmarkStart w:colFirst="0" w:colLast="0" w:name="_heading=h.5q71bolyk8u" w:id="3"/>
      <w:bookmarkEnd w:id="3"/>
      <w:r w:rsidDel="00000000" w:rsidR="00000000" w:rsidRPr="00000000">
        <w:rPr>
          <w:rFonts w:ascii="Arial" w:cs="Arial" w:eastAsia="Arial" w:hAnsi="Arial"/>
          <w:b w:val="0"/>
          <w:rtl w:val="0"/>
        </w:rPr>
        <w:t xml:space="preserve">Proposed Approach:</w:t>
      </w:r>
    </w:p>
    <w:p w:rsidR="00000000" w:rsidDel="00000000" w:rsidP="00000000" w:rsidRDefault="00000000" w:rsidRPr="00000000" w14:paraId="00000024">
      <w:pPr>
        <w:spacing w:line="235" w:lineRule="auto"/>
        <w:ind w:right="4046"/>
        <w:rPr>
          <w:sz w:val="20"/>
          <w:szCs w:val="20"/>
        </w:rPr>
      </w:pPr>
      <w:r w:rsidDel="00000000" w:rsidR="00000000" w:rsidRPr="00000000">
        <w:rPr>
          <w:rtl w:val="0"/>
        </w:rPr>
      </w:r>
    </w:p>
    <w:p w:rsidR="00000000" w:rsidDel="00000000" w:rsidP="00000000" w:rsidRDefault="00000000" w:rsidRPr="00000000" w14:paraId="00000025">
      <w:pPr>
        <w:spacing w:line="235" w:lineRule="auto"/>
        <w:ind w:right="30"/>
        <w:rPr>
          <w:rFonts w:ascii="Arial" w:cs="Arial" w:eastAsia="Arial" w:hAnsi="Arial"/>
          <w:sz w:val="24"/>
          <w:szCs w:val="24"/>
        </w:rPr>
      </w:pPr>
      <w:r w:rsidDel="00000000" w:rsidR="00000000" w:rsidRPr="00000000">
        <w:rPr>
          <w:rFonts w:ascii="Arial" w:cs="Arial" w:eastAsia="Arial" w:hAnsi="Arial"/>
          <w:sz w:val="24"/>
          <w:szCs w:val="24"/>
          <w:rtl w:val="0"/>
        </w:rPr>
        <w:t xml:space="preserve">In your approach, discuss the objective that you are attempting to satisfy and your approach to optimizing for it. There are many factors, and learning algorithms may be a small portion of your processing. In your proposal, include how you’re considering the scale of data, the noise that you might face, the imbalance of the feature values and labels. Specifically (and briefly), address the following bullet points:</w:t>
      </w:r>
    </w:p>
    <w:p w:rsidR="00000000" w:rsidDel="00000000" w:rsidP="00000000" w:rsidRDefault="00000000" w:rsidRPr="00000000" w14:paraId="00000026">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35" w:lineRule="auto"/>
        <w:ind w:left="720" w:right="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pre-processing you’ll need to do</w:t>
      </w:r>
    </w:p>
    <w:p w:rsidR="00000000" w:rsidDel="00000000" w:rsidP="00000000" w:rsidRDefault="00000000" w:rsidRPr="00000000" w14:paraId="00000028">
      <w:pPr>
        <w:numPr>
          <w:ilvl w:val="0"/>
          <w:numId w:val="1"/>
        </w:numPr>
        <w:spacing w:line="235" w:lineRule="auto"/>
        <w:ind w:left="720" w:right="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you intend on remediating class imbalance</w:t>
      </w:r>
    </w:p>
    <w:p w:rsidR="00000000" w:rsidDel="00000000" w:rsidP="00000000" w:rsidRDefault="00000000" w:rsidRPr="00000000" w14:paraId="00000029">
      <w:pPr>
        <w:numPr>
          <w:ilvl w:val="0"/>
          <w:numId w:val="1"/>
        </w:numPr>
        <w:spacing w:line="235" w:lineRule="auto"/>
        <w:ind w:left="720" w:right="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learning algorithms you intend to try</w:t>
      </w:r>
    </w:p>
    <w:p w:rsidR="00000000" w:rsidDel="00000000" w:rsidP="00000000" w:rsidRDefault="00000000" w:rsidRPr="00000000" w14:paraId="0000002A">
      <w:pPr>
        <w:numPr>
          <w:ilvl w:val="0"/>
          <w:numId w:val="1"/>
        </w:numPr>
        <w:spacing w:line="235" w:lineRule="auto"/>
        <w:ind w:left="720" w:right="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you will validate and evaluate your results</w:t>
      </w:r>
    </w:p>
    <w:p w:rsidR="00000000" w:rsidDel="00000000" w:rsidP="00000000" w:rsidRDefault="00000000" w:rsidRPr="00000000" w14:paraId="0000002B">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35" w:lineRule="auto"/>
        <w:ind w:right="30"/>
        <w:rPr>
          <w:rFonts w:ascii="Arial" w:cs="Arial" w:eastAsia="Arial" w:hAnsi="Arial"/>
          <w:sz w:val="24"/>
          <w:szCs w:val="24"/>
        </w:rPr>
      </w:pPr>
      <w:r w:rsidDel="00000000" w:rsidR="00000000" w:rsidRPr="00000000">
        <w:rPr>
          <w:rFonts w:ascii="Arial" w:cs="Arial" w:eastAsia="Arial" w:hAnsi="Arial"/>
          <w:sz w:val="24"/>
          <w:szCs w:val="24"/>
          <w:rtl w:val="0"/>
        </w:rPr>
        <w:t xml:space="preserve">You can work on this project on your own, or you may work in groups of four at most.</w:t>
      </w:r>
    </w:p>
    <w:p w:rsidR="00000000" w:rsidDel="00000000" w:rsidP="00000000" w:rsidRDefault="00000000" w:rsidRPr="00000000" w14:paraId="0000002D">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Style w:val="Heading2"/>
        <w:spacing w:line="235" w:lineRule="auto"/>
        <w:ind w:right="30"/>
        <w:rPr>
          <w:rFonts w:ascii="Arial" w:cs="Arial" w:eastAsia="Arial" w:hAnsi="Arial"/>
          <w:b w:val="0"/>
        </w:rPr>
      </w:pPr>
      <w:bookmarkStart w:colFirst="0" w:colLast="0" w:name="_heading=h.e2htpcdwaf9c" w:id="4"/>
      <w:bookmarkEnd w:id="4"/>
      <w:r w:rsidDel="00000000" w:rsidR="00000000" w:rsidRPr="00000000">
        <w:rPr>
          <w:rFonts w:ascii="Arial" w:cs="Arial" w:eastAsia="Arial" w:hAnsi="Arial"/>
          <w:b w:val="0"/>
          <w:rtl w:val="0"/>
        </w:rPr>
        <w:t xml:space="preserve">Submission Guidelines:</w:t>
      </w:r>
    </w:p>
    <w:p w:rsidR="00000000" w:rsidDel="00000000" w:rsidP="00000000" w:rsidRDefault="00000000" w:rsidRPr="00000000" w14:paraId="0000002F">
      <w:pPr>
        <w:spacing w:line="235" w:lineRule="auto"/>
        <w:ind w:right="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35" w:lineRule="auto"/>
        <w:ind w:right="30"/>
        <w:rPr>
          <w:rFonts w:ascii="Arial" w:cs="Arial" w:eastAsia="Arial" w:hAnsi="Arial"/>
          <w:sz w:val="24"/>
          <w:szCs w:val="24"/>
        </w:rPr>
      </w:pPr>
      <w:r w:rsidDel="00000000" w:rsidR="00000000" w:rsidRPr="00000000">
        <w:rPr>
          <w:rFonts w:ascii="Arial" w:cs="Arial" w:eastAsia="Arial" w:hAnsi="Arial"/>
          <w:sz w:val="24"/>
          <w:szCs w:val="24"/>
          <w:rtl w:val="0"/>
        </w:rPr>
        <w:t xml:space="preserve">Upload your PDF file to Gradescope as a single submission with all members of the team. On the top of the document, include the teammates and project repository. Try to keep your proposal below three pages.</w:t>
      </w:r>
    </w:p>
    <w:p w:rsidR="00000000" w:rsidDel="00000000" w:rsidP="00000000" w:rsidRDefault="00000000" w:rsidRPr="00000000" w14:paraId="00000031">
      <w:pPr>
        <w:spacing w:line="235" w:lineRule="auto"/>
        <w:ind w:right="30"/>
        <w:rPr>
          <w:rFonts w:ascii="Arial" w:cs="Arial" w:eastAsia="Arial" w:hAnsi="Arial"/>
          <w:sz w:val="24"/>
          <w:szCs w:val="24"/>
        </w:rPr>
      </w:pPr>
      <w:r w:rsidDel="00000000" w:rsidR="00000000" w:rsidRPr="00000000">
        <w:rPr>
          <w:rtl w:val="0"/>
        </w:rPr>
      </w:r>
    </w:p>
    <w:sectPr>
      <w:pgSz w:h="16838" w:w="11900" w:orient="portrait"/>
      <w:pgMar w:bottom="683"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UTQoYEeYE1nS+gbbsjYOYrvQtw==">CgMxLjAyDmgudWYyb256Z2RobWs4Mg5oLmwyOWQxN2xlb25ieDIOaC40bzhzM3h3MjZveGwyDWguNXE3MWJvbHlrOHUyDmguZTJodHBjZHdhZjljOAByITF0TWVHVUFZZHNaTWVtOENWeVMzNTB6SHlFTDcxV3FhSw==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2023-02-01T08:16:53Z</dcterms:created>
  <dc:creator>Windows User</dc:creator>
</cp:coreProperties>
</file>