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FFF" w:rsidRDefault="00B70FFF" w:rsidP="00B70FFF">
      <w:pPr>
        <w:rPr>
          <w:rFonts w:eastAsia="Times New Roman"/>
          <w:color w:val="000000"/>
          <w:sz w:val="21"/>
          <w:szCs w:val="21"/>
        </w:rPr>
      </w:pPr>
      <w:r>
        <w:rPr>
          <w:rFonts w:eastAsia="Times New Roman"/>
          <w:color w:val="000000"/>
          <w:sz w:val="21"/>
          <w:szCs w:val="21"/>
        </w:rPr>
        <w:t>Hi Jose,</w:t>
      </w:r>
    </w:p>
    <w:p w:rsidR="00B70FFF" w:rsidRDefault="00B70FFF" w:rsidP="00B70FFF">
      <w:pPr>
        <w:rPr>
          <w:rFonts w:eastAsia="Times New Roman"/>
          <w:color w:val="000000"/>
          <w:sz w:val="21"/>
          <w:szCs w:val="21"/>
        </w:rPr>
      </w:pPr>
      <w:r>
        <w:rPr>
          <w:rFonts w:eastAsia="Times New Roman"/>
          <w:color w:val="000000"/>
          <w:sz w:val="21"/>
          <w:szCs w:val="21"/>
        </w:rPr>
        <w:t xml:space="preserve">Curriculum link: </w:t>
      </w:r>
      <w:r w:rsidRPr="00B70FFF">
        <w:rPr>
          <w:rFonts w:eastAsia="Times New Roman"/>
          <w:color w:val="000000"/>
          <w:sz w:val="21"/>
          <w:szCs w:val="21"/>
        </w:rPr>
        <w:t>http://www.canyons.edu/faculty/martinj/si_site/curriculum.htm</w:t>
      </w:r>
    </w:p>
    <w:p w:rsidR="00B70FFF" w:rsidRDefault="00B70FFF" w:rsidP="00B70FFF">
      <w:pPr>
        <w:rPr>
          <w:rFonts w:eastAsia="Times New Roman"/>
          <w:color w:val="000000"/>
          <w:sz w:val="21"/>
          <w:szCs w:val="21"/>
        </w:rPr>
      </w:pPr>
      <w:r>
        <w:rPr>
          <w:rFonts w:eastAsia="Times New Roman"/>
          <w:color w:val="000000"/>
          <w:sz w:val="21"/>
          <w:szCs w:val="21"/>
        </w:rPr>
        <w:t xml:space="preserve">Glas interative link: </w:t>
      </w:r>
      <w:r w:rsidRPr="00B70FFF">
        <w:rPr>
          <w:rFonts w:eastAsia="Times New Roman"/>
          <w:color w:val="000000"/>
          <w:sz w:val="21"/>
          <w:szCs w:val="21"/>
        </w:rPr>
        <w:t>http://www.canyons.edu/faculty/martinj/glas_interactive/index.htm</w:t>
      </w:r>
    </w:p>
    <w:p w:rsidR="00B70FFF" w:rsidRDefault="00A37DE6" w:rsidP="00B70FFF">
      <w:pPr>
        <w:rPr>
          <w:rFonts w:eastAsia="Times New Roman"/>
          <w:color w:val="000000"/>
          <w:sz w:val="21"/>
          <w:szCs w:val="21"/>
        </w:rPr>
      </w:pPr>
      <w:r>
        <w:rPr>
          <w:rFonts w:eastAsia="Times New Roman"/>
          <w:color w:val="000000"/>
          <w:sz w:val="21"/>
          <w:szCs w:val="21"/>
        </w:rPr>
        <w:t xml:space="preserve">SIGMA link: </w:t>
      </w:r>
      <w:r w:rsidRPr="00A37DE6">
        <w:rPr>
          <w:rFonts w:eastAsia="Times New Roman"/>
          <w:color w:val="000000"/>
          <w:sz w:val="21"/>
          <w:szCs w:val="21"/>
        </w:rPr>
        <w:t>http://www.canyons.edu/faculty/grigoryana/SIGMA.html</w:t>
      </w:r>
    </w:p>
    <w:p w:rsidR="00A37DE6" w:rsidRDefault="00A37DE6" w:rsidP="00B70FFF">
      <w:pPr>
        <w:rPr>
          <w:rFonts w:eastAsia="Times New Roman"/>
          <w:color w:val="000000"/>
          <w:sz w:val="21"/>
          <w:szCs w:val="21"/>
        </w:rPr>
      </w:pPr>
      <w:bookmarkStart w:id="0" w:name="_GoBack"/>
      <w:bookmarkEnd w:id="0"/>
    </w:p>
    <w:p w:rsidR="00B70FFF" w:rsidRDefault="00B70FFF" w:rsidP="00B70FFF">
      <w:pPr>
        <w:rPr>
          <w:rFonts w:eastAsia="Times New Roman"/>
          <w:color w:val="000000"/>
          <w:sz w:val="21"/>
          <w:szCs w:val="21"/>
        </w:rPr>
      </w:pPr>
      <w:r>
        <w:rPr>
          <w:rFonts w:eastAsia="Times New Roman"/>
          <w:color w:val="000000"/>
          <w:sz w:val="21"/>
          <w:szCs w:val="21"/>
        </w:rPr>
        <w:t>To answer your questions:</w:t>
      </w:r>
    </w:p>
    <w:p w:rsidR="00B70FFF" w:rsidRDefault="00B70FFF" w:rsidP="00B70FFF">
      <w:pPr>
        <w:numPr>
          <w:ilvl w:val="0"/>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We definitely want a faculty resources page, and yes—access to the SL/GLA curriculum via password on this page.  Angela gave a flex workshop last week on how faculty can use SL, so I imagine she has content that could be dropped right in.</w:t>
      </w:r>
    </w:p>
    <w:p w:rsidR="00B70FFF" w:rsidRDefault="00B70FFF" w:rsidP="00B70FFF">
      <w:pPr>
        <w:numPr>
          <w:ilvl w:val="0"/>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The SL calendars are currently on the live SL page—can you access them, or does Angela need to send them to you?</w:t>
      </w:r>
    </w:p>
    <w:p w:rsidR="00B70FFF" w:rsidRDefault="00B70FFF" w:rsidP="00B70FFF">
      <w:pPr>
        <w:numPr>
          <w:ilvl w:val="0"/>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I believe the curriculum page is the same, but I'll let Angela answer this definitively.</w:t>
      </w:r>
    </w:p>
    <w:p w:rsidR="00B70FFF" w:rsidRDefault="00B70FFF" w:rsidP="00B70FFF">
      <w:pPr>
        <w:numPr>
          <w:ilvl w:val="0"/>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I'm not sure I know what the SL Workbook is, unless we're speaking of the "bookmark" that is distributed in hard copy to our faculty and students.  Having this as a PDF file on the site would be great.</w:t>
      </w:r>
    </w:p>
    <w:p w:rsidR="00B70FFF" w:rsidRDefault="00B70FFF" w:rsidP="00B70FFF">
      <w:pPr>
        <w:numPr>
          <w:ilvl w:val="0"/>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Not sure about Math and SIGMA—again, I defer to Angela.</w:t>
      </w:r>
    </w:p>
    <w:p w:rsidR="00B70FFF" w:rsidRDefault="00B70FFF" w:rsidP="00B70FFF">
      <w:pPr>
        <w:numPr>
          <w:ilvl w:val="0"/>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Regarding the FYE page:</w:t>
      </w:r>
    </w:p>
    <w:p w:rsidR="00B70FFF" w:rsidRDefault="00B70FFF" w:rsidP="00B70FFF">
      <w:pPr>
        <w:numPr>
          <w:ilvl w:val="1"/>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I'd like to see a graphic/image on the page, along with the intro text you currently have.  We are using a stock photo of students on our bookmark, I'll see if PIO will let us use it for the website as well.  Eventually, I would like to see a rotating group of FYE photos taken at COC, but we just don't have them yet.</w:t>
      </w:r>
    </w:p>
    <w:p w:rsidR="00B70FFF" w:rsidRDefault="00B70FFF" w:rsidP="00B70FFF">
      <w:pPr>
        <w:numPr>
          <w:ilvl w:val="1"/>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The "FYE Requirements" page and "FYE Application" page are pending—we should have them complete by Thursday, and for now both will just be text.  Eventually we will have an application that students will fill out on the site, to be connected to a database set up by Chad Estrella.  This will be developed by April 1.</w:t>
      </w:r>
    </w:p>
    <w:p w:rsidR="00B70FFF" w:rsidRDefault="00B70FFF" w:rsidP="00B70FFF">
      <w:pPr>
        <w:numPr>
          <w:ilvl w:val="1"/>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The "Current FYE Students" page will remain blank for now—I don't plan on having it current until we begin our 2013-14 program this summer.</w:t>
      </w:r>
    </w:p>
    <w:p w:rsidR="00B70FFF" w:rsidRDefault="00B70FFF" w:rsidP="00B70FFF">
      <w:pPr>
        <w:numPr>
          <w:ilvl w:val="1"/>
          <w:numId w:val="2"/>
        </w:numPr>
        <w:spacing w:before="100" w:beforeAutospacing="1" w:after="100" w:afterAutospacing="1" w:line="240" w:lineRule="auto"/>
        <w:rPr>
          <w:rFonts w:eastAsia="Times New Roman"/>
          <w:color w:val="000000"/>
          <w:sz w:val="21"/>
          <w:szCs w:val="21"/>
        </w:rPr>
      </w:pPr>
      <w:r>
        <w:rPr>
          <w:rFonts w:eastAsia="Times New Roman"/>
          <w:color w:val="000000"/>
          <w:sz w:val="21"/>
          <w:szCs w:val="21"/>
        </w:rPr>
        <w:t>On the "FYE Important Dates" page:</w:t>
      </w:r>
    </w:p>
    <w:p w:rsidR="00B70FFF" w:rsidRDefault="00B70FFF" w:rsidP="00B70FFF">
      <w:pPr>
        <w:numPr>
          <w:ilvl w:val="2"/>
          <w:numId w:val="2"/>
        </w:numPr>
        <w:spacing w:before="100" w:beforeAutospacing="1" w:after="100" w:afterAutospacing="1" w:line="240" w:lineRule="auto"/>
        <w:rPr>
          <w:rFonts w:eastAsia="Times New Roman"/>
          <w:sz w:val="21"/>
          <w:szCs w:val="21"/>
        </w:rPr>
      </w:pPr>
      <w:r>
        <w:rPr>
          <w:rFonts w:eastAsia="Times New Roman"/>
          <w:sz w:val="21"/>
          <w:szCs w:val="21"/>
        </w:rPr>
        <w:t>Let's route the "</w:t>
      </w:r>
      <w:hyperlink r:id="rId6" w:tgtFrame="_blank" w:history="1">
        <w:r>
          <w:rPr>
            <w:rStyle w:val="Hyperlink"/>
            <w:rFonts w:ascii="Verdana" w:eastAsia="Times New Roman" w:hAnsi="Verdana"/>
            <w:sz w:val="20"/>
            <w:szCs w:val="20"/>
            <w:u w:val="none"/>
          </w:rPr>
          <w:t>Complete an online First Year Experience Applicatio</w:t>
        </w:r>
      </w:hyperlink>
      <w:r>
        <w:rPr>
          <w:rStyle w:val="apple-style-span"/>
          <w:rFonts w:ascii="Verdana" w:eastAsia="Times New Roman" w:hAnsi="Verdana"/>
          <w:sz w:val="20"/>
          <w:szCs w:val="20"/>
        </w:rPr>
        <w:t>n" link to the "FYE Application" page.</w:t>
      </w:r>
    </w:p>
    <w:p w:rsidR="00B70FFF" w:rsidRDefault="00B70FFF" w:rsidP="00B70FFF">
      <w:pPr>
        <w:numPr>
          <w:ilvl w:val="2"/>
          <w:numId w:val="2"/>
        </w:numPr>
        <w:spacing w:before="100" w:beforeAutospacing="1" w:after="100" w:afterAutospacing="1" w:line="240" w:lineRule="auto"/>
        <w:rPr>
          <w:rFonts w:eastAsia="Times New Roman"/>
          <w:sz w:val="21"/>
          <w:szCs w:val="21"/>
        </w:rPr>
      </w:pPr>
      <w:r>
        <w:rPr>
          <w:rFonts w:ascii="Verdana" w:eastAsia="Times New Roman" w:hAnsi="Verdana"/>
          <w:color w:val="000000"/>
          <w:sz w:val="20"/>
          <w:szCs w:val="20"/>
        </w:rPr>
        <w:t xml:space="preserve">Let's route the </w:t>
      </w:r>
      <w:r>
        <w:rPr>
          <w:rFonts w:ascii="Verdana" w:eastAsia="Times New Roman" w:hAnsi="Verdana"/>
          <w:sz w:val="20"/>
          <w:szCs w:val="20"/>
        </w:rPr>
        <w:t>"</w:t>
      </w:r>
      <w:hyperlink r:id="rId7" w:tgtFrame="_blank" w:history="1">
        <w:r>
          <w:rPr>
            <w:rStyle w:val="Hyperlink"/>
            <w:rFonts w:ascii="Verdana" w:eastAsia="Times New Roman" w:hAnsi="Verdana"/>
            <w:sz w:val="20"/>
            <w:szCs w:val="20"/>
            <w:u w:val="none"/>
          </w:rPr>
          <w:t>Register for First Year Experience Orientation Day</w:t>
        </w:r>
      </w:hyperlink>
      <w:r>
        <w:rPr>
          <w:rStyle w:val="apple-style-span"/>
          <w:rFonts w:ascii="Verdana" w:eastAsia="Times New Roman" w:hAnsi="Verdana"/>
          <w:sz w:val="20"/>
          <w:szCs w:val="20"/>
        </w:rPr>
        <w:t>" link to the "Current FYE Students" page.</w:t>
      </w:r>
    </w:p>
    <w:p w:rsidR="00B70FFF" w:rsidRDefault="00B70FFF" w:rsidP="00B70FFF">
      <w:pPr>
        <w:rPr>
          <w:rFonts w:eastAsia="Times New Roman"/>
          <w:sz w:val="21"/>
          <w:szCs w:val="21"/>
        </w:rPr>
      </w:pPr>
      <w:r>
        <w:rPr>
          <w:rFonts w:ascii="Verdana" w:eastAsia="Times New Roman" w:hAnsi="Verdana"/>
          <w:color w:val="000000"/>
          <w:sz w:val="20"/>
          <w:szCs w:val="20"/>
        </w:rPr>
        <w:t>Just a few tweaks:</w:t>
      </w:r>
    </w:p>
    <w:p w:rsidR="00B70FFF" w:rsidRDefault="00B70FFF" w:rsidP="00B70FFF">
      <w:pPr>
        <w:numPr>
          <w:ilvl w:val="0"/>
          <w:numId w:val="3"/>
        </w:numPr>
        <w:spacing w:before="100" w:beforeAutospacing="1" w:after="100" w:afterAutospacing="1" w:line="240" w:lineRule="auto"/>
        <w:rPr>
          <w:rFonts w:eastAsia="Times New Roman"/>
          <w:sz w:val="21"/>
          <w:szCs w:val="21"/>
        </w:rPr>
      </w:pPr>
      <w:r>
        <w:rPr>
          <w:rFonts w:ascii="Verdana" w:eastAsia="Times New Roman" w:hAnsi="Verdana"/>
          <w:color w:val="000000"/>
          <w:sz w:val="20"/>
          <w:szCs w:val="20"/>
        </w:rPr>
        <w:t>Can we change the link for "Student Services" under "Student Resources" to this:  </w:t>
      </w:r>
      <w:hyperlink r:id="rId8" w:history="1">
        <w:r>
          <w:rPr>
            <w:rStyle w:val="Hyperlink"/>
            <w:rFonts w:ascii="Verdana" w:eastAsia="Times New Roman" w:hAnsi="Verdana"/>
            <w:sz w:val="20"/>
            <w:szCs w:val="20"/>
          </w:rPr>
          <w:t>http://www.canyons.edu/offices/Student%5FServices</w:t>
        </w:r>
      </w:hyperlink>
      <w:r>
        <w:rPr>
          <w:rFonts w:ascii="Verdana" w:eastAsia="Times New Roman" w:hAnsi="Verdana"/>
          <w:color w:val="000000"/>
          <w:sz w:val="20"/>
          <w:szCs w:val="20"/>
        </w:rPr>
        <w:t>/</w:t>
      </w:r>
    </w:p>
    <w:p w:rsidR="00B70FFF" w:rsidRDefault="00B70FFF" w:rsidP="00B70FFF">
      <w:pPr>
        <w:numPr>
          <w:ilvl w:val="0"/>
          <w:numId w:val="3"/>
        </w:numPr>
        <w:spacing w:before="100" w:beforeAutospacing="1" w:after="100" w:afterAutospacing="1" w:line="240" w:lineRule="auto"/>
        <w:rPr>
          <w:rFonts w:eastAsia="Times New Roman"/>
          <w:sz w:val="21"/>
          <w:szCs w:val="21"/>
        </w:rPr>
      </w:pPr>
      <w:r>
        <w:rPr>
          <w:rFonts w:ascii="Verdana" w:eastAsia="Times New Roman" w:hAnsi="Verdana"/>
          <w:color w:val="000000"/>
          <w:sz w:val="20"/>
          <w:szCs w:val="20"/>
        </w:rPr>
        <w:t>I like the revolving quote under the "What is Skills For Success?"  I'd also like to see on the homepage:</w:t>
      </w:r>
    </w:p>
    <w:p w:rsidR="00B70FFF" w:rsidRDefault="00B70FFF" w:rsidP="00B70FFF">
      <w:pPr>
        <w:numPr>
          <w:ilvl w:val="1"/>
          <w:numId w:val="3"/>
        </w:numPr>
        <w:spacing w:before="100" w:beforeAutospacing="1" w:after="100" w:afterAutospacing="1" w:line="240" w:lineRule="auto"/>
        <w:rPr>
          <w:rFonts w:eastAsia="Times New Roman"/>
          <w:sz w:val="21"/>
          <w:szCs w:val="21"/>
        </w:rPr>
      </w:pPr>
      <w:r>
        <w:rPr>
          <w:rFonts w:ascii="Verdana" w:eastAsia="Times New Roman" w:hAnsi="Verdana"/>
          <w:color w:val="000000"/>
          <w:sz w:val="20"/>
          <w:szCs w:val="20"/>
        </w:rPr>
        <w:t>A button that links to the "Read Our Initiative" page (see current live homepage).</w:t>
      </w:r>
    </w:p>
    <w:p w:rsidR="00B70FFF" w:rsidRDefault="00B70FFF" w:rsidP="00B70FFF">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Style w:val="apple-style-span"/>
          <w:rFonts w:ascii="Verdana" w:eastAsia="Times New Roman" w:hAnsi="Verdana"/>
          <w:sz w:val="20"/>
          <w:szCs w:val="20"/>
        </w:rPr>
        <w:t>For now, I'd like to keep the text we have currently on the S4S homepage.  At our first S4S Website/Marketing meeting we can discuss removing it and/or tweaking the language.</w:t>
      </w:r>
    </w:p>
    <w:p w:rsidR="00B70FFF" w:rsidRDefault="00B70FFF" w:rsidP="00B70FFF">
      <w:pPr>
        <w:rPr>
          <w:rFonts w:ascii="Calibri" w:eastAsia="Times New Roman" w:hAnsi="Calibri" w:cs="Calibri"/>
        </w:rPr>
      </w:pPr>
      <w:r>
        <w:rPr>
          <w:rFonts w:ascii="Verdana" w:eastAsia="Times New Roman" w:hAnsi="Verdana"/>
          <w:color w:val="000000"/>
          <w:sz w:val="20"/>
          <w:szCs w:val="20"/>
        </w:rPr>
        <w:lastRenderedPageBreak/>
        <w:t>I'll let Angela chime in to offer suggestions on how best to format the SL page.  All in all, it looks great and is a huge improvement over what we had.  Thanks so much Jose, you accomplished a lot in just a few days!  </w:t>
      </w:r>
    </w:p>
    <w:p w:rsidR="00B70FFF" w:rsidRDefault="00B70FFF" w:rsidP="00B70FFF">
      <w:pPr>
        <w:rPr>
          <w:rFonts w:eastAsia="Times New Roman"/>
        </w:rPr>
      </w:pPr>
    </w:p>
    <w:p w:rsidR="00B70FFF" w:rsidRDefault="00B70FFF" w:rsidP="00B70FFF">
      <w:pPr>
        <w:rPr>
          <w:rFonts w:eastAsia="Times New Roman"/>
        </w:rPr>
      </w:pPr>
      <w:r>
        <w:rPr>
          <w:rFonts w:ascii="Verdana" w:eastAsia="Times New Roman" w:hAnsi="Verdana"/>
          <w:color w:val="000000"/>
          <w:sz w:val="20"/>
          <w:szCs w:val="20"/>
        </w:rPr>
        <w:t>I'll be scheduling our first S4S Website committee meeting in the next few weeks.  At that meeting, we should set the agenda for developing the website further this semester.  I'll show your work to our FYE committee this Thursday at our first meeting of the semester.  We may have a few additional modifications based on their feedback, but we'll want to have it live by Monday in order to use it for our first FYE outreach event at Canyon High School that day.</w:t>
      </w:r>
    </w:p>
    <w:p w:rsidR="00B70FFF" w:rsidRDefault="00B70FFF" w:rsidP="00B70FFF">
      <w:pPr>
        <w:rPr>
          <w:rFonts w:eastAsia="Times New Roman"/>
        </w:rPr>
      </w:pPr>
    </w:p>
    <w:p w:rsidR="00B70FFF" w:rsidRDefault="00B70FFF" w:rsidP="00B70FFF">
      <w:pPr>
        <w:rPr>
          <w:rFonts w:eastAsia="Times New Roman"/>
        </w:rPr>
      </w:pPr>
      <w:r>
        <w:rPr>
          <w:rFonts w:ascii="Verdana" w:eastAsia="Times New Roman" w:hAnsi="Verdana"/>
          <w:color w:val="000000"/>
          <w:sz w:val="20"/>
          <w:szCs w:val="20"/>
        </w:rPr>
        <w:t>Great work!!!!</w:t>
      </w:r>
    </w:p>
    <w:p w:rsidR="00B70FFF" w:rsidRDefault="00B70FFF" w:rsidP="00B70FFF">
      <w:pPr>
        <w:rPr>
          <w:rFonts w:eastAsia="Times New Roman"/>
          <w:sz w:val="21"/>
          <w:szCs w:val="21"/>
        </w:rPr>
      </w:pPr>
    </w:p>
    <w:p w:rsidR="00B70FFF" w:rsidRDefault="00B70FFF" w:rsidP="00B70FFF">
      <w:pPr>
        <w:rPr>
          <w:color w:val="000000"/>
        </w:rPr>
      </w:pPr>
      <w:r>
        <w:rPr>
          <w:rFonts w:ascii="Arial" w:hAnsi="Arial" w:cs="Arial"/>
          <w:color w:val="000000"/>
          <w:sz w:val="20"/>
          <w:szCs w:val="20"/>
        </w:rPr>
        <w:t>Garrett Hooper</w:t>
      </w:r>
    </w:p>
    <w:p w:rsidR="00B70FFF" w:rsidRDefault="00B70FFF" w:rsidP="004B1DD1">
      <w:pPr>
        <w:spacing w:after="0" w:line="240" w:lineRule="auto"/>
        <w:rPr>
          <w:rFonts w:ascii="Calibri" w:eastAsia="Times New Roman" w:hAnsi="Calibri" w:cs="Calibri"/>
          <w:color w:val="000000"/>
          <w:sz w:val="21"/>
          <w:szCs w:val="21"/>
        </w:rPr>
      </w:pPr>
    </w:p>
    <w:p w:rsidR="00B70FFF" w:rsidRDefault="00B70FFF" w:rsidP="004B1DD1">
      <w:pPr>
        <w:spacing w:after="0" w:line="240" w:lineRule="auto"/>
        <w:rPr>
          <w:rFonts w:ascii="Calibri" w:eastAsia="Times New Roman" w:hAnsi="Calibri" w:cs="Calibri"/>
          <w:color w:val="000000"/>
          <w:sz w:val="21"/>
          <w:szCs w:val="21"/>
        </w:rPr>
      </w:pPr>
    </w:p>
    <w:p w:rsidR="00B70FFF" w:rsidRDefault="00B70FFF" w:rsidP="004B1DD1">
      <w:pPr>
        <w:spacing w:after="0" w:line="240" w:lineRule="auto"/>
        <w:rPr>
          <w:rFonts w:ascii="Calibri" w:eastAsia="Times New Roman" w:hAnsi="Calibri" w:cs="Calibri"/>
          <w:color w:val="000000"/>
          <w:sz w:val="21"/>
          <w:szCs w:val="21"/>
        </w:rPr>
      </w:pPr>
    </w:p>
    <w:p w:rsidR="004B1DD1" w:rsidRPr="004B1DD1" w:rsidRDefault="004B1DD1" w:rsidP="004B1DD1">
      <w:pPr>
        <w:spacing w:after="0"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Jose,</w:t>
      </w:r>
    </w:p>
    <w:p w:rsidR="004B1DD1" w:rsidRPr="004B1DD1" w:rsidRDefault="004B1DD1" w:rsidP="004B1DD1">
      <w:pPr>
        <w:spacing w:after="0" w:line="240" w:lineRule="auto"/>
        <w:rPr>
          <w:rFonts w:ascii="Calibri" w:eastAsia="Times New Roman" w:hAnsi="Calibri" w:cs="Calibri"/>
          <w:color w:val="000000"/>
          <w:sz w:val="21"/>
          <w:szCs w:val="21"/>
        </w:rPr>
      </w:pPr>
    </w:p>
    <w:p w:rsidR="004B1DD1" w:rsidRPr="004B1DD1" w:rsidRDefault="004B1DD1" w:rsidP="004B1DD1">
      <w:pPr>
        <w:spacing w:after="0"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The two documents attached give you an overview of the design changes agreed to by the group at our last meeting, and our current FYE website copy for the coming 2013-14 program.  The FYE copy contains three sections, so far:  </w:t>
      </w:r>
    </w:p>
    <w:p w:rsidR="004B1DD1" w:rsidRPr="004B1DD1" w:rsidRDefault="004B1DD1" w:rsidP="004B1DD1">
      <w:pPr>
        <w:numPr>
          <w:ilvl w:val="0"/>
          <w:numId w:val="1"/>
        </w:numPr>
        <w:spacing w:before="100" w:beforeAutospacing="1" w:after="100" w:afterAutospacing="1"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 xml:space="preserve">What is FYE?  (This should live on the main FYE page) </w:t>
      </w:r>
    </w:p>
    <w:p w:rsidR="004B1DD1" w:rsidRPr="004B1DD1" w:rsidRDefault="004B1DD1" w:rsidP="004B1DD1">
      <w:pPr>
        <w:numPr>
          <w:ilvl w:val="0"/>
          <w:numId w:val="1"/>
        </w:numPr>
        <w:spacing w:before="100" w:beforeAutospacing="1" w:after="100" w:afterAutospacing="1"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 xml:space="preserve">FYE Benefits.   </w:t>
      </w:r>
    </w:p>
    <w:p w:rsidR="004B1DD1" w:rsidRPr="004B1DD1" w:rsidRDefault="004B1DD1" w:rsidP="004B1DD1">
      <w:pPr>
        <w:numPr>
          <w:ilvl w:val="0"/>
          <w:numId w:val="1"/>
        </w:numPr>
        <w:spacing w:before="100" w:beforeAutospacing="1" w:after="100" w:afterAutospacing="1"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FYE Important Dates</w:t>
      </w:r>
    </w:p>
    <w:p w:rsidR="004B1DD1" w:rsidRPr="004B1DD1" w:rsidRDefault="004B1DD1" w:rsidP="004B1DD1">
      <w:pPr>
        <w:spacing w:after="0"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We have yet to complete the FYE Application—we will do this at our next FYE meeting next Thursday.  The FYE Application will not be available to submit until May 1, so it does not necessarily have to be up on the website by our outreach dates.  I will have the "FYE Requirements" copy ready by Monday—we would like to have this on the website in time for outreach.  The "Current FYE Students" menu item will not have content until later in the year when we prepare for starting the 2013 fall program.</w:t>
      </w:r>
    </w:p>
    <w:p w:rsidR="004B1DD1" w:rsidRPr="004B1DD1" w:rsidRDefault="004B1DD1" w:rsidP="004B1DD1">
      <w:pPr>
        <w:spacing w:after="0" w:line="240" w:lineRule="auto"/>
        <w:rPr>
          <w:rFonts w:ascii="Calibri" w:eastAsia="Times New Roman" w:hAnsi="Calibri" w:cs="Calibri"/>
          <w:color w:val="000000"/>
          <w:sz w:val="21"/>
          <w:szCs w:val="21"/>
        </w:rPr>
      </w:pPr>
    </w:p>
    <w:p w:rsidR="004B1DD1" w:rsidRPr="004B1DD1" w:rsidRDefault="004B1DD1" w:rsidP="004B1DD1">
      <w:pPr>
        <w:spacing w:after="0"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Regarding the Supplemental Learning page:  the content is up, and the menu items are correct.  We would just want the design to mirror the rest of the S4S website redesign.</w:t>
      </w:r>
    </w:p>
    <w:p w:rsidR="004B1DD1" w:rsidRPr="004B1DD1" w:rsidRDefault="004B1DD1" w:rsidP="004B1DD1">
      <w:pPr>
        <w:spacing w:after="0" w:line="240" w:lineRule="auto"/>
        <w:rPr>
          <w:rFonts w:ascii="Calibri" w:eastAsia="Times New Roman" w:hAnsi="Calibri" w:cs="Calibri"/>
          <w:color w:val="000000"/>
          <w:sz w:val="21"/>
          <w:szCs w:val="21"/>
        </w:rPr>
      </w:pPr>
    </w:p>
    <w:p w:rsidR="004B1DD1" w:rsidRPr="004B1DD1" w:rsidRDefault="004B1DD1" w:rsidP="004B1DD1">
      <w:pPr>
        <w:spacing w:after="0"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Hope this all makes sense, and don't hesitate to ask for clarification. </w:t>
      </w:r>
    </w:p>
    <w:p w:rsidR="004B1DD1" w:rsidRPr="004B1DD1" w:rsidRDefault="004B1DD1" w:rsidP="004B1DD1">
      <w:pPr>
        <w:spacing w:after="0" w:line="240" w:lineRule="auto"/>
        <w:rPr>
          <w:rFonts w:ascii="Calibri" w:eastAsia="Times New Roman" w:hAnsi="Calibri" w:cs="Calibri"/>
          <w:color w:val="000000"/>
          <w:sz w:val="21"/>
          <w:szCs w:val="21"/>
        </w:rPr>
      </w:pPr>
    </w:p>
    <w:p w:rsidR="004B1DD1" w:rsidRPr="004B1DD1" w:rsidRDefault="004B1DD1" w:rsidP="004B1DD1">
      <w:pPr>
        <w:spacing w:after="0" w:line="240" w:lineRule="auto"/>
        <w:rPr>
          <w:rFonts w:ascii="Calibri" w:eastAsia="Times New Roman" w:hAnsi="Calibri" w:cs="Calibri"/>
          <w:color w:val="000000"/>
          <w:sz w:val="21"/>
          <w:szCs w:val="21"/>
        </w:rPr>
      </w:pPr>
      <w:r w:rsidRPr="004B1DD1">
        <w:rPr>
          <w:rFonts w:ascii="Calibri" w:eastAsia="Times New Roman" w:hAnsi="Calibri" w:cs="Calibri"/>
          <w:color w:val="000000"/>
          <w:sz w:val="21"/>
          <w:szCs w:val="21"/>
        </w:rPr>
        <w:t>Beers on me!</w:t>
      </w:r>
    </w:p>
    <w:p w:rsidR="004B1DD1" w:rsidRPr="004B1DD1" w:rsidRDefault="004B1DD1" w:rsidP="004B1DD1">
      <w:pPr>
        <w:spacing w:after="0" w:line="240" w:lineRule="auto"/>
        <w:rPr>
          <w:rFonts w:ascii="Calibri" w:eastAsia="Times New Roman" w:hAnsi="Calibri" w:cs="Calibri"/>
          <w:color w:val="000000"/>
          <w:sz w:val="21"/>
          <w:szCs w:val="21"/>
        </w:rPr>
      </w:pPr>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Garrett Hooper</w:t>
      </w:r>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Counseling Faculty</w:t>
      </w:r>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Skills4Success Coordinator</w:t>
      </w:r>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lastRenderedPageBreak/>
        <w:t>College of the Canyons</w:t>
      </w:r>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P: 661-362-3488</w:t>
      </w:r>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F: 661-362-5902</w:t>
      </w:r>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E: </w:t>
      </w:r>
      <w:hyperlink r:id="rId9" w:tgtFrame="_blank" w:history="1">
        <w:r w:rsidRPr="004B1DD1">
          <w:rPr>
            <w:rFonts w:ascii="Arial" w:eastAsia="Times New Roman" w:hAnsi="Arial" w:cs="Arial"/>
            <w:color w:val="0000FF"/>
            <w:sz w:val="20"/>
            <w:szCs w:val="20"/>
            <w:u w:val="single"/>
          </w:rPr>
          <w:t>garrett.hooper@canyons.edu</w:t>
        </w:r>
      </w:hyperlink>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 </w:t>
      </w:r>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COC Counseling:  </w:t>
      </w:r>
      <w:hyperlink r:id="rId10" w:tgtFrame="_blank" w:history="1">
        <w:r w:rsidRPr="004B1DD1">
          <w:rPr>
            <w:rFonts w:ascii="Arial" w:eastAsia="Times New Roman" w:hAnsi="Arial" w:cs="Arial"/>
            <w:color w:val="0000FF"/>
            <w:sz w:val="20"/>
            <w:szCs w:val="20"/>
            <w:u w:val="single"/>
          </w:rPr>
          <w:t>http://www.canyons.edu/Counseling/</w:t>
        </w:r>
      </w:hyperlink>
    </w:p>
    <w:p w:rsidR="004B1DD1" w:rsidRPr="004B1DD1" w:rsidRDefault="004B1DD1" w:rsidP="004B1DD1">
      <w:pPr>
        <w:spacing w:after="0" w:line="240" w:lineRule="auto"/>
        <w:rPr>
          <w:rFonts w:ascii="Calibri" w:eastAsia="Times New Roman" w:hAnsi="Calibri" w:cs="Calibri"/>
          <w:color w:val="000000"/>
        </w:rPr>
      </w:pPr>
      <w:r w:rsidRPr="004B1DD1">
        <w:rPr>
          <w:rFonts w:ascii="Arial" w:eastAsia="Times New Roman" w:hAnsi="Arial" w:cs="Arial"/>
          <w:color w:val="000000"/>
          <w:sz w:val="20"/>
          <w:szCs w:val="20"/>
        </w:rPr>
        <w:t>Skills4Success:  </w:t>
      </w:r>
      <w:hyperlink r:id="rId11" w:tgtFrame="_blank" w:history="1">
        <w:r w:rsidRPr="004B1DD1">
          <w:rPr>
            <w:rFonts w:ascii="Arial" w:eastAsia="Times New Roman" w:hAnsi="Arial" w:cs="Arial"/>
            <w:color w:val="0000FF"/>
            <w:sz w:val="20"/>
            <w:szCs w:val="20"/>
            <w:u w:val="single"/>
          </w:rPr>
          <w:t>http://www.canyons.edu/CTE/CollegeSuccess</w:t>
        </w:r>
      </w:hyperlink>
    </w:p>
    <w:p w:rsidR="004B1DD1" w:rsidRPr="004B1DD1" w:rsidRDefault="004B1DD1" w:rsidP="004B1DD1">
      <w:pPr>
        <w:spacing w:after="0" w:line="240" w:lineRule="auto"/>
        <w:rPr>
          <w:rFonts w:ascii="Calibri" w:eastAsia="Times New Roman" w:hAnsi="Calibri" w:cs="Calibri"/>
          <w:color w:val="000000"/>
          <w:sz w:val="21"/>
          <w:szCs w:val="21"/>
        </w:rPr>
      </w:pPr>
    </w:p>
    <w:p w:rsidR="004B1DD1" w:rsidRPr="004B1DD1" w:rsidRDefault="004B1DD1" w:rsidP="004B1DD1">
      <w:pPr>
        <w:spacing w:after="0" w:line="240" w:lineRule="auto"/>
        <w:rPr>
          <w:rFonts w:ascii="Calibri" w:eastAsia="Times New Roman" w:hAnsi="Calibri" w:cs="Calibri"/>
          <w:color w:val="000000"/>
        </w:rPr>
      </w:pPr>
      <w:r w:rsidRPr="004B1DD1">
        <w:rPr>
          <w:rFonts w:ascii="Calibri" w:eastAsia="Times New Roman" w:hAnsi="Calibri" w:cs="Calibri"/>
          <w:b/>
          <w:bCs/>
          <w:color w:val="000000"/>
        </w:rPr>
        <w:t xml:space="preserve">From: </w:t>
      </w:r>
      <w:r w:rsidRPr="004B1DD1">
        <w:rPr>
          <w:rFonts w:ascii="Calibri" w:eastAsia="Times New Roman" w:hAnsi="Calibri" w:cs="Calibri"/>
          <w:color w:val="000000"/>
        </w:rPr>
        <w:t>"Martin, Jose" &lt;</w:t>
      </w:r>
      <w:hyperlink r:id="rId12" w:tgtFrame="_blank" w:history="1">
        <w:r w:rsidRPr="004B1DD1">
          <w:rPr>
            <w:rFonts w:ascii="Calibri" w:eastAsia="Times New Roman" w:hAnsi="Calibri" w:cs="Calibri"/>
            <w:color w:val="0000FF"/>
            <w:u w:val="single"/>
          </w:rPr>
          <w:t>Jose.Martin@canyons.edu</w:t>
        </w:r>
      </w:hyperlink>
      <w:r w:rsidRPr="004B1DD1">
        <w:rPr>
          <w:rFonts w:ascii="Calibri" w:eastAsia="Times New Roman" w:hAnsi="Calibri" w:cs="Calibri"/>
          <w:color w:val="000000"/>
        </w:rPr>
        <w:t>&gt;</w:t>
      </w:r>
    </w:p>
    <w:p w:rsidR="00B75267" w:rsidRDefault="00B75267"/>
    <w:sectPr w:rsidR="00B75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0AA3"/>
    <w:multiLevelType w:val="multilevel"/>
    <w:tmpl w:val="680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7D436B"/>
    <w:multiLevelType w:val="multilevel"/>
    <w:tmpl w:val="2772A6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16E62D8"/>
    <w:multiLevelType w:val="multilevel"/>
    <w:tmpl w:val="781A0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D1"/>
    <w:rsid w:val="004B1DD1"/>
    <w:rsid w:val="00A37DE6"/>
    <w:rsid w:val="00B70FFF"/>
    <w:rsid w:val="00B7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1DD1"/>
    <w:rPr>
      <w:color w:val="0000FF"/>
      <w:u w:val="single"/>
    </w:rPr>
  </w:style>
  <w:style w:type="character" w:customStyle="1" w:styleId="apple-style-span">
    <w:name w:val="apple-style-span"/>
    <w:basedOn w:val="DefaultParagraphFont"/>
    <w:rsid w:val="00B70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1DD1"/>
    <w:rPr>
      <w:color w:val="0000FF"/>
      <w:u w:val="single"/>
    </w:rPr>
  </w:style>
  <w:style w:type="character" w:customStyle="1" w:styleId="apple-style-span">
    <w:name w:val="apple-style-span"/>
    <w:basedOn w:val="DefaultParagraphFont"/>
    <w:rsid w:val="00B7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4959">
      <w:bodyDiv w:val="1"/>
      <w:marLeft w:val="0"/>
      <w:marRight w:val="0"/>
      <w:marTop w:val="0"/>
      <w:marBottom w:val="0"/>
      <w:divBdr>
        <w:top w:val="none" w:sz="0" w:space="0" w:color="auto"/>
        <w:left w:val="none" w:sz="0" w:space="0" w:color="auto"/>
        <w:bottom w:val="none" w:sz="0" w:space="0" w:color="auto"/>
        <w:right w:val="none" w:sz="0" w:space="0" w:color="auto"/>
      </w:divBdr>
      <w:divsChild>
        <w:div w:id="391076532">
          <w:marLeft w:val="0"/>
          <w:marRight w:val="0"/>
          <w:marTop w:val="0"/>
          <w:marBottom w:val="0"/>
          <w:divBdr>
            <w:top w:val="none" w:sz="0" w:space="0" w:color="auto"/>
            <w:left w:val="none" w:sz="0" w:space="0" w:color="auto"/>
            <w:bottom w:val="none" w:sz="0" w:space="0" w:color="auto"/>
            <w:right w:val="none" w:sz="0" w:space="0" w:color="auto"/>
          </w:divBdr>
          <w:divsChild>
            <w:div w:id="803085528">
              <w:marLeft w:val="0"/>
              <w:marRight w:val="0"/>
              <w:marTop w:val="0"/>
              <w:marBottom w:val="0"/>
              <w:divBdr>
                <w:top w:val="none" w:sz="0" w:space="0" w:color="auto"/>
                <w:left w:val="none" w:sz="0" w:space="0" w:color="auto"/>
                <w:bottom w:val="none" w:sz="0" w:space="0" w:color="auto"/>
                <w:right w:val="none" w:sz="0" w:space="0" w:color="auto"/>
              </w:divBdr>
              <w:divsChild>
                <w:div w:id="1657880455">
                  <w:marLeft w:val="0"/>
                  <w:marRight w:val="0"/>
                  <w:marTop w:val="0"/>
                  <w:marBottom w:val="0"/>
                  <w:divBdr>
                    <w:top w:val="none" w:sz="0" w:space="0" w:color="auto"/>
                    <w:left w:val="none" w:sz="0" w:space="0" w:color="auto"/>
                    <w:bottom w:val="none" w:sz="0" w:space="0" w:color="auto"/>
                    <w:right w:val="none" w:sz="0" w:space="0" w:color="auto"/>
                  </w:divBdr>
                </w:div>
                <w:div w:id="983126455">
                  <w:marLeft w:val="0"/>
                  <w:marRight w:val="0"/>
                  <w:marTop w:val="0"/>
                  <w:marBottom w:val="0"/>
                  <w:divBdr>
                    <w:top w:val="none" w:sz="0" w:space="0" w:color="auto"/>
                    <w:left w:val="none" w:sz="0" w:space="0" w:color="auto"/>
                    <w:bottom w:val="none" w:sz="0" w:space="0" w:color="auto"/>
                    <w:right w:val="none" w:sz="0" w:space="0" w:color="auto"/>
                  </w:divBdr>
                </w:div>
                <w:div w:id="1875536567">
                  <w:marLeft w:val="0"/>
                  <w:marRight w:val="0"/>
                  <w:marTop w:val="0"/>
                  <w:marBottom w:val="0"/>
                  <w:divBdr>
                    <w:top w:val="none" w:sz="0" w:space="0" w:color="auto"/>
                    <w:left w:val="none" w:sz="0" w:space="0" w:color="auto"/>
                    <w:bottom w:val="none" w:sz="0" w:space="0" w:color="auto"/>
                    <w:right w:val="none" w:sz="0" w:space="0" w:color="auto"/>
                  </w:divBdr>
                </w:div>
                <w:div w:id="399713441">
                  <w:marLeft w:val="0"/>
                  <w:marRight w:val="0"/>
                  <w:marTop w:val="0"/>
                  <w:marBottom w:val="0"/>
                  <w:divBdr>
                    <w:top w:val="none" w:sz="0" w:space="0" w:color="auto"/>
                    <w:left w:val="none" w:sz="0" w:space="0" w:color="auto"/>
                    <w:bottom w:val="none" w:sz="0" w:space="0" w:color="auto"/>
                    <w:right w:val="none" w:sz="0" w:space="0" w:color="auto"/>
                  </w:divBdr>
                </w:div>
                <w:div w:id="1327979228">
                  <w:marLeft w:val="0"/>
                  <w:marRight w:val="0"/>
                  <w:marTop w:val="0"/>
                  <w:marBottom w:val="0"/>
                  <w:divBdr>
                    <w:top w:val="none" w:sz="0" w:space="0" w:color="auto"/>
                    <w:left w:val="none" w:sz="0" w:space="0" w:color="auto"/>
                    <w:bottom w:val="none" w:sz="0" w:space="0" w:color="auto"/>
                    <w:right w:val="none" w:sz="0" w:space="0" w:color="auto"/>
                  </w:divBdr>
                </w:div>
                <w:div w:id="1072235431">
                  <w:marLeft w:val="0"/>
                  <w:marRight w:val="0"/>
                  <w:marTop w:val="0"/>
                  <w:marBottom w:val="0"/>
                  <w:divBdr>
                    <w:top w:val="none" w:sz="0" w:space="0" w:color="auto"/>
                    <w:left w:val="none" w:sz="0" w:space="0" w:color="auto"/>
                    <w:bottom w:val="none" w:sz="0" w:space="0" w:color="auto"/>
                    <w:right w:val="none" w:sz="0" w:space="0" w:color="auto"/>
                  </w:divBdr>
                </w:div>
                <w:div w:id="816383248">
                  <w:marLeft w:val="0"/>
                  <w:marRight w:val="0"/>
                  <w:marTop w:val="0"/>
                  <w:marBottom w:val="0"/>
                  <w:divBdr>
                    <w:top w:val="none" w:sz="0" w:space="0" w:color="auto"/>
                    <w:left w:val="none" w:sz="0" w:space="0" w:color="auto"/>
                    <w:bottom w:val="none" w:sz="0" w:space="0" w:color="auto"/>
                    <w:right w:val="none" w:sz="0" w:space="0" w:color="auto"/>
                  </w:divBdr>
                </w:div>
                <w:div w:id="1279265225">
                  <w:marLeft w:val="0"/>
                  <w:marRight w:val="0"/>
                  <w:marTop w:val="0"/>
                  <w:marBottom w:val="0"/>
                  <w:divBdr>
                    <w:top w:val="none" w:sz="0" w:space="0" w:color="auto"/>
                    <w:left w:val="none" w:sz="0" w:space="0" w:color="auto"/>
                    <w:bottom w:val="none" w:sz="0" w:space="0" w:color="auto"/>
                    <w:right w:val="none" w:sz="0" w:space="0" w:color="auto"/>
                  </w:divBdr>
                </w:div>
                <w:div w:id="1611815602">
                  <w:marLeft w:val="0"/>
                  <w:marRight w:val="0"/>
                  <w:marTop w:val="0"/>
                  <w:marBottom w:val="0"/>
                  <w:divBdr>
                    <w:top w:val="none" w:sz="0" w:space="0" w:color="auto"/>
                    <w:left w:val="none" w:sz="0" w:space="0" w:color="auto"/>
                    <w:bottom w:val="none" w:sz="0" w:space="0" w:color="auto"/>
                    <w:right w:val="none" w:sz="0" w:space="0" w:color="auto"/>
                  </w:divBdr>
                </w:div>
                <w:div w:id="1934121625">
                  <w:marLeft w:val="0"/>
                  <w:marRight w:val="0"/>
                  <w:marTop w:val="0"/>
                  <w:marBottom w:val="0"/>
                  <w:divBdr>
                    <w:top w:val="none" w:sz="0" w:space="0" w:color="auto"/>
                    <w:left w:val="none" w:sz="0" w:space="0" w:color="auto"/>
                    <w:bottom w:val="none" w:sz="0" w:space="0" w:color="auto"/>
                    <w:right w:val="none" w:sz="0" w:space="0" w:color="auto"/>
                  </w:divBdr>
                </w:div>
                <w:div w:id="816343213">
                  <w:marLeft w:val="0"/>
                  <w:marRight w:val="0"/>
                  <w:marTop w:val="0"/>
                  <w:marBottom w:val="0"/>
                  <w:divBdr>
                    <w:top w:val="none" w:sz="0" w:space="0" w:color="auto"/>
                    <w:left w:val="none" w:sz="0" w:space="0" w:color="auto"/>
                    <w:bottom w:val="none" w:sz="0" w:space="0" w:color="auto"/>
                    <w:right w:val="none" w:sz="0" w:space="0" w:color="auto"/>
                  </w:divBdr>
                </w:div>
                <w:div w:id="1650789271">
                  <w:marLeft w:val="0"/>
                  <w:marRight w:val="0"/>
                  <w:marTop w:val="0"/>
                  <w:marBottom w:val="0"/>
                  <w:divBdr>
                    <w:top w:val="none" w:sz="0" w:space="0" w:color="auto"/>
                    <w:left w:val="none" w:sz="0" w:space="0" w:color="auto"/>
                    <w:bottom w:val="none" w:sz="0" w:space="0" w:color="auto"/>
                    <w:right w:val="none" w:sz="0" w:space="0" w:color="auto"/>
                  </w:divBdr>
                  <w:divsChild>
                    <w:div w:id="17384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2083">
          <w:marLeft w:val="0"/>
          <w:marRight w:val="0"/>
          <w:marTop w:val="0"/>
          <w:marBottom w:val="0"/>
          <w:divBdr>
            <w:top w:val="none" w:sz="0" w:space="0" w:color="auto"/>
            <w:left w:val="none" w:sz="0" w:space="0" w:color="auto"/>
            <w:bottom w:val="none" w:sz="0" w:space="0" w:color="auto"/>
            <w:right w:val="none" w:sz="0" w:space="0" w:color="auto"/>
          </w:divBdr>
        </w:div>
        <w:div w:id="311565117">
          <w:marLeft w:val="0"/>
          <w:marRight w:val="0"/>
          <w:marTop w:val="0"/>
          <w:marBottom w:val="0"/>
          <w:divBdr>
            <w:top w:val="single" w:sz="8" w:space="3" w:color="B5C4DF"/>
            <w:left w:val="none" w:sz="0" w:space="0" w:color="auto"/>
            <w:bottom w:val="none" w:sz="0" w:space="0" w:color="auto"/>
            <w:right w:val="none" w:sz="0" w:space="0" w:color="auto"/>
          </w:divBdr>
        </w:div>
      </w:divsChild>
    </w:div>
    <w:div w:id="15380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yons.edu/offices/Student%5FServic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anyons.edu/fye" TargetMode="External"/><Relationship Id="rId12" Type="http://schemas.openxmlformats.org/officeDocument/2006/relationships/hyperlink" Target="https://owa.canyons.edu/owa/redir.aspx?C=72fd9048fbf347c8913a2a7f0e2331a5&amp;URL=mailto%3aJose.Martin%40canyon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yons.edu/fye" TargetMode="External"/><Relationship Id="rId11" Type="http://schemas.openxmlformats.org/officeDocument/2006/relationships/hyperlink" Target="https://owa.canyons.edu/owa/redir.aspx?C=72fd9048fbf347c8913a2a7f0e2331a5&amp;URL=http%3a%2f%2fwww.canyons.edu%2fCTE%2fCollegeSuccess" TargetMode="External"/><Relationship Id="rId5" Type="http://schemas.openxmlformats.org/officeDocument/2006/relationships/webSettings" Target="webSettings.xml"/><Relationship Id="rId10" Type="http://schemas.openxmlformats.org/officeDocument/2006/relationships/hyperlink" Target="https://owa.canyons.edu/owa/redir.aspx?C=72fd9048fbf347c8913a2a7f0e2331a5&amp;URL=http%3a%2f%2fwww.canyons.edu%2fCounseling%2f" TargetMode="External"/><Relationship Id="rId4" Type="http://schemas.openxmlformats.org/officeDocument/2006/relationships/settings" Target="settings.xml"/><Relationship Id="rId9" Type="http://schemas.openxmlformats.org/officeDocument/2006/relationships/hyperlink" Target="https://owa.canyons.edu/owa/redir.aspx?C=72fd9048fbf347c8913a2a7f0e2331a5&amp;URL=mailto%3agarrett.hooper%40canyon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martin_j</cp:lastModifiedBy>
  <cp:revision>3</cp:revision>
  <dcterms:created xsi:type="dcterms:W3CDTF">2013-01-31T19:21:00Z</dcterms:created>
  <dcterms:modified xsi:type="dcterms:W3CDTF">2013-02-05T22:07:00Z</dcterms:modified>
</cp:coreProperties>
</file>