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09785E">
        <w:rPr>
          <w:b/>
          <w:color w:val="0070C0"/>
          <w:sz w:val="28"/>
          <w:szCs w:val="28"/>
          <w:u w:val="single"/>
        </w:rPr>
        <w:t>Factoring Trinomials</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w:t>
      </w:r>
      <w:r w:rsidR="005600D1">
        <w:t xml:space="preserve">60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4322F1"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Pr="0009785E" w:rsidRDefault="00816B42">
                  <w:r w:rsidRPr="0009785E">
                    <w:t xml:space="preserve">After completing this workshop, students should be able </w:t>
                  </w:r>
                  <w:r w:rsidR="0009785E" w:rsidRPr="0009785E">
                    <w:t>to factor a quadratic trinomial of the form</w:t>
                  </w:r>
                  <w:r w:rsidR="007B6B5E">
                    <w:t xml:space="preserve"> </w:t>
                  </w:r>
                  <w:r w:rsidR="0009785E" w:rsidRPr="0009785E">
                    <w:t xml:space="preserve"> </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sidR="007B6B5E">
                    <w:t xml:space="preserve">  </w:t>
                  </w:r>
                  <w:proofErr w:type="gramStart"/>
                  <w:r w:rsidR="007B6B5E">
                    <w:t>and</w:t>
                  </w:r>
                  <w:r w:rsidR="002A7A8E">
                    <w:t xml:space="preserve">  </w:t>
                  </w:r>
                  <m:oMath>
                    <w:proofErr w:type="gramEnd"/>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sidR="007B6B5E">
                    <w:rPr>
                      <w:b/>
                      <w:sz w:val="24"/>
                      <w:szCs w:val="24"/>
                    </w:rPr>
                    <w:t>.</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F829E8" w:rsidRPr="00F829E8" w:rsidRDefault="00F829E8" w:rsidP="00F829E8">
      <w:pPr>
        <w:numPr>
          <w:ilvl w:val="0"/>
          <w:numId w:val="15"/>
        </w:numPr>
        <w:rPr>
          <w:sz w:val="24"/>
          <w:szCs w:val="24"/>
        </w:rPr>
      </w:pPr>
      <w:r w:rsidRPr="00F829E8">
        <w:t xml:space="preserve">Factor Trinomials of the </w:t>
      </w:r>
      <w:proofErr w:type="gramStart"/>
      <w:r w:rsidRPr="00F829E8">
        <w:t xml:space="preserve">form  </w:t>
      </w:r>
      <m:oMath>
        <w:proofErr w:type="gramEnd"/>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+bx+c</m:t>
        </m:r>
      </m:oMath>
      <w:r w:rsidRPr="00F829E8">
        <w:rPr>
          <w:sz w:val="24"/>
          <w:szCs w:val="24"/>
        </w:rPr>
        <w:t xml:space="preserve">, </w:t>
      </w:r>
      <m:oMath>
        <m:r>
          <m:rPr>
            <m:sty m:val="bi"/>
          </m:rPr>
          <w:rPr>
            <w:rFonts w:ascii="Cambria Math" w:hAnsi="Cambria Math"/>
            <w:sz w:val="24"/>
            <w:szCs w:val="24"/>
          </w:rPr>
          <m:t>a=1</m:t>
        </m:r>
      </m:oMath>
      <w:r w:rsidRPr="00F829E8">
        <w:rPr>
          <w:sz w:val="24"/>
          <w:szCs w:val="24"/>
        </w:rPr>
        <w:t>.</w:t>
      </w:r>
    </w:p>
    <w:p w:rsidR="0064136E" w:rsidRPr="00F829E8" w:rsidRDefault="00F829E8" w:rsidP="00F829E8">
      <w:pPr>
        <w:pStyle w:val="ListParagraph"/>
        <w:numPr>
          <w:ilvl w:val="0"/>
          <w:numId w:val="15"/>
        </w:numPr>
      </w:pPr>
      <w:r w:rsidRPr="00F829E8">
        <w:t xml:space="preserve">Factor Trinomials of the </w:t>
      </w:r>
      <w:proofErr w:type="gramStart"/>
      <w:r w:rsidRPr="00F829E8">
        <w:t xml:space="preserve">form  </w:t>
      </w:r>
      <m:oMath>
        <w:proofErr w:type="gramEnd"/>
        <m:sSup>
          <m:sSupPr>
            <m:ctrlPr>
              <w:rPr>
                <w:rFonts w:ascii="Cambria Math" w:hAnsi="Cambria Math"/>
                <w:b/>
                <w:i/>
                <w:sz w:val="24"/>
                <w:szCs w:val="24"/>
              </w:rPr>
            </m:ctrlPr>
          </m:sSupPr>
          <m:e>
            <m:r>
              <m:rPr>
                <m:sty m:val="bi"/>
              </m:rPr>
              <w:rPr>
                <w:rFonts w:ascii="Cambria Math" w:hAnsi="Cambria Math"/>
                <w:sz w:val="24"/>
                <w:szCs w:val="24"/>
              </w:rPr>
              <m:t>ax</m:t>
            </m:r>
          </m:e>
          <m:sup>
            <m:r>
              <m:rPr>
                <m:sty m:val="bi"/>
              </m:rPr>
              <w:rPr>
                <w:rFonts w:ascii="Cambria Math" w:hAnsi="Cambria Math"/>
                <w:sz w:val="24"/>
                <w:szCs w:val="24"/>
              </w:rPr>
              <m:t>2</m:t>
            </m:r>
          </m:sup>
        </m:sSup>
        <m:r>
          <m:rPr>
            <m:sty m:val="bi"/>
          </m:rPr>
          <w:rPr>
            <w:rFonts w:ascii="Cambria Math" w:hAnsi="Cambria Math"/>
            <w:sz w:val="24"/>
            <w:szCs w:val="24"/>
          </w:rPr>
          <m:t>+bx+c</m:t>
        </m:r>
      </m:oMath>
      <w:r w:rsidRPr="00F829E8">
        <w:rPr>
          <w:sz w:val="24"/>
          <w:szCs w:val="24"/>
        </w:rPr>
        <w:t xml:space="preserve">, </w:t>
      </w:r>
      <m:oMath>
        <m:r>
          <m:rPr>
            <m:sty m:val="bi"/>
          </m:rPr>
          <w:rPr>
            <w:rFonts w:ascii="Cambria Math" w:hAnsi="Cambria Math"/>
            <w:sz w:val="24"/>
            <w:szCs w:val="24"/>
          </w:rPr>
          <m:t>a≠1</m:t>
        </m:r>
      </m:oMath>
      <w:r w:rsidRPr="00F829E8">
        <w:rPr>
          <w:sz w:val="24"/>
          <w:szCs w:val="24"/>
        </w:rPr>
        <w:t xml:space="preserve"> using any one of the following methods: </w:t>
      </w:r>
      <w:r w:rsidRPr="00F829E8">
        <w:t>Trial and Error, Factoring by grouping , Factoring using “Rectangle” method</w:t>
      </w:r>
      <w:r>
        <w:t>.</w:t>
      </w:r>
    </w:p>
    <w:p w:rsidR="0064136E" w:rsidRDefault="0064136E" w:rsidP="0064136E">
      <w:pPr>
        <w:spacing w:after="0" w:line="240" w:lineRule="auto"/>
      </w:pPr>
    </w:p>
    <w:p w:rsidR="00CF35B3" w:rsidRDefault="00CF35B3" w:rsidP="0064136E">
      <w:pPr>
        <w:spacing w:after="0" w:line="240" w:lineRule="auto"/>
      </w:pPr>
      <w:r w:rsidRPr="00895C68">
        <w:rPr>
          <w:b/>
          <w:color w:val="FF0000"/>
          <w:u w:val="single"/>
        </w:rPr>
        <w:t>METHOD:</w:t>
      </w:r>
      <w:r w:rsidRPr="00FC3395">
        <w:t xml:space="preserve"> (How will the instructor deliver content? Short lecture, handouts, </w:t>
      </w:r>
      <w:proofErr w:type="spellStart"/>
      <w:r w:rsidRPr="00FC3395">
        <w:t>Powerpoint</w:t>
      </w:r>
      <w:proofErr w:type="spellEnd"/>
      <w:r w:rsidRPr="00FC3395">
        <w: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w:t>
      </w:r>
      <w:r w:rsidR="0064136E">
        <w:t xml:space="preserve"> and </w:t>
      </w:r>
      <w:r w:rsidR="00F829E8">
        <w:t>Practice 1</w:t>
      </w:r>
      <w:r w:rsidR="0064136E">
        <w:t xml:space="preserve"> </w:t>
      </w:r>
      <w:r>
        <w:t>(</w:t>
      </w:r>
      <w:r w:rsidR="0039441A">
        <w:t>1</w:t>
      </w:r>
      <w:r w:rsidR="0064136E">
        <w:t>5</w:t>
      </w:r>
      <w:r>
        <w:t xml:space="preserve"> minutes)</w:t>
      </w:r>
    </w:p>
    <w:p w:rsidR="00EA60A1" w:rsidRDefault="00F829E8" w:rsidP="00F829E8">
      <w:pPr>
        <w:numPr>
          <w:ilvl w:val="0"/>
          <w:numId w:val="20"/>
        </w:numPr>
        <w:spacing w:after="0" w:line="240" w:lineRule="auto"/>
      </w:pPr>
      <w:r>
        <w:t xml:space="preserve">Teach 2 </w:t>
      </w:r>
      <w:r w:rsidR="0064136E">
        <w:t xml:space="preserve">and </w:t>
      </w:r>
      <w:r>
        <w:t xml:space="preserve">Practice </w:t>
      </w:r>
      <w:r w:rsidR="0064136E">
        <w:t>2</w:t>
      </w:r>
      <w:r w:rsidR="00EA60A1">
        <w:t xml:space="preserve"> (1</w:t>
      </w:r>
      <w:r w:rsidR="0064136E">
        <w:t>5</w:t>
      </w:r>
      <w:r w:rsidR="00EA60A1">
        <w:t xml:space="preserve"> minutes)</w:t>
      </w:r>
    </w:p>
    <w:p w:rsidR="00EA60A1" w:rsidRDefault="00EA60A1" w:rsidP="0064136E">
      <w:pPr>
        <w:spacing w:after="0" w:line="240" w:lineRule="auto"/>
      </w:pPr>
    </w:p>
    <w:p w:rsidR="00A86E52" w:rsidRDefault="00A86E52" w:rsidP="0064136E">
      <w:p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F829E8" w:rsidRDefault="00F829E8" w:rsidP="00F829E8">
      <w:pPr>
        <w:numPr>
          <w:ilvl w:val="0"/>
          <w:numId w:val="18"/>
        </w:numPr>
        <w:spacing w:after="0" w:line="240" w:lineRule="auto"/>
      </w:pPr>
      <w:r>
        <w:t>Then the instructor presents segments 1(5min). After this brief lecture with examples, students individually think about how they will solve the set of problems for these segments (2 min), and then complete them (5 min). Next, in pairs, students each take a turn to explain to their partner how they solved one of the problems (3 min).  At the end of this 10 minute segment, the instructor posts the solutions/answers on the screen for students to check their work.</w:t>
      </w:r>
    </w:p>
    <w:p w:rsidR="00F829E8" w:rsidRDefault="00F829E8" w:rsidP="00F829E8">
      <w:pPr>
        <w:numPr>
          <w:ilvl w:val="0"/>
          <w:numId w:val="18"/>
        </w:numPr>
        <w:spacing w:after="0" w:line="240" w:lineRule="auto"/>
      </w:pPr>
      <w:r>
        <w:t xml:space="preserve">Follow the same lecture/practice procedure for Segments </w:t>
      </w:r>
      <w:proofErr w:type="gramStart"/>
      <w:r>
        <w:t>2 .</w:t>
      </w:r>
      <w:proofErr w:type="gramEnd"/>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6A6CFD" w:rsidRDefault="006A6CFD" w:rsidP="006A6CFD">
      <w:pPr>
        <w:spacing w:after="0" w:line="240" w:lineRule="auto"/>
      </w:pPr>
      <w:r>
        <w:t>Next s</w:t>
      </w:r>
      <w:r w:rsidRPr="00FC3395">
        <w:t>tudents complete</w:t>
      </w:r>
      <w:r>
        <w:t xml:space="preserve"> a quiz where they are asked to factor trinomials</w:t>
      </w:r>
      <w:r w:rsidRPr="00FC3395">
        <w:t xml:space="preserve">.  </w:t>
      </w:r>
      <w:r>
        <w:t xml:space="preserve"> After completing the quiz, the instructor posts the solutions/answers on the screen.  Students check their results.  </w:t>
      </w:r>
    </w:p>
    <w:p w:rsidR="006A6CFD" w:rsidRDefault="006A6CFD" w:rsidP="006A6CFD">
      <w:pPr>
        <w:spacing w:after="0" w:line="240" w:lineRule="auto"/>
      </w:pPr>
    </w:p>
    <w:p w:rsidR="006A6CFD" w:rsidRDefault="006A6CFD" w:rsidP="006A6CF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6A6CFD" w:rsidRDefault="006A6CFD" w:rsidP="006A6CFD">
      <w:pPr>
        <w:spacing w:after="0" w:line="240" w:lineRule="auto"/>
      </w:pPr>
    </w:p>
    <w:p w:rsidR="006A6CFD" w:rsidRDefault="006A6CFD" w:rsidP="006A6CFD">
      <w:pPr>
        <w:spacing w:after="0" w:line="240" w:lineRule="auto"/>
      </w:pPr>
    </w:p>
    <w:p w:rsidR="006A6CFD" w:rsidRDefault="006A6CFD" w:rsidP="006A6CFD">
      <w:pPr>
        <w:spacing w:after="0" w:line="240" w:lineRule="auto"/>
      </w:pPr>
    </w:p>
    <w:p w:rsidR="006A6CFD" w:rsidRDefault="006A6CFD" w:rsidP="006A6CFD">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lastRenderedPageBreak/>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64136E" w:rsidRDefault="00C4622C" w:rsidP="006A6CFD">
      <w:pPr>
        <w:spacing w:after="0" w:line="240" w:lineRule="auto"/>
        <w:ind w:left="720"/>
      </w:pPr>
      <w:r>
        <w:t>Students reflect on the exercises and teach each other by verbalizing the steps they took to reach their conclusions.</w:t>
      </w:r>
    </w:p>
    <w:p w:rsidR="005600D1" w:rsidRDefault="005600D1" w:rsidP="005F4F30">
      <w:pPr>
        <w:spacing w:after="0" w:line="240" w:lineRule="auto"/>
      </w:pPr>
    </w:p>
    <w:p w:rsidR="0064136E" w:rsidRDefault="0064136E"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w:t>
      </w:r>
      <w:r w:rsidR="0064136E">
        <w:t>20</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to </w:t>
      </w:r>
      <w:r w:rsidR="00F829E8">
        <w:t>factor trinomials.</w:t>
      </w:r>
      <w:r w:rsidRPr="00FC3395">
        <w:t xml:space="preserve"> </w:t>
      </w:r>
      <w:r w:rsidR="00C4622C">
        <w:t xml:space="preserve"> After completing the quiz, the instructor posts the solutions/answers on the screen.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FC3395" w:rsidP="006232FF">
      <w:pPr>
        <w:spacing w:after="0" w:line="240" w:lineRule="auto"/>
      </w:pPr>
      <w:r w:rsidRPr="00FC3395">
        <w:t xml:space="preserve">(5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F829E8">
        <w:t>factoring trinomials</w:t>
      </w:r>
      <w:r w:rsidR="00A33D68">
        <w:t xml:space="preserve">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F75E19" w:rsidRPr="00FC3395" w:rsidRDefault="00F75E19" w:rsidP="006232FF">
      <w:pPr>
        <w:spacing w:after="0" w:line="240" w:lineRule="auto"/>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139"/>
    <w:multiLevelType w:val="hybridMultilevel"/>
    <w:tmpl w:val="8DA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371EB"/>
    <w:multiLevelType w:val="hybridMultilevel"/>
    <w:tmpl w:val="C4B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B63F5"/>
    <w:multiLevelType w:val="hybridMultilevel"/>
    <w:tmpl w:val="1CC88F62"/>
    <w:lvl w:ilvl="0" w:tplc="3FD086EE">
      <w:start w:val="1"/>
      <w:numFmt w:val="decimal"/>
      <w:lvlText w:val="%1."/>
      <w:lvlJc w:val="left"/>
      <w:pPr>
        <w:ind w:left="1440" w:hanging="360"/>
      </w:pPr>
      <w:rPr>
        <w:rFonts w:ascii="Calibri" w:eastAsia="Calibri" w:hAnsi="Calibri" w:cs="Times New Roman"/>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D1005"/>
    <w:multiLevelType w:val="hybridMultilevel"/>
    <w:tmpl w:val="97424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14"/>
  </w:num>
  <w:num w:numId="4">
    <w:abstractNumId w:val="16"/>
  </w:num>
  <w:num w:numId="5">
    <w:abstractNumId w:val="4"/>
  </w:num>
  <w:num w:numId="6">
    <w:abstractNumId w:val="18"/>
  </w:num>
  <w:num w:numId="7">
    <w:abstractNumId w:val="20"/>
  </w:num>
  <w:num w:numId="8">
    <w:abstractNumId w:val="6"/>
  </w:num>
  <w:num w:numId="9">
    <w:abstractNumId w:val="7"/>
  </w:num>
  <w:num w:numId="10">
    <w:abstractNumId w:val="2"/>
  </w:num>
  <w:num w:numId="11">
    <w:abstractNumId w:val="10"/>
  </w:num>
  <w:num w:numId="12">
    <w:abstractNumId w:val="8"/>
  </w:num>
  <w:num w:numId="13">
    <w:abstractNumId w:val="15"/>
  </w:num>
  <w:num w:numId="14">
    <w:abstractNumId w:val="0"/>
  </w:num>
  <w:num w:numId="15">
    <w:abstractNumId w:val="17"/>
  </w:num>
  <w:num w:numId="16">
    <w:abstractNumId w:val="11"/>
  </w:num>
  <w:num w:numId="17">
    <w:abstractNumId w:val="9"/>
  </w:num>
  <w:num w:numId="18">
    <w:abstractNumId w:val="19"/>
  </w:num>
  <w:num w:numId="19">
    <w:abstractNumId w:val="5"/>
  </w:num>
  <w:num w:numId="20">
    <w:abstractNumId w:val="3"/>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5B3"/>
    <w:rsid w:val="00003E1B"/>
    <w:rsid w:val="00044E27"/>
    <w:rsid w:val="0009785E"/>
    <w:rsid w:val="000B123D"/>
    <w:rsid w:val="000E39A7"/>
    <w:rsid w:val="000F7585"/>
    <w:rsid w:val="00171282"/>
    <w:rsid w:val="001978FA"/>
    <w:rsid w:val="001E6CF8"/>
    <w:rsid w:val="001F6952"/>
    <w:rsid w:val="00215B7F"/>
    <w:rsid w:val="002247FA"/>
    <w:rsid w:val="00285C52"/>
    <w:rsid w:val="002A7A8E"/>
    <w:rsid w:val="002E0E56"/>
    <w:rsid w:val="002E4EB8"/>
    <w:rsid w:val="00311B4C"/>
    <w:rsid w:val="003331D7"/>
    <w:rsid w:val="00382D26"/>
    <w:rsid w:val="00391ACA"/>
    <w:rsid w:val="00393219"/>
    <w:rsid w:val="0039441A"/>
    <w:rsid w:val="003B544D"/>
    <w:rsid w:val="003C6551"/>
    <w:rsid w:val="004322F1"/>
    <w:rsid w:val="0049233A"/>
    <w:rsid w:val="004F5ED2"/>
    <w:rsid w:val="005600D1"/>
    <w:rsid w:val="00560F1E"/>
    <w:rsid w:val="005707F5"/>
    <w:rsid w:val="005F29A1"/>
    <w:rsid w:val="005F4F30"/>
    <w:rsid w:val="00612096"/>
    <w:rsid w:val="006232FF"/>
    <w:rsid w:val="0064136E"/>
    <w:rsid w:val="00655F89"/>
    <w:rsid w:val="0067572C"/>
    <w:rsid w:val="00686EF0"/>
    <w:rsid w:val="00695E89"/>
    <w:rsid w:val="006A6CFD"/>
    <w:rsid w:val="007B6B5E"/>
    <w:rsid w:val="00816B42"/>
    <w:rsid w:val="00824009"/>
    <w:rsid w:val="008375C1"/>
    <w:rsid w:val="00895C68"/>
    <w:rsid w:val="009C5353"/>
    <w:rsid w:val="009F6641"/>
    <w:rsid w:val="00A24F2C"/>
    <w:rsid w:val="00A33D68"/>
    <w:rsid w:val="00A86E52"/>
    <w:rsid w:val="00AA4605"/>
    <w:rsid w:val="00AC1E47"/>
    <w:rsid w:val="00AE3920"/>
    <w:rsid w:val="00AE7C0A"/>
    <w:rsid w:val="00AF195E"/>
    <w:rsid w:val="00AF7A32"/>
    <w:rsid w:val="00B542DB"/>
    <w:rsid w:val="00B72F43"/>
    <w:rsid w:val="00BC17F0"/>
    <w:rsid w:val="00C309DD"/>
    <w:rsid w:val="00C31436"/>
    <w:rsid w:val="00C322EF"/>
    <w:rsid w:val="00C36367"/>
    <w:rsid w:val="00C43270"/>
    <w:rsid w:val="00C4622C"/>
    <w:rsid w:val="00CF35B3"/>
    <w:rsid w:val="00DE6BDF"/>
    <w:rsid w:val="00E60311"/>
    <w:rsid w:val="00EA60A1"/>
    <w:rsid w:val="00EA6141"/>
    <w:rsid w:val="00F46BCC"/>
    <w:rsid w:val="00F6361C"/>
    <w:rsid w:val="00F75E19"/>
    <w:rsid w:val="00F829E8"/>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829E8"/>
    <w:pPr>
      <w:ind w:left="720"/>
      <w:contextualSpacing/>
    </w:pPr>
  </w:style>
  <w:style w:type="paragraph" w:styleId="BalloonText">
    <w:name w:val="Balloon Text"/>
    <w:basedOn w:val="Normal"/>
    <w:link w:val="BalloonTextChar"/>
    <w:uiPriority w:val="99"/>
    <w:semiHidden/>
    <w:unhideWhenUsed/>
    <w:rsid w:val="00C3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1F6C3-9C66-4D07-AC80-D34FA04A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gurnee_k</dc:creator>
  <cp:lastModifiedBy>Windows User</cp:lastModifiedBy>
  <cp:revision>4</cp:revision>
  <cp:lastPrinted>2010-08-19T18:22:00Z</cp:lastPrinted>
  <dcterms:created xsi:type="dcterms:W3CDTF">2011-01-29T20:33:00Z</dcterms:created>
  <dcterms:modified xsi:type="dcterms:W3CDTF">2011-01-29T22:17:00Z</dcterms:modified>
</cp:coreProperties>
</file>