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BB57FA" w:rsidRDefault="00BB57FA" w:rsidP="00BB57FA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F20E18">
        <w:rPr>
          <w:b/>
          <w:sz w:val="36"/>
          <w:szCs w:val="36"/>
        </w:rPr>
        <w:t xml:space="preserve"> Fractions</w:t>
      </w: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2604BC" w:rsidRDefault="00505CF2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r>
          <w:rPr>
            <w:rFonts w:ascii="Cambria Math" w:hAnsi="Cambria Math"/>
          </w:rPr>
          <m:t>×2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="006D2BA5">
        <w:rPr>
          <w:color w:val="FF0000"/>
        </w:rPr>
        <w:t xml:space="preserve">Answer:  </w:t>
      </w:r>
      <m:oMath>
        <m:r>
          <w:rPr>
            <w:rFonts w:ascii="Cambria Math" w:hAnsi="Cambria Math"/>
            <w:color w:val="FF0000"/>
          </w:rPr>
          <m:t>-1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16</m:t>
            </m:r>
          </m:den>
        </m:f>
      </m:oMath>
      <w:r w:rsidRPr="0050098D">
        <w:rPr>
          <w:color w:val="FF0000"/>
        </w:rPr>
        <w:tab/>
      </w:r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6D2BA5" w:rsidRDefault="006D2BA5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505CF2" w:rsidRDefault="00505CF2" w:rsidP="00505CF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</m:den>
        </m:f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          </w:t>
      </w:r>
      <w:r w:rsidR="006D2BA5">
        <w:t xml:space="preserve">      </w:t>
      </w:r>
      <w:r>
        <w:t xml:space="preserve">   </w:t>
      </w:r>
      <w:r w:rsidR="006D2BA5">
        <w:rPr>
          <w:color w:val="FF0000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</w:p>
    <w:p w:rsidR="00BB57FA" w:rsidRDefault="00BB57FA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6D2BA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</w:t>
      </w:r>
      <w:r w:rsidR="006D2BA5">
        <w:t xml:space="preserve"> </w:t>
      </w:r>
      <w:r>
        <w:t xml:space="preserve">  </w:t>
      </w:r>
      <w:proofErr w:type="gramStart"/>
      <w:r w:rsidR="006D2BA5">
        <w:rPr>
          <w:color w:val="FF0000"/>
        </w:rPr>
        <w:t>Answer :</w:t>
      </w:r>
      <w:proofErr w:type="gramEnd"/>
      <w:r w:rsidR="006D2BA5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10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49</m:t>
            </m:r>
          </m:num>
          <m:den>
            <m:r>
              <w:rPr>
                <w:rFonts w:ascii="Cambria Math" w:hAnsi="Cambria Math"/>
                <w:color w:val="FF0000"/>
              </w:rPr>
              <m:t>72</m:t>
            </m:r>
          </m:den>
        </m:f>
      </m:oMath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6D2BA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  <w:r w:rsidR="006D2BA5">
        <w:t xml:space="preserve">   </w:t>
      </w:r>
      <w:r w:rsidR="006D2BA5">
        <w:rPr>
          <w:color w:val="FF0000"/>
        </w:rPr>
        <w:t>Answer:  -7</w:t>
      </w:r>
    </w:p>
    <w:p w:rsidR="00BB57FA" w:rsidRDefault="00BB57FA" w:rsidP="00FF78C8">
      <w:pPr>
        <w:autoSpaceDE w:val="0"/>
        <w:autoSpaceDN w:val="0"/>
        <w:adjustRightInd w:val="0"/>
        <w:jc w:val="right"/>
      </w:pPr>
    </w:p>
    <w:p w:rsidR="00BB57FA" w:rsidRDefault="00BB57FA" w:rsidP="00BB57FA">
      <w:pPr>
        <w:autoSpaceDE w:val="0"/>
        <w:autoSpaceDN w:val="0"/>
        <w:adjustRightInd w:val="0"/>
      </w:pPr>
    </w:p>
    <w:p w:rsidR="00BB57FA" w:rsidRDefault="00BB57FA" w:rsidP="00BB57FA">
      <w:pPr>
        <w:autoSpaceDE w:val="0"/>
        <w:autoSpaceDN w:val="0"/>
        <w:adjustRightInd w:val="0"/>
      </w:pPr>
    </w:p>
    <w:p w:rsidR="002604BC" w:rsidRDefault="006D2BA5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796F" w:rsidRPr="0050098D" w:rsidRDefault="00FF78C8" w:rsidP="00FF78C8">
      <w:pPr>
        <w:tabs>
          <w:tab w:val="left" w:pos="8310"/>
        </w:tabs>
        <w:rPr>
          <w:color w:val="FF0000"/>
        </w:rPr>
      </w:pPr>
      <w:r>
        <w:tab/>
      </w:r>
      <w:r w:rsidR="00204CD8">
        <w:t xml:space="preserve">        </w:t>
      </w:r>
      <w:r w:rsidRPr="0050098D">
        <w:rPr>
          <w:color w:val="FF0000"/>
        </w:rPr>
        <w:t>Answer:</w:t>
      </w:r>
      <w:r w:rsidR="006D2BA5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87</m:t>
            </m: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</m:oMath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604BC"/>
    <w:rsid w:val="0050098D"/>
    <w:rsid w:val="00505CF2"/>
    <w:rsid w:val="006D2BA5"/>
    <w:rsid w:val="00BB57FA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3</cp:revision>
  <dcterms:created xsi:type="dcterms:W3CDTF">2010-08-27T14:00:00Z</dcterms:created>
  <dcterms:modified xsi:type="dcterms:W3CDTF">2010-08-27T14:21:00Z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