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June 5, 2023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Ms. Angelica P. Aguila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Chief Executive Officer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Emirates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Garhoud, Dubai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Dear Madam,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 am writing to apply for the opportunity to work at Emirates Airline as a Flight Attendant in Garhoud, Dubai. I graduated from college last month with a degree in tourism management.  I would likely get this opportunity as a fresh start.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After reading the requirements and job description details, I found myself a suitable match for this job. Equipped with enthusiasm, communication skills, customer service and hospitality skills, I am confident in my ability to integrate effectively into your crew. I would be thrilled to represent Emirates Airline through passenger service, plane safety procedures, and cooperation with the aircraft team.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 am willing to have an interview to further discuss how I can become an efficient flight attendant in Emirates Airline utilizing my knowledge and skills even without any experience. I am very much looking forward to hearing from you and thank you for considering my application.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TRIZHA MAE D. TUAZON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 Applicant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