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14:paraId="4F60132F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30"/>
        </w:rPr>
      </w:pPr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43B54">
        <w:rPr>
          <w:rFonts w:ascii="宋体" w:eastAsia="宋体" w:hAnsi="宋体" w:cs="宋体"/>
          <w:b/>
          <w:i w:val="0"/>
          <w:color w:val="000000"/>
          <w:sz w:val="30"/>
        </w:rPr>
        <w:t>2026年4月4日高中物理作业</w:t>
      </w:r>
    </w:p>
    <w:p w:rsidR="00EF035E" w:rsidRPr="00043B54">
      <w:pPr>
        <w:jc w:val="center"/>
        <w:textAlignment w:val="center"/>
        <w:rPr>
          <w:rFonts w:ascii="Calibri" w:eastAsia="Calibri" w:hAnsi="Calibri" w:cs="Calibri"/>
          <w:b w:val="0"/>
          <w:i w:val="0"/>
          <w:color w:val="000000"/>
          <w:sz w:val="21"/>
        </w:rPr>
      </w:pPr>
      <w:r w:rsidRPr="00043B54">
        <w:rPr>
          <w:rFonts w:ascii="Calibri" w:eastAsia="Calibri" w:hAnsi="Calibri" w:cs="Calibri"/>
          <w:b w:val="0"/>
          <w:i w:val="0"/>
          <w:color w:val="000000"/>
          <w:sz w:val="21"/>
        </w:rPr>
        <w:t>学校:___________姓名：___________班级：___________考号：___________</w:t>
      </w:r>
    </w:p>
    <w:p w:rsidR="00EF035E" w:rsidRPr="00043B54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:rsidR="00EF035E" w:rsidRPr="00043B54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sz w:val="21"/>
        </w:rPr>
        <w:t>．浮桶式发电灯塔可以利用波浪发电。如图所示，浮桶内的磁体通过支柱固定在暗礁上，浮桶内置圆形线圈随波浪相对磁体沿竖直方向做简谐运动，线圈始终处于磁体产生的方向沿半径向外的水平辐射磁场中。则（　　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571750" cy="1447800"/>
            <wp:docPr id="100003" name="" descr="@@@25fbb6b1-8b4f-49e9-976d-60c199489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A．线圈中产生的电流是恒定电流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B．线圈中电流频率小于浮桶振动频率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C．线圈向上运动时，俯视线圈电流为顺时针方向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D．灯泡中电流最大时，线圈处于简谐运动的平衡位置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【来源】江苏省泰州市2025-2026学年高三下学期学情自测物理试卷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【知识点】法拉第电磁感应定律的表述和表达式、交流发电机原理和示意图、判断线圈转到不同位置的电流方向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【详解】A．</w:t>
      </w:r>
      <w:r>
        <w:rPr>
          <w:sz w:val="21"/>
        </w:rPr>
        <w:t>线圈做简谐运动，速度的大小、方向都随时间周期性变化，因此感应电流的大小、方向也周期性变化，是交变电流，不是恒定电流，故A错误；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rPr>
          <w:sz w:val="21"/>
        </w:rPr>
        <w:t>线圈随浮桶一起运动，感应电流的周期性变化和浮桶振动完全同步，电流频率等于浮桶的振动频率，故B错误；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C．根据</w:t>
      </w:r>
      <w:r>
        <w:rPr>
          <w:sz w:val="21"/>
        </w:rPr>
        <w:t>右手定则判断：磁场沿径向向外，线圈向上运动时，对线圈任意位置的导线，可得感应电流方向为俯视逆时针，故C错误；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rPr>
          <w:sz w:val="21"/>
        </w:rPr>
        <w:t>感应电动势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714aaa543a36b45db56cc70f969d43f1" style="width:38.7pt;height:12.46pt" o:ole="">
            <v:imagedata r:id="rId7" o:title="eqId714aaa543a36b45db56cc70f969d43f1"/>
          </v:shape>
          <o:OLEObject Type="Embed" ProgID="Equation.DSMT4" ShapeID="_x0000_i1025" DrawAspect="Content" ObjectID="_1" r:id="rId8"/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简谐运动中，线圈经过平衡位置时速度</w:t>
      </w:r>
      <w:r>
        <w:object>
          <v:shape id="_x0000_i1026" type="#_x0000_t75" alt="eqIdbc13a607ac0c7f76d252d7cb1bb040fd" style="width:7.91pt;height:9.65pt" o:ole="">
            <v:imagedata r:id="rId9" o:title="eqIdbc13a607ac0c7f76d252d7cb1bb040fd"/>
          </v:shape>
          <o:OLEObject Type="Embed" ProgID="Equation.DSMT4" ShapeID="_x0000_i1026" DrawAspect="Content" ObjectID="_2" r:id="rId10"/>
        </w:object>
      </w:r>
      <w:r>
        <w:rPr>
          <w:sz w:val="21"/>
        </w:rPr>
        <w:t>最大，因此感应电动势最大，灯泡中电流最大，故D正确。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sz w:val="21"/>
        </w:rPr>
        <w:t>．如图为某发电机的原理图，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为金属线框，固连于线框的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为一对相互绝缘的半圆形铜环，A、B为固定电刷。线框在匀强磁场中绕</w:t>
      </w:r>
      <w:r>
        <w:rPr>
          <w:rFonts w:ascii="Times New Roman" w:eastAsia="Times New Roman" w:hAnsi="Times New Roman" w:cs="Times New Roman"/>
          <w:i/>
          <w:sz w:val="21"/>
        </w:rPr>
        <w:t>OO</w:t>
      </w:r>
      <w:r>
        <w:rPr>
          <w:sz w:val="21"/>
        </w:rPr>
        <w:t>′轴匀速转动，从图示位置开始计时，电阻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两端的电势差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随时间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变化的图像可能是（　　）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71725" cy="1828800"/>
            <wp:docPr id="100005" name="" descr="@@@0647941b-1f4f-4326-b423-c1e2b60ad6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00250" cy="1323975"/>
            <wp:docPr id="100007" name="" descr="@@@24a1f3ba-a211-43a0-9534-15507156c5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85975" cy="1362075"/>
            <wp:docPr id="100009" name="" descr="@@@50089d8e-791f-4a18-bf44-340c22cf8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19300" cy="1628775"/>
            <wp:docPr id="100011" name="" descr="@@@a0e65586-8a05-4a14-a6c7-8cdd93fcd4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28850" cy="1771650"/>
            <wp:docPr id="100013" name="" descr="@@@3ba34dcc-0c69-4aa1-96b0-6c0cfcd89b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【来源】2026届广东广州市普通高中毕业班综合测试（一）物理试题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【知识点】交流发电机原理和示意图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【详解】线圈开始转动的位置是与中性面垂直的平面，则</w:t>
      </w:r>
      <w:r>
        <w:object>
          <v:shape id="_x0000_i1027" type="#_x0000_t75" alt="eqId7aeb9a94e392f6759b18abed89aacc5e" style="width:21.97pt;height:11.59pt" o:ole="">
            <v:imagedata r:id="rId16" o:title="eqId7aeb9a94e392f6759b18abed89aacc5e"/>
          </v:shape>
          <o:OLEObject Type="Embed" ProgID="Equation.DSMT4" ShapeID="_x0000_i1027" DrawAspect="Content" ObjectID="_3" r:id="rId17"/>
        </w:object>
      </w:r>
      <w:r>
        <w:rPr>
          <w:sz w:val="21"/>
        </w:rPr>
        <w:t>时刻电动势有最大值，且线圈在磁场中转动时产生的正弦交流电，由于</w:t>
      </w:r>
      <w:r>
        <w:object>
          <v:shape id="_x0000_i1028" type="#_x0000_t75" alt="eqId49b50357a6545cae8348e3059312f520" style="width:17.58pt;height:11.43pt" o:ole="">
            <v:imagedata r:id="rId18" o:title="eqId49b50357a6545cae8348e3059312f520"/>
          </v:shape>
          <o:OLEObject Type="Embed" ProgID="Equation.DSMT4" ShapeID="_x0000_i1028" DrawAspect="Content" ObjectID="_4" r:id="rId19"/>
        </w:object>
      </w:r>
      <w:r>
        <w:rPr>
          <w:sz w:val="21"/>
        </w:rPr>
        <w:t>的作用使得产生的电流始终是正弦式交流电的上半部分，故B正确，ACD错误。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sz w:val="21"/>
        </w:rPr>
        <w:t>．下图为某风力发电机内部简化图，两磁极间存在匀强磁场。发电期间，风力驱动线圈</w:t>
      </w:r>
      <w:r>
        <w:object>
          <v:shape id="_x0000_i1029" type="#_x0000_t75" alt="eqId35893041a02be39c9d0c1e9b329556eb" style="width:24.61pt;height:12.3pt" o:ole="">
            <v:imagedata r:id="rId20" o:title="eqId35893041a02be39c9d0c1e9b329556eb"/>
          </v:shape>
          <o:OLEObject Type="Embed" ProgID="Equation.DSMT4" ShapeID="_x0000_i1029" DrawAspect="Content" ObjectID="_5" r:id="rId21"/>
        </w:object>
      </w:r>
      <w:r>
        <w:rPr>
          <w:sz w:val="21"/>
        </w:rPr>
        <w:t>绕着虚线轴匀速转动，某时刻线圈位于图中所示位置，下列说法正确的是（　　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14525" cy="1200150"/>
            <wp:docPr id="100015" name="" descr="@@@daa4bd24-ab2c-45a1-bc8e-982c3b410c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A．该时刻线圈处于中性面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B．该时刻线圈磁通量变化率为零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C．若该时刻电流方向从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，可知线圈顺时针转动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D．当线圈再转过</w:t>
      </w:r>
      <w:r>
        <w:object>
          <v:shape id="_x0000_i1030" type="#_x0000_t75" alt="eqIdc02b54dc6b3e1bb6544f47d4c8743fcf" style="width:17.58pt;height:12.37pt" o:ole="">
            <v:imagedata r:id="rId23" o:title="eqIdc02b54dc6b3e1bb6544f47d4c8743fcf"/>
          </v:shape>
          <o:OLEObject Type="Embed" ProgID="Equation.DSMT4" ShapeID="_x0000_i1030" DrawAspect="Content" ObjectID="_6" r:id="rId24"/>
        </w:object>
      </w:r>
      <w:r>
        <w:rPr>
          <w:sz w:val="21"/>
        </w:rPr>
        <w:t>时，流经线圈的电流为零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【来源】2026届广东省汕头市高三下学期第一次模拟考试物理试题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【知识点】交流发电机原理和示意图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【详解】AB．该时刻线圈平面与磁场方向平行，穿过线圈的磁通量为0，但线圈磁通量变化率最大，产生的感应电动势最大，感应电流最大，不是处于中性面，故AB错误；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C．若该时刻电流方向从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，图中磁场方向向左，对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边根据右手定则可知，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边向下运动切割磁感线，则线圈逆时针转动，故C错误；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D．当线圈再转过</w:t>
      </w:r>
      <w:r>
        <w:object>
          <v:shape id="_x0000_i1031" type="#_x0000_t75" alt="eqIdc02b54dc6b3e1bb6544f47d4c8743fcf" style="width:17.58pt;height:12.37pt" o:ole="">
            <v:imagedata r:id="rId23" o:title="eqIdc02b54dc6b3e1bb6544f47d4c8743fcf"/>
          </v:shape>
          <o:OLEObject Type="Embed" ProgID="Equation.DSMT4" ShapeID="_x0000_i1031" DrawAspect="Content" ObjectID="_7" r:id="rId25"/>
        </w:object>
      </w:r>
      <w:r>
        <w:rPr>
          <w:sz w:val="21"/>
        </w:rPr>
        <w:t>时，线圈平面与磁场方向垂直，线圈处于中性面，流经线圈的电流为零，故D正确。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</w:t>
      </w:r>
      <w:r>
        <w:rPr>
          <w:sz w:val="21"/>
        </w:rPr>
        <w:t>．如图所示，线圈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在水平匀强磁场中匀速转动会产生正弦式交变电流。当线圈逆时针转动到图示水平位置时，下列说法正确的是（　　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57325" cy="1162050"/>
            <wp:docPr id="100017" name="" descr="@@@1108f45f-e0d1-455f-af81-ead058fc49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A．线圈处于中性面位置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B．线圈中瞬时感应电动势为零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C．穿过线圈平面的磁通量变化率最大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D．线圈中电流方向为</w:t>
      </w:r>
      <w:r>
        <w:rPr>
          <w:rFonts w:ascii="Times New Roman" w:eastAsia="Times New Roman" w:hAnsi="Times New Roman" w:cs="Times New Roman"/>
          <w:i/>
          <w:sz w:val="21"/>
        </w:rPr>
        <w:t>abcda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【来源】北京市房山区2025-2026学年高三上学期期末物理试卷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【知识点】交流发电机原理和示意图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【详解】ABC．当线圈处于图示水平位置时，线圈平面与磁场方向平行，穿过线圈的磁通量为0，但磁通量变化率最大，线圈中瞬时感应电动势最大，故AB错误，C正确；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D．当线圈逆时针转动到图示水平位置时，图中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边向下切割磁感线，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边向上切割磁感线，根据右手定则可知，线圈中电流方向为</w:t>
      </w:r>
      <w:r>
        <w:rPr>
          <w:rFonts w:ascii="Times New Roman" w:eastAsia="Times New Roman" w:hAnsi="Times New Roman" w:cs="Times New Roman"/>
          <w:i/>
          <w:sz w:val="21"/>
        </w:rPr>
        <w:t>adcba</w:t>
      </w:r>
      <w:r>
        <w:rPr>
          <w:sz w:val="21"/>
        </w:rPr>
        <w:t>，故D错误。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</w:t>
      </w:r>
      <w:r>
        <w:rPr>
          <w:sz w:val="21"/>
        </w:rPr>
        <w:t>．如图甲所示，一矩形线圈</w:t>
      </w:r>
      <w:r>
        <w:object>
          <v:shape id="_x0000_i1032" type="#_x0000_t75" alt="eqId35893041a02be39c9d0c1e9b329556eb" style="width:24.61pt;height:12.3pt" o:ole="">
            <v:imagedata r:id="rId20" o:title="eqId35893041a02be39c9d0c1e9b329556eb"/>
          </v:shape>
          <o:OLEObject Type="Embed" ProgID="Equation.DSMT4" ShapeID="_x0000_i1032" DrawAspect="Content" ObjectID="_8" r:id="rId27"/>
        </w:object>
      </w:r>
      <w:r>
        <w:rPr>
          <w:sz w:val="21"/>
        </w:rPr>
        <w:t>处于匀强磁场中，线圈绕过</w:t>
      </w:r>
      <w:r>
        <w:object>
          <v:shape id="_x0000_i1033" type="#_x0000_t75" alt="eqId18f0281e6bbdbe08beeccb55adf84536" style="width:14.07pt;height:12.73pt" o:ole="">
            <v:imagedata r:id="rId28" o:title="eqId18f0281e6bbdbe08beeccb55adf84536"/>
          </v:shape>
          <o:OLEObject Type="Embed" ProgID="Equation.DSMT4" ShapeID="_x0000_i1033" DrawAspect="Content" ObjectID="_9" r:id="rId29"/>
        </w:object>
      </w:r>
      <w:r>
        <w:rPr>
          <w:sz w:val="21"/>
        </w:rPr>
        <w:t>、</w:t>
      </w:r>
      <w:r>
        <w:object>
          <v:shape id="_x0000_i1034" type="#_x0000_t75" alt="eqId3d6c5ec685e8420a8672cefa43e45869" style="width:13.21pt;height:11.22pt" o:ole="">
            <v:imagedata r:id="rId30" o:title="eqId3d6c5ec685e8420a8672cefa43e45869"/>
          </v:shape>
          <o:OLEObject Type="Embed" ProgID="Equation.DSMT4" ShapeID="_x0000_i1034" DrawAspect="Content" ObjectID="_10" r:id="rId31"/>
        </w:object>
      </w:r>
      <w:r>
        <w:rPr>
          <w:sz w:val="21"/>
        </w:rPr>
        <w:t>中点的轴</w:t>
      </w:r>
      <w:r>
        <w:object>
          <v:shape id="_x0000_i1035" type="#_x0000_t75" alt="eqId270ddac9587bf1ea553914cb69595ab2" style="width:21.09pt;height:11.86pt" o:ole="">
            <v:imagedata r:id="rId32" o:title="eqId270ddac9587bf1ea553914cb69595ab2"/>
          </v:shape>
          <o:OLEObject Type="Embed" ProgID="Equation.DSMT4" ShapeID="_x0000_i1035" DrawAspect="Content" ObjectID="_11" r:id="rId33"/>
        </w:object>
      </w:r>
      <w:r>
        <w:rPr>
          <w:sz w:val="21"/>
        </w:rPr>
        <w:t>以角速度</w:t>
      </w:r>
      <w:r>
        <w:object>
          <v:shape id="_x0000_i1036" type="#_x0000_t75" alt="eqId074c228ffc7b1e306f8410afe7bc4b5c" style="width:10.56pt;height:9.46pt" o:ole="">
            <v:imagedata r:id="rId34" o:title="eqId074c228ffc7b1e306f8410afe7bc4b5c"/>
          </v:shape>
          <o:OLEObject Type="Embed" ProgID="Equation.DSMT4" ShapeID="_x0000_i1036" DrawAspect="Content" ObjectID="_12" r:id="rId35"/>
        </w:object>
      </w:r>
      <w:r>
        <w:rPr>
          <w:sz w:val="21"/>
        </w:rPr>
        <w:t>顺时针匀速转动。0时刻线圈平面与磁场的夹角为</w:t>
      </w:r>
      <w:r>
        <w:object>
          <v:shape id="_x0000_i1037" type="#_x0000_t75" alt="eqId79a97bb4dcfab4ec7539bc783d563c49" style="width:17.58pt;height:12.26pt" o:ole="">
            <v:imagedata r:id="rId36" o:title="eqId79a97bb4dcfab4ec7539bc783d563c49"/>
          </v:shape>
          <o:OLEObject Type="Embed" ProgID="Equation.DSMT4" ShapeID="_x0000_i1037" DrawAspect="Content" ObjectID="_13" r:id="rId37"/>
        </w:object>
      </w:r>
      <w:r>
        <w:rPr>
          <w:sz w:val="21"/>
        </w:rPr>
        <w:t>，截面图如图乙所示，则下列说法正确的是（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962275" cy="1381125"/>
            <wp:docPr id="100019" name="" descr="@@@7a2a5c98-7a1a-4a58-851b-4b99a12e2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A．该时刻线圈中的电流方向为</w:t>
      </w:r>
      <w:r>
        <w:object>
          <v:shape id="_x0000_i1038" type="#_x0000_t75" alt="eqId87f8e50fc87060ecf49350547e1cc049" style="width:92.36pt;height:12.53pt" o:ole="">
            <v:imagedata r:id="rId39" o:title="eqId87f8e50fc87060ecf49350547e1cc049"/>
          </v:shape>
          <o:OLEObject Type="Embed" ProgID="Equation.DSMT4" ShapeID="_x0000_i1038" DrawAspect="Content" ObjectID="_14" r:id="rId40"/>
        </w:objec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object>
          <v:shape id="_x0000_i1039" type="#_x0000_t75" alt="eqId5ebf27cb3365e8e3e2c706822b238112" style="width:31.67pt;height:27.65pt" o:ole="">
            <v:imagedata r:id="rId41" o:title="eqId5ebf27cb3365e8e3e2c706822b238112"/>
          </v:shape>
          <o:OLEObject Type="Embed" ProgID="Equation.DSMT4" ShapeID="_x0000_i1039" DrawAspect="Content" ObjectID="_15" r:id="rId42"/>
        </w:object>
      </w:r>
      <w:r>
        <w:rPr>
          <w:sz w:val="21"/>
        </w:rPr>
        <w:t>时，线圈处于中性面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40" type="#_x0000_t75" alt="eqId5ebf27cb3365e8e3e2c706822b238112" style="width:31.67pt;height:27.65pt" o:ole="">
            <v:imagedata r:id="rId41" o:title="eqId5ebf27cb3365e8e3e2c706822b238112"/>
          </v:shape>
          <o:OLEObject Type="Embed" ProgID="Equation.DSMT4" ShapeID="_x0000_i1040" DrawAspect="Content" ObjectID="_16" r:id="rId43"/>
        </w:object>
      </w:r>
      <w:r>
        <w:rPr>
          <w:sz w:val="21"/>
        </w:rPr>
        <w:t>时，线圈中的电流最大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object>
          <v:shape id="_x0000_i1041" type="#_x0000_t75" alt="eqId5ebf27cb3365e8e3e2c706822b238112" style="width:31.67pt;height:27.65pt" o:ole="">
            <v:imagedata r:id="rId41" o:title="eqId5ebf27cb3365e8e3e2c706822b238112"/>
          </v:shape>
          <o:OLEObject Type="Embed" ProgID="Equation.DSMT4" ShapeID="_x0000_i1041" DrawAspect="Content" ObjectID="_17" r:id="rId44"/>
        </w:object>
      </w:r>
      <w:r>
        <w:rPr>
          <w:sz w:val="21"/>
        </w:rPr>
        <w:t>时，通过线圈的磁通量最大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【难度】0.66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【来源】甘肃省2025-2026学年高二上学期期末物理试题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【知识点】判断线圈转到不同位置的电流方向、中性面及其性质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【详解】A．根据右手定则可知，该时刻线圈中的电流方向为</w:t>
      </w:r>
      <w:r>
        <w:object>
          <v:shape id="_x0000_i1042" type="#_x0000_t75" alt="eqId2573b35967f93b373356be4bd14be29b" style="width:90.6pt;height:12.12pt" o:ole="">
            <v:imagedata r:id="rId45" o:title="eqId2573b35967f93b373356be4bd14be29b"/>
          </v:shape>
          <o:OLEObject Type="Embed" ProgID="Equation.DSMT4" ShapeID="_x0000_i1042" DrawAspect="Content" ObjectID="_18" r:id="rId46"/>
        </w:object>
      </w:r>
      <w:r>
        <w:rPr>
          <w:sz w:val="21"/>
        </w:rPr>
        <w:t>，故A错误；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BCD．线圈在</w:t>
      </w:r>
      <w:r>
        <w:object>
          <v:shape id="_x0000_i1043" type="#_x0000_t75" alt="eqId5ebf27cb3365e8e3e2c706822b238112" style="width:31.67pt;height:27.65pt" o:ole="">
            <v:imagedata r:id="rId41" o:title="eqId5ebf27cb3365e8e3e2c706822b238112"/>
          </v:shape>
          <o:OLEObject Type="Embed" ProgID="Equation.DSMT4" ShapeID="_x0000_i1043" DrawAspect="Content" ObjectID="_19" r:id="rId47"/>
        </w:object>
      </w:r>
      <w:r>
        <w:rPr>
          <w:sz w:val="21"/>
        </w:rPr>
        <w:t>时间内转过的角度</w:t>
      </w:r>
      <w:r>
        <w:object>
          <v:shape id="_x0000_i1044" type="#_x0000_t75" alt="eqId50d60bee9313e9153174becd9441dc30" style="width:49.26pt;height:27.27pt" o:ole="">
            <v:imagedata r:id="rId48" o:title="eqId50d60bee9313e9153174becd9441dc30"/>
          </v:shape>
          <o:OLEObject Type="Embed" ProgID="Equation.DSMT4" ShapeID="_x0000_i1044" DrawAspect="Content" ObjectID="_20" r:id="rId49"/>
        </w:object>
      </w:r>
      <w:r>
        <w:rPr>
          <w:sz w:val="21"/>
        </w:rPr>
        <w:t>，0时刻线圈平面与磁场的夹角为</w:t>
      </w:r>
      <w:r>
        <w:object>
          <v:shape id="_x0000_i1045" type="#_x0000_t75" alt="eqId79a97bb4dcfab4ec7539bc783d563c49" style="width:17.58pt;height:12.26pt" o:ole="">
            <v:imagedata r:id="rId36" o:title="eqId79a97bb4dcfab4ec7539bc783d563c49"/>
          </v:shape>
          <o:OLEObject Type="Embed" ProgID="Equation.DSMT4" ShapeID="_x0000_i1045" DrawAspect="Content" ObjectID="_21" r:id="rId50"/>
        </w:object>
      </w:r>
      <w:r>
        <w:rPr>
          <w:sz w:val="21"/>
        </w:rPr>
        <w:t>，则</w:t>
      </w:r>
      <w:r>
        <w:object>
          <v:shape id="_x0000_i1046" type="#_x0000_t75" alt="eqId5ebf27cb3365e8e3e2c706822b238112" style="width:31.67pt;height:27.65pt" o:ole="">
            <v:imagedata r:id="rId41" o:title="eqId5ebf27cb3365e8e3e2c706822b238112"/>
          </v:shape>
          <o:OLEObject Type="Embed" ProgID="Equation.DSMT4" ShapeID="_x0000_i1046" DrawAspect="Content" ObjectID="_22" r:id="rId51"/>
        </w:object>
      </w:r>
      <w:r>
        <w:rPr>
          <w:sz w:val="21"/>
        </w:rPr>
        <w:t>时线圈与磁场方向平行，不在中性面，此时线圈中的电流最大，磁通量最小，故BD错误，C正确；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</w:t>
      </w:r>
      <w:r>
        <w:rPr>
          <w:sz w:val="21"/>
        </w:rPr>
        <w:t>．下图是交流发电机的示意图，装置中两磁极间产生的磁场可近似为匀强磁场，匝数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=100的线圈总电阻</w:t>
      </w:r>
      <w:r>
        <w:object>
          <v:shape id="_x0000_i1047" type="#_x0000_t75" alt="eqId8816be7a35913116cd5b83a7e368a737" style="width:32.55pt;height:11.44pt" o:ole="">
            <v:imagedata r:id="rId52" o:title="eqId8816be7a35913116cd5b83a7e368a737"/>
          </v:shape>
          <o:OLEObject Type="Embed" ProgID="Equation.DSMT4" ShapeID="_x0000_i1047" DrawAspect="Content" ObjectID="_23" r:id="rId53"/>
        </w:object>
      </w:r>
      <w:r>
        <w:rPr>
          <w:sz w:val="21"/>
        </w:rPr>
        <w:t>，外电路电阻为</w:t>
      </w:r>
      <w:r>
        <w:object>
          <v:shape id="_x0000_i1048" type="#_x0000_t75" alt="eqIdd2800ba881f93d1fb365f9ead68d2dfe" style="width:34.29pt;height:13.6pt" o:ole="">
            <v:imagedata r:id="rId54" o:title="eqIdd2800ba881f93d1fb365f9ead68d2dfe"/>
          </v:shape>
          <o:OLEObject Type="Embed" ProgID="Equation.DSMT4" ShapeID="_x0000_i1048" DrawAspect="Content" ObjectID="_24" r:id="rId55"/>
        </w:object>
      </w:r>
      <w:r>
        <w:rPr>
          <w:sz w:val="21"/>
        </w:rPr>
        <w:t>，若发电机产生交流电的电动势表达式为</w:t>
      </w:r>
      <w:r>
        <w:object>
          <v:shape id="_x0000_i1049" type="#_x0000_t75" alt="eqIdeed75c2ebab09b5787d2735641270750" style="width:87.96pt;height:15.21pt" o:ole="">
            <v:imagedata r:id="rId56" o:title="eqIdeed75c2ebab09b5787d2735641270750"/>
          </v:shape>
          <o:OLEObject Type="Embed" ProgID="Equation.DSMT4" ShapeID="_x0000_i1049" DrawAspect="Content" ObjectID="_25" r:id="rId57"/>
        </w:object>
      </w:r>
      <w:r>
        <w:rPr>
          <w:sz w:val="21"/>
        </w:rPr>
        <w:t>（V），下列说法正确的是（　　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743450" cy="1209675"/>
            <wp:docPr id="100021" name="" descr="@@@e95ec5bd-758e-44e9-ab4c-6b58a70e9e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50" type="#_x0000_t75" alt="eqId7aeb9a94e392f6759b18abed89aacc5e" style="width:21.97pt;height:11.59pt" o:ole="">
            <v:imagedata r:id="rId16" o:title="eqId7aeb9a94e392f6759b18abed89aacc5e"/>
          </v:shape>
          <o:OLEObject Type="Embed" ProgID="Equation.DSMT4" ShapeID="_x0000_i1050" DrawAspect="Content" ObjectID="_26" r:id="rId59"/>
        </w:object>
      </w:r>
      <w:r>
        <w:rPr>
          <w:sz w:val="21"/>
        </w:rPr>
        <w:t>时线圈可能位于图乙位置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B．线圈磁通量的最大值为</w:t>
      </w:r>
      <w:r>
        <w:object>
          <v:shape id="_x0000_i1051" type="#_x0000_t75" alt="eqIdd5bb1a3c185c2480ee2dc7b0f8b5a54b" style="width:48.38pt;height:29.82pt" o:ole="">
            <v:imagedata r:id="rId60" o:title="eqIdd5bb1a3c185c2480ee2dc7b0f8b5a54b"/>
          </v:shape>
          <o:OLEObject Type="Embed" ProgID="Equation.DSMT4" ShapeID="_x0000_i1051" DrawAspect="Content" ObjectID="_27" r:id="rId61"/>
        </w:objec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52" type="#_x0000_t75" alt="eqIdccd1c0b0736775e5fc117193f369aa22" style="width:39.6pt;height:27.06pt" o:ole="">
            <v:imagedata r:id="rId62" o:title="eqIdccd1c0b0736775e5fc117193f369aa22"/>
          </v:shape>
          <o:OLEObject Type="Embed" ProgID="Equation.DSMT4" ShapeID="_x0000_i1052" DrawAspect="Content" ObjectID="_28" r:id="rId63"/>
        </w:object>
      </w:r>
      <w:r>
        <w:rPr>
          <w:sz w:val="21"/>
        </w:rPr>
        <w:t>时通过外电阻R的电流大小为11 A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D．若在</w:t>
      </w:r>
      <w:r>
        <w:rPr>
          <w:rFonts w:ascii="Times New Roman" w:eastAsia="Times New Roman" w:hAnsi="Times New Roman" w:cs="Times New Roman"/>
          <w:i/>
          <w:sz w:val="21"/>
        </w:rPr>
        <w:t>EF</w:t>
      </w:r>
      <w:r>
        <w:rPr>
          <w:sz w:val="21"/>
        </w:rPr>
        <w:t>间连接一个理想电压表，则</w:t>
      </w:r>
      <w:r>
        <w:object>
          <v:shape id="_x0000_i1053" type="#_x0000_t75" alt="eqIdccd1c0b0736775e5fc117193f369aa22" style="width:39.6pt;height:27.06pt" o:ole="">
            <v:imagedata r:id="rId62" o:title="eqIdccd1c0b0736775e5fc117193f369aa22"/>
          </v:shape>
          <o:OLEObject Type="Embed" ProgID="Equation.DSMT4" ShapeID="_x0000_i1053" DrawAspect="Content" ObjectID="_29" r:id="rId64"/>
        </w:object>
      </w:r>
      <w:r>
        <w:rPr>
          <w:sz w:val="21"/>
        </w:rPr>
        <w:t>时电压表示数为176 V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【来源】河北省邢台市五校联考2025-2026学年高二上学期期末质量检测（二）物理试题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【知识点】交流发电机原理和示意图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【详解】A．由</w:t>
      </w:r>
      <w:r>
        <w:object>
          <v:shape id="_x0000_i1054" type="#_x0000_t75" alt="eqIdeed75c2ebab09b5787d2735641270750" style="width:87.96pt;height:15.21pt" o:ole="">
            <v:imagedata r:id="rId56" o:title="eqIdeed75c2ebab09b5787d2735641270750"/>
          </v:shape>
          <o:OLEObject Type="Embed" ProgID="Equation.DSMT4" ShapeID="_x0000_i1054" DrawAspect="Content" ObjectID="_30" r:id="rId65"/>
        </w:object>
      </w:r>
      <w:r>
        <w:rPr>
          <w:sz w:val="21"/>
        </w:rPr>
        <w:t>，</w:t>
      </w:r>
      <w:r>
        <w:object>
          <v:shape id="_x0000_i1055" type="#_x0000_t75" alt="eqId7aeb9a94e392f6759b18abed89aacc5e" style="width:21.97pt;height:11.59pt" o:ole="">
            <v:imagedata r:id="rId16" o:title="eqId7aeb9a94e392f6759b18abed89aacc5e"/>
          </v:shape>
          <o:OLEObject Type="Embed" ProgID="Equation.DSMT4" ShapeID="_x0000_i1055" DrawAspect="Content" ObjectID="_31" r:id="rId66"/>
        </w:object>
      </w:r>
      <w:r>
        <w:rPr>
          <w:sz w:val="21"/>
        </w:rPr>
        <w:t>时线圈感应电动势大小为0，此时线圈可能位于图甲或者丙位置，A错误。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B．由电动势表达式知</w:t>
      </w:r>
      <w:r>
        <w:object>
          <v:shape id="_x0000_i1056" type="#_x0000_t75" alt="eqId911b6d788e27a458f3de274b1437bf4f" style="width:56.3pt;height:17.36pt" o:ole="">
            <v:imagedata r:id="rId67" o:title="eqId911b6d788e27a458f3de274b1437bf4f"/>
          </v:shape>
          <o:OLEObject Type="Embed" ProgID="Equation.DSMT4" ShapeID="_x0000_i1056" DrawAspect="Content" ObjectID="_32" r:id="rId68"/>
        </w:object>
      </w:r>
      <w:r>
        <w:rPr>
          <w:sz w:val="21"/>
        </w:rPr>
        <w:t>（V）、</w:t>
      </w:r>
      <w:r>
        <w:object>
          <v:shape id="_x0000_i1057" type="#_x0000_t75" alt="eqId122b9525a9e70a2f2652a53612061f80" style="width:74.77pt;height:14.43pt" o:ole="">
            <v:imagedata r:id="rId69" o:title="eqId122b9525a9e70a2f2652a53612061f80"/>
          </v:shape>
          <o:OLEObject Type="Embed" ProgID="Equation.DSMT4" ShapeID="_x0000_i1057" DrawAspect="Content" ObjectID="_33" r:id="rId70"/>
        </w:object>
      </w:r>
      <w:r>
        <w:rPr>
          <w:sz w:val="21"/>
        </w:rPr>
        <w:t>，</w:t>
      </w:r>
      <w:r>
        <w:object>
          <v:shape id="_x0000_i1058" type="#_x0000_t75" alt="eqId069944a0978b945110914b1479ad16d5" style="width:47.52pt;height:13.99pt;mso-position-horizontal-relative:page;mso-position-vertical-relative:page;mso-wrap-style:square" o:ole="">
            <v:imagedata r:id="rId71" o:title="eqId069944a0978b945110914b1479ad16d5"/>
          </v:shape>
          <o:OLEObject Type="Embed" ProgID="Equation.DSMT4" ShapeID="_x0000_i1058" DrawAspect="Content" ObjectID="_34" r:id="rId72"/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解得磁通量最大值</w:t>
      </w:r>
      <w:r>
        <w:object>
          <v:shape id="_x0000_i1059" type="#_x0000_t75" alt="eqId5ffcf28d597d68bcf354e745e1361e51" style="width:133.76pt;height:30.07pt" o:ole="">
            <v:imagedata r:id="rId73" o:title="eqId5ffcf28d597d68bcf354e745e1361e51"/>
          </v:shape>
          <o:OLEObject Type="Embed" ProgID="Equation.DSMT4" ShapeID="_x0000_i1059" DrawAspect="Content" ObjectID="_35" r:id="rId74"/>
        </w:object>
      </w:r>
      <w:r>
        <w:rPr>
          <w:sz w:val="21"/>
        </w:rPr>
        <w:t>，B错误。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C．当</w:t>
      </w:r>
      <w:r>
        <w:object>
          <v:shape id="_x0000_i1060" type="#_x0000_t75" alt="eqIdccd1c0b0736775e5fc117193f369aa22" style="width:39.6pt;height:27.06pt" o:ole="">
            <v:imagedata r:id="rId62" o:title="eqIdccd1c0b0736775e5fc117193f369aa22"/>
          </v:shape>
          <o:OLEObject Type="Embed" ProgID="Equation.DSMT4" ShapeID="_x0000_i1060" DrawAspect="Content" ObjectID="_36" r:id="rId75"/>
        </w:object>
      </w:r>
      <w:r>
        <w:rPr>
          <w:sz w:val="21"/>
        </w:rPr>
        <w:t>时通过外电阻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的电流大小</w:t>
      </w:r>
      <w:r>
        <w:object>
          <v:shape id="_x0000_i1061" type="#_x0000_t75" alt="eqIdd7d4fc2ae745be9fb62c9b2f58a1bfaf" style="width:127.6pt;height:39.56pt" o:ole="">
            <v:imagedata r:id="rId76" o:title="eqIdd7d4fc2ae745be9fb62c9b2f58a1bfaf"/>
          </v:shape>
          <o:OLEObject Type="Embed" ProgID="Equation.DSMT4" ShapeID="_x0000_i1061" DrawAspect="Content" ObjectID="_37" r:id="rId77"/>
        </w:object>
      </w:r>
      <w:r>
        <w:rPr>
          <w:sz w:val="21"/>
        </w:rPr>
        <w:t>，C错误。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D．若在</w:t>
      </w:r>
      <w:r>
        <w:rPr>
          <w:rFonts w:ascii="Times New Roman" w:eastAsia="Times New Roman" w:hAnsi="Times New Roman" w:cs="Times New Roman"/>
          <w:i/>
          <w:sz w:val="21"/>
        </w:rPr>
        <w:t>EF</w:t>
      </w:r>
      <w:r>
        <w:rPr>
          <w:sz w:val="21"/>
        </w:rPr>
        <w:t>间连接一个理想电压表，则</w:t>
      </w:r>
      <w:r>
        <w:object>
          <v:shape id="_x0000_i1062" type="#_x0000_t75" alt="eqIdccd1c0b0736775e5fc117193f369aa22" style="width:39.6pt;height:27.06pt" o:ole="">
            <v:imagedata r:id="rId62" o:title="eqIdccd1c0b0736775e5fc117193f369aa22"/>
          </v:shape>
          <o:OLEObject Type="Embed" ProgID="Equation.DSMT4" ShapeID="_x0000_i1062" DrawAspect="Content" ObjectID="_38" r:id="rId78"/>
        </w:object>
      </w:r>
      <w:r>
        <w:rPr>
          <w:sz w:val="21"/>
        </w:rPr>
        <w:t>时电压表示数</w:t>
      </w:r>
      <w:r>
        <w:object>
          <v:shape id="_x0000_i1063" type="#_x0000_t75" alt="eqIda6725148080397e4159f7ccae1b2ec23" style="width:97.68pt;height:29.04pt" o:ole="">
            <v:imagedata r:id="rId79" o:title="eqIda6725148080397e4159f7ccae1b2ec23"/>
          </v:shape>
          <o:OLEObject Type="Embed" ProgID="Equation.DSMT4" ShapeID="_x0000_i1063" DrawAspect="Content" ObjectID="_39" r:id="rId80"/>
        </w:object>
      </w:r>
      <w:r>
        <w:rPr>
          <w:sz w:val="21"/>
        </w:rPr>
        <w:t>，D正确。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</w:t>
      </w:r>
      <w:r>
        <w:rPr>
          <w:sz w:val="21"/>
        </w:rPr>
        <w:t>．以下四幅图所示的实验中，属于著名的奥斯特实验的是（　　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52550" cy="1104900"/>
            <wp:docPr id="100023" name="" descr="@@@80ebca30-a2a8-42b4-8cd9-baece1e841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71600" cy="1133475"/>
            <wp:docPr id="100025" name="" descr="@@@00bf765f-400e-4b7f-b758-69c44afe5f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95425" cy="1181100"/>
            <wp:docPr id="100027" name="" descr="@@@0073e7da-c132-4005-ae76-1c427322a2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14475" cy="1266825"/>
            <wp:docPr id="100029" name="" descr="@@@f6dc41aa-1bc5-4c4e-91e6-87b2c72369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【来源】辽宁省辽阳市2025-2026学年高二上学期1月期末物理试题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【知识点】磁感应强度的定义（式）、奥斯特实验与安培定则、导体棒切割磁感线产生感应电流、交流发电机原理和示意图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【详解】A．是奥斯特发现的电流周围存在着磁场，为电流的磁效应，故A正确；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B．是在匀强磁场中探究影响通电导线受力的因素，不是奥斯特实验，故B错误；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C．是导体棒运动切割磁感线产生感应电流的实验，不是奥斯特实验，故C错误；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D．是线圈转动会切割磁感线产生感应电流，不是奥斯特实验，故D错误。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故选A。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</w:t>
      </w:r>
      <w:r>
        <w:rPr>
          <w:sz w:val="21"/>
        </w:rPr>
        <w:t>．关于下列四幅图说法正确的是（　　）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591050" cy="1228725"/>
            <wp:docPr id="100031" name="" descr="@@@eab5c8c5-6932-44f6-aef1-586f61b653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A．图甲中三角形导线框绕轴匀速转动产生直流电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B．图乙中周期性变化的磁场可以产生电磁波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C．图丙中强磁体从铝管中静止下落做自由落体运动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D．图丁为磁流体发电机装置，A极板电势高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【来源】2026届辽宁省大连市高三上学期双基考试物理试卷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【知识点】磁流体发电机的原理、电磁阻尼、交流发电机原理和示意图、电磁场理论与电磁波的发现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【详解】A．闭合线圈绕着与匀强磁场方向垂直的轴匀速转动，会产生正弦式交变电流，故A错误；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B．周期性变化的磁场产生周期性变化的电场，周期性变化的电场产生周期性变化的磁场，如此循环往复，就会形成电磁波，故B正确；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C．强磁体从铝管中静止下落，铝管中会产生涡流效应，感应电流的磁场将会对下落的强磁体也产生阻力作用，故强磁</w:t>
      </w:r>
      <w:r>
        <w:rPr>
          <w:sz w:val="21"/>
        </w:rPr>
        <w:t>体</w:t>
      </w:r>
      <w:r>
        <w:rPr>
          <w:sz w:val="21"/>
        </w:rPr>
        <w:t>不做自由落体运动，故C错误；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D．由图根据左手定则可知，正电荷向下偏转，则B板带正电，电势较高，故D错误。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故选B 。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二、多选题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</w:t>
      </w:r>
      <w:r>
        <w:rPr>
          <w:sz w:val="21"/>
        </w:rPr>
        <w:t>．“南鲲”号是我国自主研发的首台兆瓦级漂浮式波浪能发电装置，被称为“海上超级充电宝”，其原理如图所示，海浪冲击浪板带动线框以恒定角速度连续转动，从而将海浪的动能和势能转化成电能储存起来。若某时刻线框正好转到图中所示位置，下列说法正确的是（　　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600325" cy="1724025"/>
            <wp:docPr id="100033" name="" descr="@@@06ac6913-c842-43da-8fd3-d67c7c277c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A．该时刻线框中的电流最大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B．该时刻通过线框磁通量的变化率为零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C．从图中所示位置再转过90°的过程中，电流方向发生改变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D．从图中所示位置再转过180°的过程中，磁通量的变化量不为零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【答案】BD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【来源】上海市复旦大学附属中学2025-2026学年高二上学期期末物理试卷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【知识点】交流发电机原理和示意图、中性面及其性质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【详解】AB．该时刻线框平面与磁感线垂直，此时磁通量最大，但磁通量变化率为零，感应电动势最小，线框中的电流最小，A错误，B正确；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C．从图中所示位置再转过90°的过程中，磁通量一直减小，则电流方向不改变，C错误；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D．从图中所示位置再转过180°的过程中，磁通量的变化量</w:t>
      </w:r>
      <w:r>
        <w:object>
          <v:shape id="_x0000_i1064" type="#_x0000_t75" alt="eqId2c2b87a95f5f15c8662d236f984f3ec2" style="width:47.52pt;height:12.14pt" o:ole="">
            <v:imagedata r:id="rId87" o:title="eqId2c2b87a95f5f15c8662d236f984f3ec2"/>
          </v:shape>
          <o:OLEObject Type="Embed" ProgID="Equation.DSMT4" ShapeID="_x0000_i1064" DrawAspect="Content" ObjectID="_40" r:id="rId88"/>
        </w:object>
      </w:r>
      <w:r>
        <w:rPr>
          <w:sz w:val="21"/>
        </w:rPr>
        <w:t>，不为零，D正确。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故选BD。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三、填空题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</w:t>
      </w:r>
      <w:r>
        <w:rPr>
          <w:sz w:val="21"/>
        </w:rPr>
        <w:t>．中性面的特点：穿过线圈的磁通量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，（填“最大”或“为零”）磁通量的变化率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，（填“最大”或“为零”），感应电动势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，（填“最大”或“为零”），电流的方向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改变（填“发生”或“不发生”）。.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     最大     为零     为零     发生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【难度】0.88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【来源】河北省衡水市景县中学2025-2026学年高三上学期1月月考物理试题（普实）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【知识点】中性面及其性质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【详解】[1]中性面的特点：穿过线圈的磁通量最大，此时磁场方向和线圈平面垂直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[2]磁通量的变化率为零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[3]感应电动势为零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[4]电流的方向发生改变。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</w:p>
    <w:sectPr>
      <w:footerReference w:type="even" r:id="rId89"/>
      <w:footerReference w:type="default" r:id="rId90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1" Type="http://schemas.openxmlformats.org/officeDocument/2006/relationships/image" Target="media/image5.png" /><Relationship Id="rId12" Type="http://schemas.openxmlformats.org/officeDocument/2006/relationships/image" Target="media/image6.png" /><Relationship Id="rId13" Type="http://schemas.openxmlformats.org/officeDocument/2006/relationships/image" Target="media/image7.png" /><Relationship Id="rId14" Type="http://schemas.openxmlformats.org/officeDocument/2006/relationships/image" Target="media/image8.png" /><Relationship Id="rId15" Type="http://schemas.openxmlformats.org/officeDocument/2006/relationships/image" Target="media/image9.png" /><Relationship Id="rId16" Type="http://schemas.openxmlformats.org/officeDocument/2006/relationships/image" Target="media/image10.wmf" /><Relationship Id="rId17" Type="http://schemas.openxmlformats.org/officeDocument/2006/relationships/oleObject" Target="embeddings/oleObject3.bin" /><Relationship Id="rId18" Type="http://schemas.openxmlformats.org/officeDocument/2006/relationships/image" Target="media/image11.wmf" /><Relationship Id="rId19" Type="http://schemas.openxmlformats.org/officeDocument/2006/relationships/oleObject" Target="embeddings/oleObject4.bin" /><Relationship Id="rId2" Type="http://schemas.openxmlformats.org/officeDocument/2006/relationships/webSettings" Target="webSettings.xml" /><Relationship Id="rId20" Type="http://schemas.openxmlformats.org/officeDocument/2006/relationships/image" Target="media/image12.wmf" /><Relationship Id="rId21" Type="http://schemas.openxmlformats.org/officeDocument/2006/relationships/oleObject" Target="embeddings/oleObject5.bin" /><Relationship Id="rId22" Type="http://schemas.openxmlformats.org/officeDocument/2006/relationships/image" Target="media/image13.png" /><Relationship Id="rId23" Type="http://schemas.openxmlformats.org/officeDocument/2006/relationships/image" Target="media/image14.wmf" /><Relationship Id="rId24" Type="http://schemas.openxmlformats.org/officeDocument/2006/relationships/oleObject" Target="embeddings/oleObject6.bin" /><Relationship Id="rId25" Type="http://schemas.openxmlformats.org/officeDocument/2006/relationships/oleObject" Target="embeddings/oleObject7.bin" /><Relationship Id="rId26" Type="http://schemas.openxmlformats.org/officeDocument/2006/relationships/image" Target="media/image15.png" /><Relationship Id="rId27" Type="http://schemas.openxmlformats.org/officeDocument/2006/relationships/oleObject" Target="embeddings/oleObject8.bin" /><Relationship Id="rId28" Type="http://schemas.openxmlformats.org/officeDocument/2006/relationships/image" Target="media/image16.wmf" /><Relationship Id="rId29" Type="http://schemas.openxmlformats.org/officeDocument/2006/relationships/oleObject" Target="embeddings/oleObject9.bin" /><Relationship Id="rId3" Type="http://schemas.openxmlformats.org/officeDocument/2006/relationships/fontTable" Target="fontTable.xml" /><Relationship Id="rId30" Type="http://schemas.openxmlformats.org/officeDocument/2006/relationships/image" Target="media/image17.wmf" /><Relationship Id="rId31" Type="http://schemas.openxmlformats.org/officeDocument/2006/relationships/oleObject" Target="embeddings/oleObject10.bin" /><Relationship Id="rId32" Type="http://schemas.openxmlformats.org/officeDocument/2006/relationships/image" Target="media/image18.wmf" /><Relationship Id="rId33" Type="http://schemas.openxmlformats.org/officeDocument/2006/relationships/oleObject" Target="embeddings/oleObject11.bin" /><Relationship Id="rId34" Type="http://schemas.openxmlformats.org/officeDocument/2006/relationships/image" Target="media/image19.wmf" /><Relationship Id="rId35" Type="http://schemas.openxmlformats.org/officeDocument/2006/relationships/oleObject" Target="embeddings/oleObject12.bin" /><Relationship Id="rId36" Type="http://schemas.openxmlformats.org/officeDocument/2006/relationships/image" Target="media/image20.wmf" /><Relationship Id="rId37" Type="http://schemas.openxmlformats.org/officeDocument/2006/relationships/oleObject" Target="embeddings/oleObject13.bin" /><Relationship Id="rId38" Type="http://schemas.openxmlformats.org/officeDocument/2006/relationships/image" Target="media/image21.png" /><Relationship Id="rId39" Type="http://schemas.openxmlformats.org/officeDocument/2006/relationships/image" Target="media/image22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4.bin" /><Relationship Id="rId41" Type="http://schemas.openxmlformats.org/officeDocument/2006/relationships/image" Target="media/image23.wmf" /><Relationship Id="rId42" Type="http://schemas.openxmlformats.org/officeDocument/2006/relationships/oleObject" Target="embeddings/oleObject15.bin" /><Relationship Id="rId43" Type="http://schemas.openxmlformats.org/officeDocument/2006/relationships/oleObject" Target="embeddings/oleObject16.bin" /><Relationship Id="rId44" Type="http://schemas.openxmlformats.org/officeDocument/2006/relationships/oleObject" Target="embeddings/oleObject17.bin" /><Relationship Id="rId45" Type="http://schemas.openxmlformats.org/officeDocument/2006/relationships/image" Target="media/image24.wmf" /><Relationship Id="rId46" Type="http://schemas.openxmlformats.org/officeDocument/2006/relationships/oleObject" Target="embeddings/oleObject18.bin" /><Relationship Id="rId47" Type="http://schemas.openxmlformats.org/officeDocument/2006/relationships/oleObject" Target="embeddings/oleObject19.bin" /><Relationship Id="rId48" Type="http://schemas.openxmlformats.org/officeDocument/2006/relationships/image" Target="media/image25.wmf" /><Relationship Id="rId49" Type="http://schemas.openxmlformats.org/officeDocument/2006/relationships/oleObject" Target="embeddings/oleObject20.bin" /><Relationship Id="rId5" Type="http://schemas.openxmlformats.org/officeDocument/2006/relationships/image" Target="media/image1.png" /><Relationship Id="rId50" Type="http://schemas.openxmlformats.org/officeDocument/2006/relationships/oleObject" Target="embeddings/oleObject21.bin" /><Relationship Id="rId51" Type="http://schemas.openxmlformats.org/officeDocument/2006/relationships/oleObject" Target="embeddings/oleObject22.bin" /><Relationship Id="rId52" Type="http://schemas.openxmlformats.org/officeDocument/2006/relationships/image" Target="media/image26.wmf" /><Relationship Id="rId53" Type="http://schemas.openxmlformats.org/officeDocument/2006/relationships/oleObject" Target="embeddings/oleObject23.bin" /><Relationship Id="rId54" Type="http://schemas.openxmlformats.org/officeDocument/2006/relationships/image" Target="media/image27.wmf" /><Relationship Id="rId55" Type="http://schemas.openxmlformats.org/officeDocument/2006/relationships/oleObject" Target="embeddings/oleObject24.bin" /><Relationship Id="rId56" Type="http://schemas.openxmlformats.org/officeDocument/2006/relationships/image" Target="media/image28.wmf" /><Relationship Id="rId57" Type="http://schemas.openxmlformats.org/officeDocument/2006/relationships/oleObject" Target="embeddings/oleObject25.bin" /><Relationship Id="rId58" Type="http://schemas.openxmlformats.org/officeDocument/2006/relationships/image" Target="media/image29.png" /><Relationship Id="rId59" Type="http://schemas.openxmlformats.org/officeDocument/2006/relationships/oleObject" Target="embeddings/oleObject26.bin" /><Relationship Id="rId6" Type="http://schemas.openxmlformats.org/officeDocument/2006/relationships/image" Target="media/image2.png" /><Relationship Id="rId60" Type="http://schemas.openxmlformats.org/officeDocument/2006/relationships/image" Target="media/image30.wmf" /><Relationship Id="rId61" Type="http://schemas.openxmlformats.org/officeDocument/2006/relationships/oleObject" Target="embeddings/oleObject27.bin" /><Relationship Id="rId62" Type="http://schemas.openxmlformats.org/officeDocument/2006/relationships/image" Target="media/image31.wmf" /><Relationship Id="rId63" Type="http://schemas.openxmlformats.org/officeDocument/2006/relationships/oleObject" Target="embeddings/oleObject28.bin" /><Relationship Id="rId64" Type="http://schemas.openxmlformats.org/officeDocument/2006/relationships/oleObject" Target="embeddings/oleObject29.bin" /><Relationship Id="rId65" Type="http://schemas.openxmlformats.org/officeDocument/2006/relationships/oleObject" Target="embeddings/oleObject30.bin" /><Relationship Id="rId66" Type="http://schemas.openxmlformats.org/officeDocument/2006/relationships/oleObject" Target="embeddings/oleObject31.bin" /><Relationship Id="rId67" Type="http://schemas.openxmlformats.org/officeDocument/2006/relationships/image" Target="media/image32.wmf" /><Relationship Id="rId68" Type="http://schemas.openxmlformats.org/officeDocument/2006/relationships/oleObject" Target="embeddings/oleObject32.bin" /><Relationship Id="rId69" Type="http://schemas.openxmlformats.org/officeDocument/2006/relationships/image" Target="media/image33.wmf" /><Relationship Id="rId7" Type="http://schemas.openxmlformats.org/officeDocument/2006/relationships/image" Target="media/image3.wmf" /><Relationship Id="rId70" Type="http://schemas.openxmlformats.org/officeDocument/2006/relationships/oleObject" Target="embeddings/oleObject33.bin" /><Relationship Id="rId71" Type="http://schemas.openxmlformats.org/officeDocument/2006/relationships/image" Target="media/image34.wmf" /><Relationship Id="rId72" Type="http://schemas.openxmlformats.org/officeDocument/2006/relationships/oleObject" Target="embeddings/oleObject34.bin" /><Relationship Id="rId73" Type="http://schemas.openxmlformats.org/officeDocument/2006/relationships/image" Target="media/image35.wmf" /><Relationship Id="rId74" Type="http://schemas.openxmlformats.org/officeDocument/2006/relationships/oleObject" Target="embeddings/oleObject35.bin" /><Relationship Id="rId75" Type="http://schemas.openxmlformats.org/officeDocument/2006/relationships/oleObject" Target="embeddings/oleObject36.bin" /><Relationship Id="rId76" Type="http://schemas.openxmlformats.org/officeDocument/2006/relationships/image" Target="media/image36.wmf" /><Relationship Id="rId77" Type="http://schemas.openxmlformats.org/officeDocument/2006/relationships/oleObject" Target="embeddings/oleObject37.bin" /><Relationship Id="rId78" Type="http://schemas.openxmlformats.org/officeDocument/2006/relationships/oleObject" Target="embeddings/oleObject38.bin" /><Relationship Id="rId79" Type="http://schemas.openxmlformats.org/officeDocument/2006/relationships/image" Target="media/image37.wmf" /><Relationship Id="rId8" Type="http://schemas.openxmlformats.org/officeDocument/2006/relationships/oleObject" Target="embeddings/oleObject1.bin" /><Relationship Id="rId80" Type="http://schemas.openxmlformats.org/officeDocument/2006/relationships/oleObject" Target="embeddings/oleObject39.bin" /><Relationship Id="rId81" Type="http://schemas.openxmlformats.org/officeDocument/2006/relationships/image" Target="media/image38.png" /><Relationship Id="rId82" Type="http://schemas.openxmlformats.org/officeDocument/2006/relationships/image" Target="media/image39.png" /><Relationship Id="rId83" Type="http://schemas.openxmlformats.org/officeDocument/2006/relationships/image" Target="media/image40.png" /><Relationship Id="rId84" Type="http://schemas.openxmlformats.org/officeDocument/2006/relationships/image" Target="media/image41.png" /><Relationship Id="rId85" Type="http://schemas.openxmlformats.org/officeDocument/2006/relationships/image" Target="media/image42.png" /><Relationship Id="rId86" Type="http://schemas.openxmlformats.org/officeDocument/2006/relationships/image" Target="media/image43.png" /><Relationship Id="rId87" Type="http://schemas.openxmlformats.org/officeDocument/2006/relationships/image" Target="media/image44.wmf" /><Relationship Id="rId88" Type="http://schemas.openxmlformats.org/officeDocument/2006/relationships/oleObject" Target="embeddings/oleObject40.bin" /><Relationship Id="rId89" Type="http://schemas.openxmlformats.org/officeDocument/2006/relationships/footer" Target="footer1.xml" /><Relationship Id="rId9" Type="http://schemas.openxmlformats.org/officeDocument/2006/relationships/image" Target="media/image4.wmf" /><Relationship Id="rId90" Type="http://schemas.openxmlformats.org/officeDocument/2006/relationships/footer" Target="footer2.xml" /><Relationship Id="rId91" Type="http://schemas.openxmlformats.org/officeDocument/2006/relationships/theme" Target="theme/theme1.xml" /><Relationship Id="rId92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6f2c8912134f4ac9a52d9eaf423d018fmtewodgyntq2na</vt:lpwstr>
  </property>
</Properties>
</file>