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 : L'IA GÉNÉRATIVE DANS LA PRODUCTION DE FORMATION</w:t>
      </w:r>
    </w:p>
    <w:p>
      <w:pPr>
        <w:pStyle w:val="Heading2"/>
      </w:pPr>
      <w:r>
        <w:t>Structure EDRACT — 65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Ce module était le moins faux du parcours</w:t>
      </w:r>
    </w:p>
    <w:p>
      <w:pPr>
        <w:pStyle w:val="IntenseQuote"/>
      </w:pPr>
      <w:r>
        <w:t>sur la science — il signale correctement que les styles d'apprentissage sont</w:t>
      </w:r>
    </w:p>
    <w:p>
      <w:pPr>
        <w:pStyle w:val="IntenseQuote"/>
      </w:pPr>
      <w:r>
        <w:t>discrédités. Mais il croulait sous les gains de temps et les ROI fabriqués, et</w:t>
      </w:r>
    </w:p>
    <w:p>
      <w:pPr>
        <w:pStyle w:val="IntenseQuote"/>
      </w:pPr>
      <w:r>
        <w:t>citait des outils périmés (Google PaLM, tarifs obsolètes). Journal complet en</w:t>
      </w:r>
    </w:p>
    <w:p>
      <w:pPr>
        <w:pStyle w:val="IntenseQuote"/>
      </w:pPr>
      <w:r>
        <w:t>fin de document.</w:t>
      </w:r>
    </w:p>
    <w:p>
      <w:pPr>
        <w:pStyle w:val="IntenseQuote"/>
      </w:pPr>
    </w:p>
    <w:p>
      <w:pPr>
        <w:pStyle w:val="IntenseQuote"/>
      </w:pPr>
      <w:r>
        <w:t xml:space="preserve">⚠️ </w:t>
      </w:r>
      <w:r>
        <w:rPr>
          <w:b/>
        </w:rPr>
        <w:t>Ce module se périmera plus vite que les autres.</w:t>
      </w:r>
      <w:r>
        <w:t xml:space="preserve"> Il parle d'outils qui</w:t>
      </w:r>
    </w:p>
    <w:p>
      <w:pPr>
        <w:pStyle w:val="IntenseQuote"/>
      </w:pPr>
      <w:r>
        <w:t xml:space="preserve">changent tous les six mois. Il enseigne donc une </w:t>
      </w:r>
      <w:r>
        <w:rPr>
          <w:b/>
        </w:rPr>
        <w:t>méthode</w:t>
      </w:r>
      <w:r>
        <w:t>, pas un catalogue —</w:t>
      </w:r>
    </w:p>
    <w:p>
      <w:pPr>
        <w:pStyle w:val="IntenseQuote"/>
      </w:pPr>
      <w:r>
        <w:t>et il porte une date de vérification.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>L'IA générative fait désormais partie du quotidien de l'ingénieur pédagogique. La</w:t>
      </w:r>
    </w:p>
    <w:p>
      <w:r>
        <w:t>question n'est plus « faut-il l'utiliser » mais **« comment l'utiliser sans</w:t>
      </w:r>
    </w:p>
    <w:p>
      <w:r>
        <w:t>dégrader la qualité ni enfreindre le droit »**.</w:t>
      </w:r>
    </w:p>
    <w:p>
      <w:r>
        <w:t>Ce module traite trois choses : là où l'IA aide réellement, comment lui demander,</w:t>
      </w:r>
    </w:p>
    <w:p>
      <w:r>
        <w:t>et ce qu'il faut vérifier avant de publier.</w:t>
      </w:r>
    </w:p>
    <w:p>
      <w:r>
        <w:t xml:space="preserve">⚠️ </w:t>
      </w:r>
      <w:r>
        <w:rPr>
          <w:b/>
        </w:rPr>
        <w:t>Le principe directeur, d'emblée</w:t>
      </w:r>
      <w:r>
        <w:t xml:space="preserve"> : l'IA produit un brouillon, jamais un</w:t>
      </w:r>
    </w:p>
    <w:p>
      <w:r>
        <w:t>livrable. Le maillon qui manque est toujours le même — **la vérification</w:t>
      </w:r>
    </w:p>
    <w:p>
      <w:r>
        <w:t>humaine**. Ce module est autant sur la vérification que sur la génération.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 xml:space="preserve">✅ </w:t>
      </w:r>
      <w:r>
        <w:rPr>
          <w:b/>
        </w:rPr>
        <w:t>Identifier</w:t>
      </w:r>
      <w:r>
        <w:t xml:space="preserve"> où l'IA apporte un gain réel, et où le risque dépasse le gain</w:t>
      </w:r>
    </w:p>
    <w:p>
      <w:pPr>
        <w:pStyle w:val="ListBullet"/>
      </w:pPr>
      <w:r>
        <w:t xml:space="preserve">✅ </w:t>
      </w:r>
      <w:r>
        <w:rPr>
          <w:b/>
        </w:rPr>
        <w:t>Formuler</w:t>
      </w:r>
      <w:r>
        <w:t xml:space="preserve"> une demande qui produit un résultat utilisable</w:t>
      </w:r>
    </w:p>
    <w:p>
      <w:pPr>
        <w:pStyle w:val="ListBullet"/>
      </w:pPr>
      <w:r>
        <w:t xml:space="preserve">✅ </w:t>
      </w:r>
      <w:r>
        <w:rPr>
          <w:b/>
        </w:rPr>
        <w:t>Vérifier</w:t>
      </w:r>
      <w:r>
        <w:t xml:space="preserve"> un contenu généré : exactitude, biais, sources</w:t>
      </w:r>
    </w:p>
    <w:p>
      <w:pPr>
        <w:pStyle w:val="ListBullet"/>
      </w:pPr>
      <w:r>
        <w:t xml:space="preserve">✅ </w:t>
      </w:r>
      <w:r>
        <w:rPr>
          <w:b/>
        </w:rPr>
        <w:t>Respecter</w:t>
      </w:r>
      <w:r>
        <w:t xml:space="preserve"> le cadre juridique — RGPD, droit d'auteur</w:t>
      </w:r>
    </w:p>
    <w:p>
      <w:pPr>
        <w:pStyle w:val="ListBullet"/>
      </w:pPr>
      <w:r>
        <w:t xml:space="preserve">✅ </w:t>
      </w:r>
      <w:r>
        <w:rPr>
          <w:b/>
        </w:rPr>
        <w:t>Estimer</w:t>
      </w:r>
      <w:r>
        <w:t xml:space="preserve"> un gain de temps honnêtement, sur vos propres productions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contenu principal</w:t>
            </w:r>
          </w:p>
        </w:tc>
        <w:tc>
          <w:tcPr>
            <w:tcW w:type="dxa" w:w="4320"/>
          </w:tcPr>
          <w:p>
            <w:r/>
            <w:r>
              <w:t>26 min</w:t>
            </w:r>
          </w:p>
        </w:tc>
      </w:tr>
      <w:tr>
        <w:tc>
          <w:tcPr>
            <w:tcW w:type="dxa" w:w="4320"/>
          </w:tcPr>
          <w:p>
            <w:r/>
            <w:r>
              <w:t>Vidéo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+ journal</w:t>
            </w:r>
          </w:p>
        </w:tc>
        <w:tc>
          <w:tcPr>
            <w:tcW w:type="dxa" w:w="4320"/>
          </w:tcPr>
          <w:p>
            <w:r/>
            <w:r>
              <w:t>16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65 min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Le brouillon et le livrable</w:t>
      </w:r>
    </w:p>
    <w:p>
      <w:pPr>
        <w:pStyle w:val="IntenseQuote"/>
      </w:pPr>
      <w:r>
        <w:rPr>
          <w:b/>
        </w:rPr>
        <w:t>Scénario composé</w:t>
      </w:r>
      <w:r>
        <w:t>, pas une mesure.</w:t>
      </w:r>
    </w:p>
    <w:p>
      <w:pPr>
        <w:pStyle w:val="Heading3"/>
      </w:pPr>
      <w:r>
        <w:t>La tâche : produire 100 questions de quiz</w:t>
      </w:r>
    </w:p>
    <w:p>
      <w:r>
        <w:rPr>
          <w:b/>
        </w:rPr>
        <w:t>À la main</w:t>
      </w:r>
      <w:r>
        <w:t xml:space="preserve"> : lire le contenu, imaginer les scénarios, rédiger, relire. C'est</w:t>
      </w:r>
    </w:p>
    <w:p>
      <w:r>
        <w:t>long — plusieurs jours de travail — et la qualité varie avec la fatigue.</w:t>
      </w:r>
    </w:p>
    <w:p>
      <w:r>
        <w:rPr>
          <w:b/>
        </w:rPr>
        <w:t>Avec l'IA</w:t>
      </w:r>
      <w:r>
        <w:t xml:space="preserve"> : une demande bien formulée produit une centaine de questions en</w:t>
      </w:r>
    </w:p>
    <w:p>
      <w:r>
        <w:t>quelques minutes.</w:t>
      </w:r>
    </w:p>
    <w:p>
      <w:pPr>
        <w:pStyle w:val="Heading3"/>
      </w:pPr>
      <w:r>
        <w:t>Le piège</w:t>
      </w:r>
    </w:p>
    <w:p>
      <w:r>
        <w:t>À ce stade, on est tenté de dire « gain de 90 % ». C'est faux, et c'est le cœur du</w:t>
      </w:r>
    </w:p>
    <w:p>
      <w:r>
        <w:t>module.</w:t>
      </w:r>
    </w:p>
    <w:p>
      <w:r>
        <w:t xml:space="preserve">Ce que l'IA a produit est un </w:t>
      </w:r>
      <w:r>
        <w:rPr>
          <w:b/>
        </w:rPr>
        <w:t>brouillon</w:t>
      </w:r>
      <w:r>
        <w:t>. Il contient forcément :</w:t>
      </w:r>
    </w:p>
    <w:p>
      <w:pPr>
        <w:pStyle w:val="ListBullet"/>
      </w:pPr>
      <w:r>
        <w:t>des erreurs de fait présentées avec assurance</w:t>
      </w:r>
    </w:p>
    <w:p>
      <w:pPr>
        <w:pStyle w:val="ListBullet"/>
      </w:pPr>
      <w:r>
        <w:t>des questions dont la bonne réponse est discutable</w:t>
      </w:r>
    </w:p>
    <w:p>
      <w:pPr>
        <w:pStyle w:val="ListBullet"/>
      </w:pPr>
      <w:r>
        <w:t>un niveau cognitif souvent inférieur à celui demandé</w:t>
      </w:r>
    </w:p>
    <w:p>
      <w:pPr>
        <w:pStyle w:val="ListBullet"/>
      </w:pPr>
      <w:r>
        <w:t>des exemples qui se répètent ou manquent de diversité</w:t>
      </w:r>
    </w:p>
    <w:p>
      <w:r>
        <w:rPr>
          <w:b/>
        </w:rPr>
        <w:t>Le vrai travail commence là</w:t>
      </w:r>
      <w:r>
        <w:t xml:space="preserve"> : vérifier, corriger, aligner. Ce travail est</w:t>
      </w:r>
    </w:p>
    <w:p>
      <w:r>
        <w:t>réel, il prend du temps, et il n'est pas délégable. Le gain existe — mais il est</w:t>
      </w:r>
    </w:p>
    <w:p>
      <w:r>
        <w:t xml:space="preserve">sur la </w:t>
      </w:r>
      <w:r>
        <w:rPr>
          <w:b/>
        </w:rPr>
        <w:t>rédaction du premier jet</w:t>
      </w:r>
      <w:r>
        <w:t>, pas sur la production finale.</w:t>
      </w:r>
    </w:p>
    <w:p>
      <w:pPr>
        <w:pStyle w:val="Heading3"/>
      </w:pPr>
      <w:r>
        <w:t>🤔 Question clé</w:t>
      </w:r>
    </w:p>
    <w:p>
      <w:r>
        <w:t>*« Sur mes tâches répétitives, laquelle gagnerait le plus à un premier jet</w:t>
      </w:r>
    </w:p>
    <w:p>
      <w:r>
        <w:t>généré — sachant que je devrai tout vérifier ? »*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Où l'IA aide, et où elle nuit</w:t>
      </w:r>
    </w:p>
    <w:p>
      <w:r>
        <w:t>Cinq usages, classés par rapport bénéfice/risque.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Gain réel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Risque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Premier jet de contenu</w:t>
            </w:r>
            <w:r>
              <w:t xml:space="preserve"> (plan, quiz, script)</w:t>
            </w:r>
          </w:p>
        </w:tc>
        <w:tc>
          <w:tcPr>
            <w:tcW w:type="dxa" w:w="2160"/>
          </w:tcPr>
          <w:p>
            <w:r/>
            <w:r>
              <w:t>Élevé — la page blanche disparaît</w:t>
            </w:r>
          </w:p>
        </w:tc>
        <w:tc>
          <w:tcPr>
            <w:tcW w:type="dxa" w:w="2160"/>
          </w:tcPr>
          <w:p>
            <w:r/>
            <w:r>
              <w:t>Erreurs de fait, uniformité</w:t>
            </w:r>
          </w:p>
        </w:tc>
        <w:tc>
          <w:tcPr>
            <w:tcW w:type="dxa" w:w="2160"/>
          </w:tcPr>
          <w:p>
            <w:r/>
            <w:r>
              <w:t>✅ à condition de vérifier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Production vidéo</w:t>
            </w:r>
            <w:r>
              <w:t xml:space="preserve"> (avatar de synthèse)</w:t>
            </w:r>
          </w:p>
        </w:tc>
        <w:tc>
          <w:tcPr>
            <w:tcW w:type="dxa" w:w="2160"/>
          </w:tcPr>
          <w:p>
            <w:r/>
            <w:r>
              <w:t>Élevé sur le coût</w:t>
            </w:r>
          </w:p>
        </w:tc>
        <w:tc>
          <w:tcPr>
            <w:tcW w:type="dxa" w:w="2160"/>
          </w:tcPr>
          <w:p>
            <w:r/>
            <w:r>
              <w:t>Rendu artificiel, voix, accessibilité</w:t>
            </w:r>
          </w:p>
        </w:tc>
        <w:tc>
          <w:tcPr>
            <w:tcW w:type="dxa" w:w="2160"/>
          </w:tcPr>
          <w:p>
            <w:r/>
            <w:r>
              <w:t>✅ pour du contenu répétitif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Correction automatique de copies</w:t>
            </w:r>
          </w:p>
        </w:tc>
        <w:tc>
          <w:tcPr>
            <w:tcW w:type="dxa" w:w="2160"/>
          </w:tcPr>
          <w:p>
            <w:r/>
            <w:r>
              <w:t>Moyen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Élevé — biais, contestations, équité</w:t>
            </w:r>
          </w:p>
        </w:tc>
        <w:tc>
          <w:tcPr>
            <w:tcW w:type="dxa" w:w="2160"/>
          </w:tcPr>
          <w:p>
            <w:r/>
            <w:r>
              <w:t>⚠️ jamais sur une évaluation à enjeu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Assistance à l'apprenant</w:t>
            </w:r>
            <w:r>
              <w:t xml:space="preserve"> (agent conversationnel)</w:t>
            </w:r>
          </w:p>
        </w:tc>
        <w:tc>
          <w:tcPr>
            <w:tcW w:type="dxa" w:w="2160"/>
          </w:tcPr>
          <w:p>
            <w:r/>
            <w:r>
              <w:t>Moyen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Élevé — réponses fausses données avec assurance</w:t>
            </w:r>
          </w:p>
        </w:tc>
        <w:tc>
          <w:tcPr>
            <w:tcW w:type="dxa" w:w="2160"/>
          </w:tcPr>
          <w:p>
            <w:r/>
            <w:r>
              <w:t>⚠️ en complément, jamais en instruction principale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Synthèse de données d'usage</w:t>
            </w:r>
          </w:p>
        </w:tc>
        <w:tc>
          <w:tcPr>
            <w:tcW w:type="dxa" w:w="2160"/>
          </w:tcPr>
          <w:p>
            <w:r/>
            <w:r>
              <w:t>Moyen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Données personnelles — voir partie 3</w:t>
            </w:r>
          </w:p>
        </w:tc>
        <w:tc>
          <w:tcPr>
            <w:tcW w:type="dxa" w:w="2160"/>
          </w:tcPr>
          <w:p>
            <w:r/>
            <w:r>
              <w:t>✅ sur données anonymisées uniquement</w:t>
            </w:r>
          </w:p>
        </w:tc>
      </w:tr>
    </w:tbl>
    <w:p>
      <w:r>
        <w:t xml:space="preserve">💡 </w:t>
      </w:r>
      <w:r>
        <w:rPr>
          <w:b/>
        </w:rPr>
        <w:t>Le motif</w:t>
      </w:r>
      <w:r>
        <w:t xml:space="preserve"> : l'IA est fiable pour **produire un brouillon qu'un humain</w:t>
      </w:r>
    </w:p>
    <w:p>
      <w:r>
        <w:t>vérifie</w:t>
      </w:r>
      <w:r>
        <w:rPr>
          <w:b/>
        </w:rPr>
        <w:t xml:space="preserve">, risquée dès qu'elle </w:t>
      </w:r>
      <w:r>
        <w:t>décide à la place de l'humain** — noter, conseiller</w:t>
      </w:r>
    </w:p>
    <w:p>
      <w:r>
        <w:t>un apprenant, trancher.</w:t>
      </w:r>
    </w:p>
    <w:p>
      <w:r>
        <w:t xml:space="preserve">⚠️ </w:t>
      </w:r>
      <w:r>
        <w:rPr>
          <w:b/>
        </w:rPr>
        <w:t>Un piège spécifique à ce module</w:t>
      </w:r>
      <w:r>
        <w:t xml:space="preserve"> : l'IA a été entraînée sur des textes qui</w:t>
      </w:r>
    </w:p>
    <w:p>
      <w:r>
        <w:t>contiennent les mythes que ce parcours corrige. Demandez-lui de concevoir une</w:t>
      </w:r>
    </w:p>
    <w:p>
      <w:r>
        <w:t>formation « adaptée aux styles d'apprentissage » et elle le fera avec assurance —</w:t>
      </w:r>
    </w:p>
    <w:p>
      <w:r>
        <w:t xml:space="preserve">alors que c'est réfuté (module 5). </w:t>
      </w:r>
      <w:r>
        <w:rPr>
          <w:b/>
        </w:rPr>
        <w:t>L'IA reproduit les erreurs répandues.</w:t>
      </w:r>
      <w:r>
        <w:t xml:space="preserve"> C'est</w:t>
      </w:r>
    </w:p>
    <w:p>
      <w:r>
        <w:t>une raison de plus de vérifier ce qu'elle produit contre des sources, pas contre</w:t>
      </w:r>
    </w:p>
    <w:p>
      <w:r>
        <w:t>son assurance.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Formuler une demande</w:t>
      </w:r>
    </w:p>
    <w:p>
      <w:r>
        <w:t>Une bonne demande a une structure. La plus simple qui fonctionne :</w:t>
      </w:r>
    </w:p>
    <w:p>
      <w:pPr>
        <w:pStyle w:val="IntenseQuote"/>
      </w:pPr>
      <w:r>
        <w:rPr>
          <w:b/>
        </w:rPr>
        <w:t>[rôle] · [tâche] · [format de sortie] · [contraintes] · [ce qu'il faut éviter]</w:t>
      </w:r>
    </w:p>
    <w:p>
      <w:r>
        <w:rPr>
          <w:b/>
        </w:rPr>
        <w:t>Exemple</w:t>
      </w:r>
    </w:p>
    <w:p>
      <w:pPr>
        <w:pStyle w:val="IntenseQuote"/>
      </w:pPr>
      <w:r>
        <w:t>« Tu es ingénieur pédagogique. Rédige 20 questions de quiz sur les objectifs</w:t>
      </w:r>
    </w:p>
    <w:p>
      <w:pPr>
        <w:pStyle w:val="IntenseQuote"/>
      </w:pPr>
      <w:r>
        <w:t>pédagogiques, pour des managers de premier niveau. Format : un tableau. Répartis</w:t>
      </w:r>
    </w:p>
    <w:p>
      <w:pPr>
        <w:pStyle w:val="IntenseQuote"/>
      </w:pPr>
      <w:r>
        <w:t>les niveaux de Bloom (moitié "appliquer", moitié "analyser"). Chaque explication</w:t>
      </w:r>
    </w:p>
    <w:p>
      <w:pPr>
        <w:pStyle w:val="IntenseQuote"/>
      </w:pPr>
      <w:r>
        <w:t xml:space="preserve">doit dire </w:t>
      </w:r>
      <w:r>
        <w:rPr>
          <w:i/>
        </w:rPr>
        <w:t>pourquoi</w:t>
      </w:r>
      <w:r>
        <w:t xml:space="preserve"> la bonne réponse est correcte. Évite les questions pièges et</w:t>
      </w:r>
    </w:p>
    <w:p>
      <w:pPr>
        <w:pStyle w:val="IntenseQuote"/>
      </w:pPr>
      <w:r>
        <w:t>les exemples uniquement masculins. »</w:t>
      </w:r>
    </w:p>
    <w:p>
      <w:r>
        <w:rPr>
          <w:b/>
        </w:rPr>
        <w:t>Ce qui améliore nettement le résultat</w:t>
      </w:r>
    </w:p>
    <w:p>
      <w:pPr>
        <w:pStyle w:val="ListBullet"/>
      </w:pPr>
      <w:r>
        <w:rPr>
          <w:b/>
        </w:rPr>
        <w:t>Donner un exemple</w:t>
      </w:r>
      <w:r>
        <w:t xml:space="preserve"> de ce que vous attendez (« comme ceci, pas comme cela »)</w:t>
      </w:r>
    </w:p>
    <w:p>
      <w:pPr>
        <w:pStyle w:val="ListBullet"/>
      </w:pPr>
      <w:r>
        <w:rPr>
          <w:b/>
        </w:rPr>
        <w:t>Demander le raisonnement</w:t>
      </w:r>
      <w:r>
        <w:t xml:space="preserve"> : « explique ton choix pour chaque question »</w:t>
      </w:r>
    </w:p>
    <w:p>
      <w:pPr>
        <w:pStyle w:val="ListBullet"/>
      </w:pPr>
      <w:r>
        <w:rPr>
          <w:b/>
        </w:rPr>
        <w:t>Itérer</w:t>
      </w:r>
      <w:r>
        <w:t xml:space="preserve"> : le premier jet est rarement le bon, affinez en deux ou trois passes</w:t>
      </w:r>
    </w:p>
    <w:p>
      <w:r>
        <w:t>⚠️ **Ne demandez pas de sources à un modèle génératif et ne les recopiez pas</w:t>
      </w:r>
    </w:p>
    <w:p>
      <w:r>
        <w:t>telles quelles.</w:t>
      </w:r>
      <w:r>
        <w:rPr>
          <w:b/>
        </w:rPr>
        <w:t xml:space="preserve"> Il en </w:t>
      </w:r>
      <w:r>
        <w:t>invente** — auteurs, titres, années plausibles mais</w:t>
      </w:r>
    </w:p>
    <w:p>
      <w:r>
        <w:t>faux. Ce parcours en contient plusieurs exemples réels (module 2, module 4). Toute</w:t>
      </w:r>
    </w:p>
    <w:p>
      <w:r>
        <w:t>référence produite par une IA doit être vérifiée dans une base réelle avant d'être</w:t>
      </w:r>
    </w:p>
    <w:p>
      <w:r>
        <w:t>citée.</w:t>
      </w:r>
    </w:p>
    <w:p>
      <w:pPr>
        <w:pStyle w:val="IntenseQuote"/>
      </w:pPr>
      <w:r>
        <w:t xml:space="preserve">💡 </w:t>
      </w:r>
      <w:r>
        <w:rPr>
          <w:b/>
        </w:rPr>
        <w:t>Prompt Buddy</w:t>
      </w:r>
      <w:r>
        <w:t xml:space="preserve"> — l'outil interne TLS — sert précisément à structurer ces</w:t>
      </w:r>
    </w:p>
    <w:p>
      <w:pPr>
        <w:pStyle w:val="IntenseQuote"/>
      </w:pPr>
      <w:r>
        <w:t>demandes selon un cadre. C'est un cas d'usage de ce module.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Ce qu'il faut vérifier avant de publier</w:t>
      </w:r>
    </w:p>
    <w:p>
      <w:r>
        <w:t>C'est la partie la plus importante, et la seule non délégable.</w:t>
      </w:r>
    </w:p>
    <w:p>
      <w:pPr>
        <w:pStyle w:val="Heading4"/>
      </w:pPr>
      <w:r>
        <w:t>1. L'exactitude</w:t>
      </w:r>
    </w:p>
    <w:p>
      <w:r>
        <w:t>L'IA produit des affirmations fausses avec le même aplomb que les vraies. Sur tout</w:t>
      </w:r>
    </w:p>
    <w:p>
      <w:r>
        <w:t xml:space="preserve">contenu généré, </w:t>
      </w:r>
      <w:r>
        <w:rPr>
          <w:b/>
        </w:rPr>
        <w:t>vérifier un échantillon systématiquement</w:t>
      </w:r>
      <w:r>
        <w:t>, et tout ce qui est</w:t>
      </w:r>
    </w:p>
    <w:p>
      <w:r>
        <w:t>chiffré ou daté intégralement.</w:t>
      </w:r>
    </w:p>
    <w:p>
      <w:pPr>
        <w:pStyle w:val="Heading4"/>
      </w:pPr>
      <w:r>
        <w:t>2. Les biais</w:t>
      </w:r>
    </w:p>
    <w:p>
      <w:r>
        <w:t>Un contenu généré tend à reproduire les stéréotypes de ses données</w:t>
      </w:r>
    </w:p>
    <w:p>
      <w:r>
        <w:t>d'entraînement — exemples uniquement masculins, contextes homogènes. Passer une</w:t>
      </w:r>
    </w:p>
    <w:p>
      <w:r>
        <w:rPr>
          <w:b/>
        </w:rPr>
        <w:t>revue de diversité</w:t>
      </w:r>
      <w:r>
        <w:t xml:space="preserve"> avant publication.</w:t>
      </w:r>
    </w:p>
    <w:p>
      <w:pPr>
        <w:pStyle w:val="Heading4"/>
      </w:pPr>
      <w:r>
        <w:t>3. Les données personnelles — RGPD</w:t>
      </w:r>
    </w:p>
    <w:p>
      <w:r>
        <w:t>⚠️ **Ne jamais transmettre à un service d'IA en ligne des données personnelles</w:t>
      </w:r>
    </w:p>
    <w:p>
      <w:r>
        <w:t>d'apprenants** — noms, adresses, résultats nominatifs. C'est une violation du RGPD</w:t>
      </w:r>
    </w:p>
    <w:p>
      <w:r>
        <w:t>et une fuite potentielle.</w:t>
      </w:r>
    </w:p>
    <w:p>
      <w:r>
        <w:t xml:space="preserve">Pour faire analyser des données, les </w:t>
      </w:r>
      <w:r>
        <w:rPr>
          <w:b/>
        </w:rPr>
        <w:t>anonymiser d'abord</w:t>
      </w:r>
      <w:r>
        <w:t>, ou utiliser une</w:t>
      </w:r>
    </w:p>
    <w:p>
      <w:r>
        <w:t xml:space="preserve">solution hébergée en interne. </w:t>
      </w:r>
      <w:r>
        <w:rPr>
          <w:i/>
        </w:rPr>
        <w:t>[à sourcer : RGPD, art. 5 et 9]</w:t>
      </w:r>
    </w:p>
    <w:p>
      <w:pPr>
        <w:pStyle w:val="Heading4"/>
      </w:pPr>
      <w:r>
        <w:t>4. Le droit d'auteur</w:t>
      </w:r>
    </w:p>
    <w:p>
      <w:r>
        <w:t>Un contenu généré peut reproduire, sans le signaler, du matériel protégé.</w:t>
      </w:r>
    </w:p>
    <w:p>
      <w:r>
        <w:t xml:space="preserve">L'utilisateur reste </w:t>
      </w:r>
      <w:r>
        <w:rPr>
          <w:b/>
        </w:rPr>
        <w:t>responsable de la légalité de ce qu'il publie</w:t>
      </w:r>
      <w:r>
        <w:t>. Vérifier,</w:t>
      </w:r>
    </w:p>
    <w:p>
      <w:r>
        <w:t>ne pas présumer.</w:t>
      </w:r>
    </w:p>
    <w:p>
      <w:pPr>
        <w:pStyle w:val="Heading4"/>
      </w:pPr>
      <w:r>
        <w:t>5. La science</w:t>
      </w:r>
    </w:p>
    <w:p>
      <w:r>
        <w:t>L'IA reproduit les idées reçues. Croiser tout principe pédagogique qu'elle avance</w:t>
      </w:r>
    </w:p>
    <w:p>
      <w:r>
        <w:t>avec deux sources crédibles — surtout s'il « sonne » juste.</w:t>
      </w:r>
    </w:p>
    <w:p>
      <w:r>
        <w:rPr>
          <w:b/>
        </w:rPr>
        <w:t>Liste de contrôle avant publication</w:t>
      </w:r>
    </w:p>
    <w:p>
      <w:pPr>
        <w:pStyle w:val="ListBullet"/>
      </w:pPr>
      <w:r>
        <w:t>[ ] Exactitude vérifiée par échantillon</w:t>
      </w:r>
    </w:p>
    <w:p>
      <w:pPr>
        <w:pStyle w:val="ListBullet"/>
      </w:pPr>
      <w:r>
        <w:t>[ ] Chiffres et dates vérifiés intégralement</w:t>
      </w:r>
    </w:p>
    <w:p>
      <w:pPr>
        <w:pStyle w:val="ListBullet"/>
      </w:pPr>
      <w:r>
        <w:t>[ ] Revue de diversité passée</w:t>
      </w:r>
    </w:p>
    <w:p>
      <w:pPr>
        <w:pStyle w:val="ListBullet"/>
      </w:pPr>
      <w:r>
        <w:t>[ ] Aucune donnée personnelle transmise à un service en ligne</w:t>
      </w:r>
    </w:p>
    <w:p>
      <w:pPr>
        <w:pStyle w:val="ListBullet"/>
      </w:pPr>
      <w:r>
        <w:t>[ ] Sources vérifiées dans une base réelle</w:t>
      </w:r>
    </w:p>
    <w:p>
      <w:pPr>
        <w:pStyle w:val="ListBullet"/>
      </w:pPr>
      <w:r>
        <w:t>[ ] Principes pédagogiques croisés avec deux sources</w:t>
      </w:r>
    </w:p>
    <w:p>
      <w:pPr>
        <w:pStyle w:val="ListBullet"/>
      </w:pPr>
      <w:r>
        <w:t>[ ] Relecture humaine effectuée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Estimer le gain honnêtement</w:t>
      </w:r>
    </w:p>
    <w:p>
      <w:r>
        <w:t xml:space="preserve">Le gain de l'IA est réel, mais il porte sur </w:t>
      </w:r>
      <w:r>
        <w:rPr>
          <w:b/>
        </w:rPr>
        <w:t>votre temps de production</w:t>
      </w:r>
      <w:r>
        <w:t>, pas sur</w:t>
      </w:r>
    </w:p>
    <w:p>
      <w:r>
        <w:t>un résultat métier. C'est une économie d'efficacité, à ne pas confondre avec le</w:t>
      </w:r>
    </w:p>
    <w:p>
      <w:r>
        <w:t>ROI d'une formation (module 9).</w:t>
      </w:r>
    </w:p>
    <w:p>
      <w:r>
        <w:rPr>
          <w:b/>
        </w:rPr>
        <w:t>La bonne façon de le mesurer</w:t>
      </w:r>
    </w:p>
    <w:p>
      <w:pPr>
        <w:pStyle w:val="ListNumber"/>
      </w:pPr>
      <w:r>
        <w:rPr>
          <w:b/>
        </w:rPr>
        <w:t>Chronométrer une tâche à la main</w:t>
      </w:r>
      <w:r>
        <w:t>, une fois, honnêtement — vérification</w:t>
      </w:r>
    </w:p>
    <w:p>
      <w:r>
        <w:t xml:space="preserve">   comprise.</w:t>
      </w:r>
    </w:p>
    <w:p>
      <w:pPr>
        <w:pStyle w:val="ListNumber"/>
      </w:pPr>
      <w:r>
        <w:rPr>
          <w:b/>
        </w:rPr>
        <w:t>Chronométrer la même tâche avec l'IA</w:t>
      </w:r>
      <w:r>
        <w:t>, vérification comprise. C'est la</w:t>
      </w:r>
    </w:p>
    <w:p>
      <w:r>
        <w:t xml:space="preserve">   vérification qui fait la différence entre le gain annoncé et le gain réel.</w:t>
      </w:r>
    </w:p>
    <w:p>
      <w:pPr>
        <w:pStyle w:val="ListNumber"/>
      </w:pPr>
      <w:r>
        <w:rPr>
          <w:b/>
        </w:rPr>
        <w:t>Comparer</w:t>
      </w:r>
      <w:r>
        <w:t>, et n'extrapoler qu'avec prudence : un gain sur les quiz ne se</w:t>
      </w:r>
    </w:p>
    <w:p>
      <w:r>
        <w:t xml:space="preserve">   transpose pas aux contenus qui demandent du jugement.</w:t>
      </w:r>
    </w:p>
    <w:p>
      <w:r>
        <w:t xml:space="preserve">⚠️ </w:t>
      </w:r>
      <w:r>
        <w:rPr>
          <w:b/>
        </w:rPr>
        <w:t>Se méfier des gains « ×10 » et des amortissements « en quelques jours ».</w:t>
      </w:r>
    </w:p>
    <w:p>
      <w:r>
        <w:t>Ils oublient systématiquement le temps de vérification, qui est le poste qui</w:t>
      </w:r>
    </w:p>
    <w:p>
      <w:r>
        <w:t>compte.</w:t>
      </w:r>
    </w:p>
    <w:p>
      <w:r>
        <w:t>💡 **Le coût des outils est faible ; le coût du temps de vérification ne l'est</w:t>
      </w:r>
    </w:p>
    <w:p>
      <w:r>
        <w:t>pas.** C'est ce dernier qui détermine si le gain est réel — pas le prix de</w:t>
      </w:r>
    </w:p>
    <w:p>
      <w:r>
        <w:t>l'abonnement.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L'IA génère 100 questions de quiz en deux minutes. Qu'avez-vous obtenu ?</w:t>
      </w:r>
    </w:p>
    <w:p>
      <w:r>
        <w:t>A) 100 questions publiables</w:t>
      </w:r>
    </w:p>
    <w:p>
      <w:r>
        <w:t xml:space="preserve">B) </w:t>
      </w:r>
      <w:r>
        <w:rPr>
          <w:b/>
        </w:rPr>
        <w:t>Un brouillon à vérifier et corriger avant tout usage</w:t>
      </w:r>
      <w:r>
        <w:t xml:space="preserve"> ✅</w:t>
      </w:r>
    </w:p>
    <w:p>
      <w:r>
        <w:t>C) Un gain de temps de 90 %</w:t>
      </w:r>
    </w:p>
    <w:p>
      <w:r>
        <w:t>D) Une évaluation validée</w:t>
      </w:r>
    </w:p>
    <w:p>
      <w:r>
        <w:rPr>
          <w:b/>
        </w:rPr>
        <w:t>Q2</w:t>
      </w:r>
      <w:r>
        <w:t xml:space="preserve"> — Vous voulez faire analyser les résultats nominatifs de 50 apprenants par</w:t>
      </w:r>
    </w:p>
    <w:p>
      <w:r>
        <w:t>une IA en ligne. Que faites-vous ?</w:t>
      </w:r>
    </w:p>
    <w:p>
      <w:r>
        <w:t>A) Je les envoie, le service est sécurisé</w:t>
      </w:r>
    </w:p>
    <w:p>
      <w:r>
        <w:t xml:space="preserve">B) </w:t>
      </w:r>
      <w:r>
        <w:rPr>
          <w:b/>
        </w:rPr>
        <w:t>Je ne les envoie pas : ce sont des données personnelles — je les anonymise d'abord</w:t>
      </w:r>
      <w:r>
        <w:t xml:space="preserve"> ✅</w:t>
      </w:r>
    </w:p>
    <w:p>
      <w:r>
        <w:t>C) Je n'envoie que les prénoms</w:t>
      </w:r>
    </w:p>
    <w:p>
      <w:r>
        <w:t>D) Je demande l'accord des apprenants par e-mail</w:t>
      </w:r>
    </w:p>
    <w:p>
      <w:r>
        <w:rPr>
          <w:b/>
        </w:rPr>
        <w:t>Q3</w:t>
      </w:r>
      <w:r>
        <w:t xml:space="preserve"> — Une IA vous propose de concevoir une formation « adaptée au style</w:t>
      </w:r>
    </w:p>
    <w:p>
      <w:r>
        <w:t>d'apprentissage de chacun ». Que faites-vous ?</w:t>
      </w:r>
    </w:p>
    <w:p>
      <w:r>
        <w:t>A) Je suis sa recommandation</w:t>
      </w:r>
    </w:p>
    <w:p>
      <w:r>
        <w:t xml:space="preserve">B) </w:t>
      </w:r>
      <w:r>
        <w:rPr>
          <w:b/>
        </w:rPr>
        <w:t>Je l'écarte : elle reproduit un mythe réfuté (module 5)</w:t>
      </w:r>
      <w:r>
        <w:t xml:space="preserve"> ✅</w:t>
      </w:r>
    </w:p>
    <w:p>
      <w:r>
        <w:t>C) Je lui demande de préciser les styles</w:t>
      </w:r>
    </w:p>
    <w:p>
      <w:r>
        <w:t>D) Je l'applique partiellement</w:t>
      </w:r>
    </w:p>
    <w:p>
      <w:r>
        <w:rPr>
          <w:b/>
        </w:rPr>
        <w:t>Q4</w:t>
      </w:r>
      <w:r>
        <w:t xml:space="preserve"> — Une IA vous fournit trois références bibliographiques pour appuyer un</w:t>
      </w:r>
    </w:p>
    <w:p>
      <w:r>
        <w:t>contenu. Que faites-vous ?</w:t>
      </w:r>
    </w:p>
    <w:p>
      <w:r>
        <w:t>A) Je les cite, elles sont précises</w:t>
      </w:r>
    </w:p>
    <w:p>
      <w:r>
        <w:t xml:space="preserve">B) </w:t>
      </w:r>
      <w:r>
        <w:rPr>
          <w:b/>
        </w:rPr>
        <w:t>Je les vérifie dans une base réelle : les modèles inventent des références plausibles</w:t>
      </w:r>
      <w:r>
        <w:t xml:space="preserve"> ✅</w:t>
      </w:r>
    </w:p>
    <w:p>
      <w:r>
        <w:t>C) Je cite les deux premières</w:t>
      </w:r>
    </w:p>
    <w:p>
      <w:r>
        <w:t>D) Je vérifie seulement les années</w:t>
      </w:r>
    </w:p>
    <w:p>
      <w:r>
        <w:rPr>
          <w:b/>
        </w:rPr>
        <w:t>Q5</w:t>
      </w:r>
      <w:r>
        <w:t xml:space="preserve"> — Pour quel usage le risque dépasse-t-il le plus souvent le gain ?</w:t>
      </w:r>
    </w:p>
    <w:p>
      <w:r>
        <w:t>A) Produire un premier jet de contenu</w:t>
      </w:r>
    </w:p>
    <w:p>
      <w:r>
        <w:t xml:space="preserve">B) </w:t>
      </w:r>
      <w:r>
        <w:rPr>
          <w:b/>
        </w:rPr>
        <w:t>Noter automatiquement une évaluation à enjeu</w:t>
      </w:r>
      <w:r>
        <w:t xml:space="preserve"> ✅</w:t>
      </w:r>
    </w:p>
    <w:p>
      <w:r>
        <w:t>C) Générer une infographie</w:t>
      </w:r>
    </w:p>
    <w:p>
      <w:r>
        <w:t>D) Synthétiser des données anonymisées</w:t>
      </w:r>
    </w:p>
    <w:p>
      <w:r>
        <w:rPr>
          <w:b/>
        </w:rPr>
        <w:t>Q6</w:t>
      </w:r>
      <w:r>
        <w:t xml:space="preserve"> — On vous annonce un gain de temps « ×10 » grâce à l'IA. Qu'en pensez-vous ?</w:t>
      </w:r>
    </w:p>
    <w:p>
      <w:r>
        <w:t>A) C'est crédible pour la plupart des tâches</w:t>
      </w:r>
    </w:p>
    <w:p>
      <w:r>
        <w:t xml:space="preserve">B) </w:t>
      </w:r>
      <w:r>
        <w:rPr>
          <w:b/>
        </w:rPr>
        <w:t>Ce type de chiffre oublie presque toujours le temps de vérification</w:t>
      </w:r>
      <w:r>
        <w:t xml:space="preserve"> ✅</w:t>
      </w:r>
    </w:p>
    <w:p>
      <w:r>
        <w:t>C) C'est valable si l'outil est payant</w:t>
      </w:r>
    </w:p>
    <w:p>
      <w:r>
        <w:t>D) C'est valable seulement pour la vidéo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Sur ma dernière production assistée par IA, ai-je vérifié un échantillon,</w:t>
      </w:r>
    </w:p>
    <w:p>
      <w:r>
        <w:t>ou ai-je fait confiance ?</w:t>
      </w:r>
    </w:p>
    <w:p>
      <w:r>
        <w:rPr>
          <w:b/>
        </w:rPr>
        <w:t>Q2</w:t>
      </w:r>
      <w:r>
        <w:t xml:space="preserve"> — Ai-je déjà transmis, sans y penser, des données d'apprenants à un service</w:t>
      </w:r>
    </w:p>
    <w:p>
      <w:r>
        <w:t>en ligne ?</w:t>
      </w:r>
    </w:p>
    <w:p>
      <w:r>
        <w:rPr>
          <w:b/>
        </w:rPr>
        <w:t>Q3</w:t>
      </w:r>
      <w:r>
        <w:t xml:space="preserve"> — Quelle tâche répétitive de mon travail gagnerait le plus à un premier jet</w:t>
      </w:r>
    </w:p>
    <w:p>
      <w:r>
        <w:t>généré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(15 min)</w:t>
      </w:r>
    </w:p>
    <w:p>
      <w:pPr>
        <w:pStyle w:val="Heading3"/>
      </w:pPr>
      <w:r>
        <w:t>Mission : rédiger une demande, puis vérifier ce qu'elle produit</w:t>
      </w:r>
    </w:p>
    <w:p>
      <w:r>
        <w:rPr>
          <w:b/>
        </w:rPr>
        <w:t>Partie A (7 min)</w:t>
      </w:r>
      <w:r>
        <w:t xml:space="preserve"> — Rédigez une demande pour produire une évaluation de 20</w:t>
      </w:r>
    </w:p>
    <w:p>
      <w:r>
        <w:t>questions sur un sujet de votre choix, selon la structure de la partie 2.</w:t>
      </w:r>
    </w:p>
    <w:p>
      <w:r>
        <w:rPr>
          <w:b/>
        </w:rPr>
        <w:t>Partie B (8 min)</w:t>
      </w:r>
      <w:r>
        <w:t xml:space="preserve"> — </w:t>
      </w:r>
      <w:r>
        <w:rPr>
          <w:b/>
        </w:rPr>
        <w:t>La partie qui compte</w:t>
      </w:r>
      <w:r>
        <w:t xml:space="preserve"> : listez les cinq vérifications</w:t>
      </w:r>
    </w:p>
    <w:p>
      <w:r>
        <w:t xml:space="preserve">que vous ferez sur le résultat </w:t>
      </w:r>
      <w:r>
        <w:rPr>
          <w:i/>
        </w:rPr>
        <w:t>avant</w:t>
      </w:r>
      <w:r>
        <w:t xml:space="preserve"> de le déclarer utilisable.</w:t>
      </w:r>
    </w:p>
    <w:p>
      <w:pPr>
        <w:pStyle w:val="Heading3"/>
      </w:pPr>
      <w:r>
        <w:t>Correction</w:t>
      </w:r>
    </w:p>
    <w:p>
      <w:r>
        <w:rPr>
          <w:b/>
        </w:rPr>
        <w:t>Partie A — une demande possible</w:t>
      </w:r>
    </w:p>
    <w:p>
      <w:pPr>
        <w:pStyle w:val="IntenseQuote"/>
      </w:pPr>
      <w:r>
        <w:t>« Tu es ingénieur pédagogique spécialisé en formation comportementale. Rédige 20</w:t>
      </w:r>
    </w:p>
    <w:p>
      <w:pPr>
        <w:pStyle w:val="IntenseQuote"/>
      </w:pPr>
      <w:r>
        <w:t>questions d'évaluation sur la conduite d'un entretien de recadrage, pour des</w:t>
      </w:r>
    </w:p>
    <w:p>
      <w:pPr>
        <w:pStyle w:val="IntenseQuote"/>
      </w:pPr>
      <w:r>
        <w:t>managers de premier niveau. Format : tableau (question, type, réponse attendue,</w:t>
      </w:r>
    </w:p>
    <w:p>
      <w:pPr>
        <w:pStyle w:val="IntenseQuote"/>
      </w:pPr>
      <w:r>
        <w:t>explication). Répartis : moitié en situation, moitié sur les principes. Chaque</w:t>
      </w:r>
    </w:p>
    <w:p>
      <w:pPr>
        <w:pStyle w:val="IntenseQuote"/>
      </w:pPr>
      <w:r>
        <w:t>explication doit enseigner, pas seulement valider. Évite les questions pièges et</w:t>
      </w:r>
    </w:p>
    <w:p>
      <w:pPr>
        <w:pStyle w:val="IntenseQuote"/>
      </w:pPr>
      <w:r>
        <w:t>le vocabulaire genré. »</w:t>
      </w:r>
    </w:p>
    <w:p>
      <w:r>
        <w:rPr>
          <w:b/>
        </w:rPr>
        <w:t>Partie B — les cinq vérifications</w:t>
      </w:r>
      <w:r>
        <w:t xml:space="preserve"> </w:t>
      </w:r>
      <w:r>
        <w:rPr>
          <w:i/>
        </w:rPr>
        <w:t>(c'est là qu'est la note)</w:t>
      </w:r>
    </w:p>
    <w:p>
      <w:pPr>
        <w:pStyle w:val="ListNumber"/>
      </w:pPr>
      <w:r>
        <w:rPr>
          <w:b/>
        </w:rPr>
        <w:t>Exactitude</w:t>
      </w:r>
      <w:r>
        <w:t xml:space="preserve"> : lire chaque bonne réponse et vérifier qu'elle est réellement</w:t>
      </w:r>
    </w:p>
    <w:p>
      <w:r>
        <w:t xml:space="preserve">   correcte — pas seulement plausible.</w:t>
      </w:r>
    </w:p>
    <w:p>
      <w:pPr>
        <w:pStyle w:val="ListNumber"/>
      </w:pPr>
      <w:r>
        <w:rPr>
          <w:b/>
        </w:rPr>
        <w:t>Niveau</w:t>
      </w:r>
      <w:r>
        <w:t xml:space="preserve"> : vérifier que les questions « en situation » demandent bien</w:t>
      </w:r>
    </w:p>
    <w:p>
      <w:r>
        <w:t xml:space="preserve">   d'appliquer, et ne se ramènent pas à de la restitution déguisée.</w:t>
      </w:r>
    </w:p>
    <w:p>
      <w:pPr>
        <w:pStyle w:val="ListNumber"/>
      </w:pPr>
      <w:r>
        <w:rPr>
          <w:b/>
        </w:rPr>
        <w:t>Biais</w:t>
      </w:r>
      <w:r>
        <w:t xml:space="preserve"> : vérifier la diversité des situations et des personnes citées.</w:t>
      </w:r>
    </w:p>
    <w:p>
      <w:pPr>
        <w:pStyle w:val="ListNumber"/>
      </w:pPr>
      <w:r>
        <w:rPr>
          <w:b/>
        </w:rPr>
        <w:t>Science</w:t>
      </w:r>
      <w:r>
        <w:t xml:space="preserve"> : si une question s'appuie sur un principe pédagogique, le croiser</w:t>
      </w:r>
    </w:p>
    <w:p>
      <w:r>
        <w:t xml:space="preserve">   avec le parcours — pas de VARK, pas de mythe.</w:t>
      </w:r>
    </w:p>
    <w:p>
      <w:pPr>
        <w:pStyle w:val="ListNumber"/>
      </w:pPr>
      <w:r>
        <w:rPr>
          <w:b/>
        </w:rPr>
        <w:t>Clarté</w:t>
      </w:r>
      <w:r>
        <w:t xml:space="preserve"> : vérifier qu'aucune question n'a deux réponses défendables.</w:t>
      </w:r>
    </w:p>
    <w:p>
      <w:r>
        <w:rPr>
          <w:b/>
        </w:rPr>
        <w:t>Ce que l'exercice enseigne</w:t>
      </w:r>
      <w:r>
        <w:t xml:space="preserve"> : la demande prend cinq minutes, la vérification en</w:t>
      </w:r>
    </w:p>
    <w:p>
      <w:r>
        <w:t>prend trente. C'est la vérification qui fait la qualité, et c'est elle qu'on est</w:t>
      </w:r>
    </w:p>
    <w:p>
      <w:r>
        <w:t>tenté de sauter.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L'IA produit un </w:t>
      </w:r>
      <w:r>
        <w:rPr>
          <w:b/>
        </w:rPr>
        <w:t>brouillon</w:t>
      </w:r>
      <w:r>
        <w:t>, jamais un livrable</w:t>
      </w:r>
    </w:p>
    <w:p>
      <w:pPr>
        <w:pStyle w:val="ListNumber"/>
      </w:pPr>
      <w:r>
        <w:t xml:space="preserve">✅ Elle aide à produire, elle nuit dès qu'elle </w:t>
      </w:r>
      <w:r>
        <w:rPr>
          <w:b/>
        </w:rPr>
        <w:t>décide</w:t>
      </w:r>
      <w:r>
        <w:t xml:space="preserve"> à la place de l'humain</w:t>
      </w:r>
    </w:p>
    <w:p>
      <w:pPr>
        <w:pStyle w:val="ListNumber"/>
      </w:pPr>
      <w:r>
        <w:t xml:space="preserve">✅ Elle </w:t>
      </w:r>
      <w:r>
        <w:rPr>
          <w:b/>
        </w:rPr>
        <w:t>reproduit les mythes</w:t>
      </w:r>
      <w:r>
        <w:t xml:space="preserve"> de ses données — dont ceux que ce parcours corrige</w:t>
      </w:r>
    </w:p>
    <w:p>
      <w:pPr>
        <w:pStyle w:val="ListNumber"/>
      </w:pPr>
      <w:r>
        <w:t xml:space="preserve">✅ Elle </w:t>
      </w:r>
      <w:r>
        <w:rPr>
          <w:b/>
        </w:rPr>
        <w:t>invente</w:t>
      </w:r>
      <w:r>
        <w:t xml:space="preserve"> des références plausibles</w:t>
      </w:r>
    </w:p>
    <w:p>
      <w:pPr>
        <w:pStyle w:val="ListNumber"/>
      </w:pPr>
      <w:r>
        <w:t>✅ Ne jamais lui transmettre de données personnelles d'apprenants</w:t>
      </w:r>
    </w:p>
    <w:p>
      <w:pPr>
        <w:pStyle w:val="ListNumber"/>
      </w:pPr>
      <w:r>
        <w:t>✅ Le gain porte sur le temps de production, vérification déduite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L'IA rédige, l'humain valide »</w:t>
            </w:r>
          </w:p>
        </w:tc>
        <w:tc>
          <w:tcPr>
            <w:tcW w:type="dxa" w:w="4320"/>
          </w:tcPr>
          <w:p>
            <w:r/>
            <w:r>
              <w:t>Le brouillon n'est jamais le livrable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Elle décide mal, elle rédige bien »</w:t>
            </w:r>
          </w:p>
        </w:tc>
        <w:tc>
          <w:tcPr>
            <w:tcW w:type="dxa" w:w="4320"/>
          </w:tcPr>
          <w:p>
            <w:r/>
            <w:r>
              <w:t>Aide à produire, pas à trancher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Le gain, c'est le temps moins la vérification »</w:t>
            </w:r>
          </w:p>
        </w:tc>
        <w:tc>
          <w:tcPr>
            <w:tcW w:type="dxa" w:w="4320"/>
          </w:tcPr>
          <w:p>
            <w:r/>
            <w:r>
              <w:t>Le poste qu'on oublie est celui qui compte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Reprendre un contenu récemment généré par IA et vérifier</w:t>
      </w:r>
    </w:p>
    <w:p>
      <w:r>
        <w:t>rétrospectivement un échantillon. Combien d'erreurs ?</w:t>
      </w:r>
    </w:p>
    <w:p>
      <w:r>
        <w:rPr>
          <w:b/>
        </w:rPr>
        <w:t>Cette semaine</w:t>
      </w:r>
      <w:r>
        <w:t xml:space="preserve"> — Chronométrer honnêtement une tâche faite à la main puis avec</w:t>
      </w:r>
    </w:p>
    <w:p>
      <w:r>
        <w:t>l'IA, vérification comprise.</w:t>
      </w:r>
    </w:p>
    <w:p>
      <w:r>
        <w:rPr>
          <w:b/>
        </w:rPr>
        <w:t>Ce mois</w:t>
      </w:r>
      <w:r>
        <w:t xml:space="preserve"> — Établir sa liste de contrôle de vérification et l'appliquer</w:t>
      </w:r>
    </w:p>
    <w:p>
      <w:r>
        <w:t>systématiquement.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— « Le brouillon et le livrable : ce que l'IA ne fait pas »</w:t>
      </w:r>
    </w:p>
    <w:p>
      <w:pPr>
        <w:pStyle w:val="Heading3"/>
      </w:pPr>
      <w:r>
        <w:t>📗 GUIDE — Gabarits de demandes · liste de contrôle avant publication · grille RGPD</w:t>
      </w:r>
    </w:p>
    <w:p>
      <w:pPr>
        <w:pStyle w:val="Heading3"/>
      </w:pPr>
      <w:r>
        <w:t>⚡ ASTUCES</w:t>
      </w:r>
    </w:p>
    <w:p>
      <w:r>
        <w:rPr>
          <w:b/>
        </w:rPr>
        <w:t>Astuce 1 — Demander le raisonnement</w:t>
      </w:r>
    </w:p>
    <w:p>
      <w:r>
        <w:t>Ajouter « explique ton choix » améliore sensiblement la qualité et rend les erreurs</w:t>
      </w:r>
    </w:p>
    <w:p>
      <w:r>
        <w:t>repérables.</w:t>
      </w:r>
    </w:p>
    <w:p>
      <w:r>
        <w:rPr>
          <w:b/>
        </w:rPr>
        <w:t>Astuce 2 — Ne jamais citer une référence non vérifiée</w:t>
      </w:r>
    </w:p>
    <w:p>
      <w:r>
        <w:t>Toute source produite par une IA passe par une base réelle avant d'être écrite.</w:t>
      </w:r>
    </w:p>
    <w:p>
      <w:r>
        <w:rPr>
          <w:b/>
        </w:rPr>
        <w:t>Astuce 3 — Anonymiser avant d'analyser</w:t>
      </w:r>
    </w:p>
    <w:p>
      <w:r>
        <w:t>Aucune donnée nominative d'apprenant ne sort vers un service en ligne.</w:t>
      </w:r>
    </w:p>
    <w:p>
      <w:r>
        <w:rPr>
          <w:b/>
        </w:rPr>
        <w:t>Astuce 4 — Dater ses outils</w:t>
      </w:r>
    </w:p>
    <w:p>
      <w:r>
        <w:t>Ce module ne cite volontairement aucun tarif ni nom de produit dans le corps :</w:t>
      </w:r>
    </w:p>
    <w:p>
      <w:r>
        <w:t>ils changent trop vite. Tenez votre propre liste, datée.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Brouillon contre livrable</w:t>
      </w:r>
    </w:p>
    <w:p>
      <w:pPr>
        <w:pStyle w:val="ListBullet"/>
      </w:pPr>
      <w:r>
        <w:t>Les cinq usages et leur rapport bénéfice/risque</w:t>
      </w:r>
    </w:p>
    <w:p>
      <w:pPr>
        <w:pStyle w:val="ListBullet"/>
      </w:pPr>
      <w:r>
        <w:t>Ce qu'il faut vérifier avant de publier</w:t>
      </w:r>
    </w:p>
    <w:p>
      <w:pPr>
        <w:pStyle w:val="ListBullet"/>
      </w:pPr>
      <w:r>
        <w:t>La règle RGPD sur les données d'apprenants</w:t>
      </w:r>
    </w:p>
    <w:p>
      <w:pPr>
        <w:pStyle w:val="ListBullet"/>
      </w:pPr>
      <w:r>
        <w:t>Pourquoi l'IA invente des références</w:t>
      </w:r>
    </w:p>
    <w:p>
      <w:pPr>
        <w:pStyle w:val="ListBullet"/>
      </w:pPr>
      <w:r>
        <w:t>Comment mesurer honnêtement un gain de temps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RGPD</w:t>
      </w:r>
      <w:r>
        <w:t xml:space="preserve"> — Règlement (UE) 2016/679, principes de minimisation et de licéité</w:t>
      </w:r>
    </w:p>
    <w:p>
      <w:r>
        <w:t xml:space="preserve">  (art. 5), catégories particulières (art. 9) </w:t>
      </w:r>
      <w:r>
        <w:rPr>
          <w:i/>
        </w:rPr>
        <w:t>[à sourcer]</w:t>
      </w:r>
    </w:p>
    <w:p>
      <w:pPr>
        <w:pStyle w:val="ListBullet"/>
      </w:pPr>
      <w:r>
        <w:rPr>
          <w:b/>
        </w:rPr>
        <w:t>CNIL</w:t>
      </w:r>
      <w:r>
        <w:t xml:space="preserve"> — recommandations sur l'usage de l'IA et la protection des données </w:t>
      </w:r>
      <w:r>
        <w:rPr>
          <w:i/>
        </w:rPr>
        <w:t>[à sourcer]</w:t>
      </w:r>
    </w:p>
    <w:p>
      <w:pPr>
        <w:pStyle w:val="ListBullet"/>
      </w:pPr>
      <w:r>
        <w:rPr>
          <w:b/>
        </w:rPr>
        <w:t>Pashler, H., et al. (2008)</w:t>
      </w:r>
      <w:r>
        <w:t xml:space="preserve"> — sur les styles d'apprentissage, que l'IA</w:t>
      </w:r>
    </w:p>
    <w:p>
      <w:r>
        <w:t xml:space="preserve">  reproduit (voir module 5)</w:t>
      </w:r>
    </w:p>
    <w:p>
      <w:pPr>
        <w:pStyle w:val="IntenseQuote"/>
      </w:pPr>
      <w:r>
        <w:t>Aucun tarif ni nom de produit n'est cité dans les références : ils se périment</w:t>
      </w:r>
    </w:p>
    <w:p>
      <w:pPr>
        <w:pStyle w:val="IntenseQuote"/>
      </w:pPr>
      <w:r>
        <w:t>plus vite que le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72 %</w:t>
            </w:r>
            <w:r>
              <w:t xml:space="preserve"> des IP utilisent l'IA · </w:t>
            </w:r>
            <w:r>
              <w:rPr>
                <w:b/>
              </w:rPr>
              <w:t>40 %</w:t>
            </w:r>
            <w:r>
              <w:t xml:space="preserve"> de temps économisé · </w:t>
            </w:r>
            <w:r>
              <w:rPr>
                <w:b/>
              </w:rPr>
              <w:t>85 %</w:t>
            </w:r>
            <w:r>
              <w:t xml:space="preserve"> n'optimisent pas »</w:t>
            </w:r>
          </w:p>
        </w:tc>
        <w:tc>
          <w:tcPr>
            <w:tcW w:type="dxa" w:w="2880"/>
          </w:tcPr>
          <w:p>
            <w:r/>
            <w:r>
              <w:t>Supprimés — non sourcés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Gains « </w:t>
            </w:r>
            <w:r>
              <w:rPr>
                <w:b/>
              </w:rPr>
              <w:t>83 %</w:t>
            </w:r>
            <w:r>
              <w:t xml:space="preserve"> », « </w:t>
            </w:r>
            <w:r>
              <w:rPr>
                <w:b/>
              </w:rPr>
              <w:t>92 %</w:t>
            </w:r>
            <w:r>
              <w:t xml:space="preserve"> », « </w:t>
            </w:r>
            <w:r>
              <w:rPr>
                <w:b/>
              </w:rPr>
              <w:t>95 %</w:t>
            </w:r>
            <w:r>
              <w:t xml:space="preserve"> », « </w:t>
            </w:r>
            <w:r>
              <w:rPr>
                <w:b/>
              </w:rPr>
              <w:t>99 %</w:t>
            </w:r>
            <w:r>
              <w:t xml:space="preserve"> » de temps</w:t>
            </w:r>
          </w:p>
        </w:tc>
        <w:tc>
          <w:tcPr>
            <w:tcW w:type="dxa" w:w="2880"/>
          </w:tcPr>
          <w:p>
            <w:r/>
            <w:r>
              <w:t>Supprimés — remplacés par la méthode de mesure honnête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ROI « </w:t>
            </w:r>
            <w:r>
              <w:rPr>
                <w:b/>
              </w:rPr>
              <w:t>8,1×</w:t>
            </w:r>
            <w:r>
              <w:t xml:space="preserve"> », « </w:t>
            </w:r>
            <w:r>
              <w:rPr>
                <w:b/>
              </w:rPr>
              <w:t>54,6×</w:t>
            </w:r>
            <w:r>
              <w:t xml:space="preserve"> », « </w:t>
            </w:r>
            <w:r>
              <w:rPr>
                <w:b/>
              </w:rPr>
              <w:t>109×</w:t>
            </w:r>
            <w:r>
              <w:t xml:space="preserve"> », amortissement « </w:t>
            </w:r>
            <w:r>
              <w:rPr>
                <w:b/>
              </w:rPr>
              <w:t>1,5 mois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Supprimés — fabriqués, et confusion avec le ROI d'une formation (module 9)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Tableau de comparaison chiffré (25 h → 4,25 h, coûts en dollars)</w:t>
            </w:r>
          </w:p>
        </w:tc>
        <w:tc>
          <w:tcPr>
            <w:tcW w:type="dxa" w:w="2880"/>
          </w:tcPr>
          <w:p>
            <w:r/>
            <w:r>
              <w:t>Supprimé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PaLM</w:t>
            </w:r>
            <w:r>
              <w:t xml:space="preserve"> cité comme outil</w:t>
            </w:r>
          </w:p>
        </w:tc>
        <w:tc>
          <w:tcPr>
            <w:tcW w:type="dxa" w:w="2880"/>
          </w:tcPr>
          <w:p>
            <w:r/>
            <w:r>
              <w:t>Retiré — déprécié fin 2023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Synthesia « 150 $/mois »</w:t>
            </w:r>
            <w:r>
              <w:t xml:space="preserve">, </w:t>
            </w:r>
            <w:r>
              <w:rPr>
                <w:b/>
              </w:rPr>
              <w:t>« 0,002 $/1 K tokens »</w:t>
            </w:r>
          </w:p>
        </w:tc>
        <w:tc>
          <w:tcPr>
            <w:tcW w:type="dxa" w:w="2880"/>
          </w:tcPr>
          <w:p>
            <w:r/>
            <w:r>
              <w:t>Retirés — tarifs faux ou périmés ; principe de non-datation adopté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Noms de modèles (« ChatGPT-4 ») cités comme références stables</w:t>
            </w:r>
          </w:p>
        </w:tc>
        <w:tc>
          <w:tcPr>
            <w:tcW w:type="dxa" w:w="2880"/>
          </w:tcPr>
          <w:p>
            <w:r/>
            <w:r>
              <w:t>Retirés du corps — ils se périment en quelques mois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Correction automatique</w:t>
            </w:r>
            <w:r>
              <w:t xml:space="preserve"> présentée comme un usage recommandé (⚠️ MAYBE)</w:t>
            </w:r>
          </w:p>
        </w:tc>
        <w:tc>
          <w:tcPr>
            <w:tcW w:type="dxa" w:w="2880"/>
          </w:tcPr>
          <w:p>
            <w:r/>
            <w:r>
              <w:t>Requalifiée : jamais sur une évaluation à enjeu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 temps de vérification traité comme secondaire</w:t>
            </w:r>
          </w:p>
        </w:tc>
        <w:tc>
          <w:tcPr>
            <w:tcW w:type="dxa" w:w="2880"/>
          </w:tcPr>
          <w:p>
            <w:r/>
            <w:r>
              <w:t>Placé au centre : c'est le poste qui détermine le gain réel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 xml:space="preserve">Aucune mise en garde sur les </w:t>
            </w:r>
            <w:r>
              <w:rPr>
                <w:b/>
              </w:rPr>
              <w:t>références inventées</w:t>
            </w:r>
            <w:r>
              <w:t xml:space="preserve"> par l'IA</w:t>
            </w:r>
          </w:p>
        </w:tc>
        <w:tc>
          <w:tcPr>
            <w:tcW w:type="dxa" w:w="2880"/>
          </w:tcPr>
          <w:p>
            <w:r/>
            <w:r>
              <w:t>Ajoutée, avec renvoi aux exemples réels du parcours (modules 2 et 4)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RGPD mentionné en passant</w:t>
            </w:r>
          </w:p>
        </w:tc>
        <w:tc>
          <w:tcPr>
            <w:tcW w:type="dxa" w:w="2880"/>
          </w:tcPr>
          <w:p>
            <w:r/>
            <w:r>
              <w:t>Développé en partie 3, avec anonymisation et articles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Module rédigé à ~70 % en anglais (« quality gate », « human-in-loop », « hallucinations », « prompt engineering 101 », « Magic Words »)</w:t>
            </w:r>
          </w:p>
        </w:tc>
        <w:tc>
          <w:tcPr>
            <w:tcW w:type="dxa" w:w="2880"/>
          </w:tcPr>
          <w:p>
            <w:r/>
            <w:r>
              <w:t>Traduit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Quiz de 5 questions, dont plusieurs sur des chiffres fabriqués</w:t>
            </w:r>
          </w:p>
        </w:tc>
        <w:tc>
          <w:tcPr>
            <w:tcW w:type="dxa" w:w="2880"/>
          </w:tcPr>
          <w:p>
            <w:r/>
            <w:r>
              <w:t>6 questions de raisonnement, dont deux nouvelles (références inventées, gain « ×10 »)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Structure EDRACT sans phase Transfert</w:t>
            </w:r>
          </w:p>
        </w:tc>
        <w:tc>
          <w:tcPr>
            <w:tcW w:type="dxa" w:w="2880"/>
          </w:tcPr>
          <w:p>
            <w:r/>
            <w:r>
              <w:t xml:space="preserve">Section </w:t>
            </w:r>
            <w:r>
              <w:rPr>
                <w:b/>
              </w:rPr>
              <w:t>Transférer</w:t>
            </w:r>
            <w:r>
              <w:t xml:space="preserve"> ajoutée</w:t>
            </w:r>
          </w:p>
        </w:tc>
      </w:tr>
    </w:tbl>
    <w:p>
      <w:r>
        <w:rPr>
          <w:b/>
        </w:rPr>
        <w:t>Conservé et renforcé</w:t>
      </w:r>
      <w:r>
        <w:t xml:space="preserve"> : le cadre des risques (exactitude, biais, données,</w:t>
      </w:r>
    </w:p>
    <w:p>
      <w:r>
        <w:t>droit d'auteur, science) · **la mise en garde correcte contre les styles</w:t>
      </w:r>
    </w:p>
    <w:p>
      <w:r>
        <w:t>d'apprentissage** · la structure de formulation d'une demande · le principe de la</w:t>
      </w:r>
    </w:p>
    <w:p>
      <w:r>
        <w:t>vérification humaine · l'itération.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