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E8" w:rsidRPr="002430BC" w:rsidRDefault="00AA6DE8" w:rsidP="00AA6DE8">
      <w:pPr>
        <w:jc w:val="right"/>
        <w:rPr>
          <w:rFonts w:ascii="Bahnschrift SemiBold" w:hAnsi="Bahnschrift SemiBold"/>
          <w:color w:val="5B9BD5" w:themeColor="accent1"/>
          <w:sz w:val="48"/>
          <w:szCs w:val="48"/>
        </w:rPr>
      </w:pPr>
      <w:proofErr w:type="spellStart"/>
      <w:r>
        <w:rPr>
          <w:rFonts w:ascii="Bahnschrift SemiBold" w:hAnsi="Bahnschrift SemiBold"/>
          <w:sz w:val="48"/>
          <w:szCs w:val="48"/>
        </w:rPr>
        <w:t>Tátari</w:t>
      </w:r>
      <w:proofErr w:type="spellEnd"/>
      <w:r>
        <w:rPr>
          <w:rFonts w:ascii="Bahnschrift SemiBold" w:hAnsi="Bahnschrift SemiBold"/>
          <w:sz w:val="48"/>
          <w:szCs w:val="48"/>
        </w:rPr>
        <w:t xml:space="preserve"> </w:t>
      </w:r>
      <w:proofErr w:type="gramStart"/>
      <w:r>
        <w:rPr>
          <w:rFonts w:ascii="Bahnschrift SemiBold" w:hAnsi="Bahnschrift SemiBold"/>
          <w:sz w:val="48"/>
          <w:szCs w:val="48"/>
        </w:rPr>
        <w:t xml:space="preserve">Levente  </w:t>
      </w:r>
      <w:r w:rsidRPr="002430BC">
        <w:rPr>
          <w:rFonts w:ascii="Bahnschrift SemiBold" w:hAnsi="Bahnschrift SemiBold"/>
          <w:color w:val="5B9BD5" w:themeColor="accent1"/>
          <w:sz w:val="48"/>
          <w:szCs w:val="48"/>
        </w:rPr>
        <w:t>9</w:t>
      </w:r>
      <w:proofErr w:type="gramEnd"/>
      <w:r w:rsidRPr="002430BC">
        <w:rPr>
          <w:rFonts w:ascii="Bahnschrift SemiBold" w:hAnsi="Bahnschrift SemiBold"/>
          <w:color w:val="5B9BD5" w:themeColor="accent1"/>
          <w:sz w:val="48"/>
          <w:szCs w:val="48"/>
        </w:rPr>
        <w:t>/A</w:t>
      </w:r>
    </w:p>
    <w:p w:rsidR="00AA6DE8" w:rsidRDefault="00AA6DE8" w:rsidP="00AA6DE8">
      <w:pPr>
        <w:jc w:val="right"/>
        <w:rPr>
          <w:rFonts w:ascii="Bahnschrift SemiBold" w:hAnsi="Bahnschrift SemiBold"/>
          <w:sz w:val="48"/>
          <w:szCs w:val="48"/>
        </w:rPr>
      </w:pPr>
      <w:bookmarkStart w:id="0" w:name="_GoBack"/>
      <w:bookmarkEnd w:id="0"/>
    </w:p>
    <w:p w:rsidR="00AA6DE8" w:rsidRDefault="00AA6DE8" w:rsidP="002430BC">
      <w:pPr>
        <w:spacing w:after="240"/>
        <w:jc w:val="center"/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>Beadandó</w:t>
      </w:r>
    </w:p>
    <w:p w:rsidR="0065772C" w:rsidRPr="002430BC" w:rsidRDefault="0065772C">
      <w:pPr>
        <w:rPr>
          <w:rFonts w:ascii="Bahnschrift SemiBold" w:hAnsi="Bahnschrift SemiBold"/>
          <w:color w:val="5B9BD5" w:themeColor="accent1"/>
          <w:sz w:val="40"/>
          <w:szCs w:val="40"/>
        </w:rPr>
      </w:pPr>
      <w:proofErr w:type="spellStart"/>
      <w:r w:rsidRPr="002430BC">
        <w:rPr>
          <w:rFonts w:ascii="Bahnschrift SemiBold" w:hAnsi="Bahnschrift SemiBold"/>
          <w:color w:val="000000" w:themeColor="text1"/>
          <w:sz w:val="48"/>
          <w:szCs w:val="48"/>
        </w:rPr>
        <w:t>Softver</w:t>
      </w:r>
      <w:proofErr w:type="spellEnd"/>
      <w:r w:rsidRPr="002430BC">
        <w:rPr>
          <w:rFonts w:ascii="Bahnschrift SemiBold" w:hAnsi="Bahnschrift SemiBold"/>
          <w:color w:val="000000" w:themeColor="text1"/>
          <w:sz w:val="48"/>
          <w:szCs w:val="48"/>
        </w:rPr>
        <w:t>:</w:t>
      </w:r>
      <w:r w:rsidRPr="002430BC">
        <w:rPr>
          <w:rFonts w:ascii="Bahnschrift SemiBold" w:hAnsi="Bahnschrift SemiBold"/>
          <w:color w:val="000000" w:themeColor="text1"/>
          <w:sz w:val="40"/>
          <w:szCs w:val="40"/>
        </w:rPr>
        <w:t xml:space="preserve"> </w:t>
      </w:r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 xml:space="preserve">A </w:t>
      </w:r>
      <w:proofErr w:type="spellStart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>softver</w:t>
      </w:r>
      <w:proofErr w:type="spellEnd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 xml:space="preserve"> kézzel nem fogható futható rendszer ami </w:t>
      </w:r>
      <w:proofErr w:type="spellStart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>utasitásokat</w:t>
      </w:r>
      <w:proofErr w:type="spellEnd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 xml:space="preserve"> küld a </w:t>
      </w:r>
      <w:proofErr w:type="spellStart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>hadvernek</w:t>
      </w:r>
      <w:proofErr w:type="spellEnd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>.</w:t>
      </w:r>
    </w:p>
    <w:p w:rsidR="00AA6DE8" w:rsidRPr="002430BC" w:rsidRDefault="0065772C" w:rsidP="00AA6DE8">
      <w:pPr>
        <w:spacing w:after="0"/>
        <w:rPr>
          <w:rFonts w:ascii="Bahnschrift SemiBold" w:hAnsi="Bahnschrift SemiBold"/>
          <w:color w:val="5B9BD5" w:themeColor="accent1"/>
          <w:sz w:val="40"/>
          <w:szCs w:val="40"/>
        </w:rPr>
      </w:pPr>
      <w:proofErr w:type="spellStart"/>
      <w:r w:rsidRPr="002430BC">
        <w:rPr>
          <w:rFonts w:ascii="Bahnschrift SemiBold" w:hAnsi="Bahnschrift SemiBold"/>
          <w:color w:val="000000" w:themeColor="text1"/>
          <w:sz w:val="48"/>
          <w:szCs w:val="48"/>
        </w:rPr>
        <w:t>Hadver</w:t>
      </w:r>
      <w:proofErr w:type="spellEnd"/>
      <w:r w:rsidRPr="002430BC">
        <w:rPr>
          <w:rFonts w:ascii="Bahnschrift SemiBold" w:hAnsi="Bahnschrift SemiBold"/>
          <w:color w:val="000000" w:themeColor="text1"/>
          <w:sz w:val="48"/>
          <w:szCs w:val="48"/>
        </w:rPr>
        <w:t>:</w:t>
      </w:r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 xml:space="preserve"> A </w:t>
      </w:r>
      <w:proofErr w:type="spellStart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>hadver</w:t>
      </w:r>
      <w:proofErr w:type="spellEnd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 xml:space="preserve"> a </w:t>
      </w:r>
      <w:proofErr w:type="spellStart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>softvert</w:t>
      </w:r>
      <w:proofErr w:type="spellEnd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 xml:space="preserve"> </w:t>
      </w:r>
      <w:proofErr w:type="spellStart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>irányithatja</w:t>
      </w:r>
      <w:proofErr w:type="spellEnd"/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 xml:space="preserve"> vagy fordítva.</w:t>
      </w:r>
    </w:p>
    <w:p w:rsidR="0065772C" w:rsidRPr="002430BC" w:rsidRDefault="0065772C" w:rsidP="00AA6DE8">
      <w:pPr>
        <w:spacing w:after="0"/>
        <w:rPr>
          <w:rFonts w:ascii="Bahnschrift SemiBold" w:hAnsi="Bahnschrift SemiBold"/>
          <w:color w:val="5B9BD5" w:themeColor="accent1"/>
          <w:sz w:val="40"/>
          <w:szCs w:val="40"/>
        </w:rPr>
      </w:pPr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 xml:space="preserve"> A </w:t>
      </w:r>
      <w:proofErr w:type="spellStart"/>
      <w:r w:rsidRPr="002430BC">
        <w:rPr>
          <w:rFonts w:ascii="Bahnschrift SemiBold" w:hAnsi="Bahnschrift SemiBold"/>
          <w:b/>
          <w:color w:val="5B9BD5" w:themeColor="accent1"/>
          <w:sz w:val="40"/>
          <w:szCs w:val="40"/>
        </w:rPr>
        <w:t>hadver</w:t>
      </w:r>
      <w:proofErr w:type="spellEnd"/>
      <w:r w:rsidRPr="002430BC">
        <w:rPr>
          <w:rFonts w:ascii="Bahnschrift SemiBold" w:hAnsi="Bahnschrift SemiBold"/>
          <w:b/>
          <w:color w:val="5B9BD5" w:themeColor="accent1"/>
          <w:sz w:val="44"/>
          <w:szCs w:val="44"/>
        </w:rPr>
        <w:t xml:space="preserve"> </w:t>
      </w:r>
      <w:r w:rsidRPr="002430BC">
        <w:rPr>
          <w:rFonts w:ascii="Bahnschrift SemiBold" w:hAnsi="Bahnschrift SemiBold"/>
          <w:color w:val="5B9BD5" w:themeColor="accent1"/>
          <w:sz w:val="40"/>
          <w:szCs w:val="40"/>
        </w:rPr>
        <w:t>kézzel fogható</w:t>
      </w:r>
      <w:r w:rsidR="00AA6DE8" w:rsidRPr="002430BC">
        <w:rPr>
          <w:rFonts w:ascii="Bahnschrift SemiBold" w:hAnsi="Bahnschrift SemiBold"/>
          <w:color w:val="5B9BD5" w:themeColor="accent1"/>
          <w:sz w:val="40"/>
          <w:szCs w:val="40"/>
        </w:rPr>
        <w:t xml:space="preserve"> számítógépen lévő elektromos és mechanikus alkatrészei.</w:t>
      </w:r>
    </w:p>
    <w:p w:rsidR="00AA6DE8" w:rsidRPr="002430BC" w:rsidRDefault="00AA6DE8" w:rsidP="00AA6DE8">
      <w:pPr>
        <w:spacing w:after="0"/>
        <w:rPr>
          <w:color w:val="5B9BD5" w:themeColor="accent1"/>
          <w:sz w:val="40"/>
          <w:szCs w:val="40"/>
        </w:rPr>
      </w:pPr>
    </w:p>
    <w:p w:rsidR="00AA6DE8" w:rsidRPr="002430BC" w:rsidRDefault="00AA6DE8" w:rsidP="00AA6DE8">
      <w:pPr>
        <w:spacing w:after="0"/>
        <w:rPr>
          <w:rFonts w:ascii="Bahnschrift SemiBold" w:hAnsi="Bahnschrift SemiBold"/>
          <w:color w:val="000000" w:themeColor="text1"/>
          <w:sz w:val="40"/>
          <w:szCs w:val="40"/>
        </w:rPr>
      </w:pPr>
      <w:proofErr w:type="spellStart"/>
      <w:r w:rsidRPr="002430BC">
        <w:rPr>
          <w:rFonts w:ascii="Bahnschrift SemiBold" w:hAnsi="Bahnschrift SemiBold"/>
          <w:color w:val="000000" w:themeColor="text1"/>
          <w:sz w:val="40"/>
          <w:szCs w:val="40"/>
        </w:rPr>
        <w:t>Softver</w:t>
      </w:r>
      <w:proofErr w:type="spellEnd"/>
      <w:r w:rsidRPr="002430BC">
        <w:rPr>
          <w:rFonts w:ascii="Bahnschrift SemiBold" w:hAnsi="Bahnschrift SemiBold"/>
          <w:color w:val="000000" w:themeColor="text1"/>
          <w:sz w:val="40"/>
          <w:szCs w:val="40"/>
        </w:rPr>
        <w:t xml:space="preserve"> részei: </w:t>
      </w:r>
    </w:p>
    <w:p w:rsidR="00AA6DE8" w:rsidRPr="002430BC" w:rsidRDefault="00AA6DE8" w:rsidP="00AA6DE8">
      <w:pPr>
        <w:spacing w:after="0"/>
        <w:rPr>
          <w:color w:val="5B9BD5" w:themeColor="accent1"/>
          <w:sz w:val="40"/>
          <w:szCs w:val="40"/>
        </w:rPr>
      </w:pPr>
      <w:r w:rsidRPr="002430BC">
        <w:rPr>
          <w:color w:val="5B9BD5" w:themeColor="accent1"/>
          <w:sz w:val="40"/>
          <w:szCs w:val="40"/>
        </w:rPr>
        <w:t>-BIOS</w:t>
      </w:r>
    </w:p>
    <w:p w:rsidR="00AA6DE8" w:rsidRPr="002430BC" w:rsidRDefault="00AA6DE8" w:rsidP="00AA6DE8">
      <w:pPr>
        <w:spacing w:after="0"/>
        <w:rPr>
          <w:color w:val="5B9BD5" w:themeColor="accent1"/>
          <w:sz w:val="40"/>
          <w:szCs w:val="40"/>
        </w:rPr>
      </w:pPr>
      <w:r w:rsidRPr="002430BC">
        <w:rPr>
          <w:color w:val="5B9BD5" w:themeColor="accent1"/>
          <w:sz w:val="40"/>
          <w:szCs w:val="40"/>
        </w:rPr>
        <w:t>-OPERÁCOÓS RENDSZER</w:t>
      </w:r>
    </w:p>
    <w:p w:rsidR="00AA6DE8" w:rsidRPr="002430BC" w:rsidRDefault="00AA6DE8" w:rsidP="00AA6DE8">
      <w:pPr>
        <w:spacing w:after="0"/>
        <w:rPr>
          <w:color w:val="5B9BD5" w:themeColor="accent1"/>
          <w:sz w:val="40"/>
          <w:szCs w:val="40"/>
        </w:rPr>
      </w:pPr>
      <w:r w:rsidRPr="002430BC">
        <w:rPr>
          <w:color w:val="5B9BD5" w:themeColor="accent1"/>
          <w:sz w:val="40"/>
          <w:szCs w:val="40"/>
        </w:rPr>
        <w:t>-ALKALMAZÓI SZOFTVEREK</w:t>
      </w:r>
    </w:p>
    <w:p w:rsidR="00AA6DE8" w:rsidRPr="002430BC" w:rsidRDefault="00AA6DE8" w:rsidP="00AA6DE8">
      <w:pPr>
        <w:spacing w:after="0"/>
        <w:rPr>
          <w:color w:val="5B9BD5" w:themeColor="accent1"/>
          <w:sz w:val="40"/>
          <w:szCs w:val="40"/>
        </w:rPr>
      </w:pPr>
      <w:r w:rsidRPr="002430BC">
        <w:rPr>
          <w:color w:val="5B9BD5" w:themeColor="accent1"/>
          <w:sz w:val="40"/>
          <w:szCs w:val="40"/>
        </w:rPr>
        <w:t>-FEJLESZTŐI RENDSZEREK</w:t>
      </w:r>
    </w:p>
    <w:p w:rsidR="00AA6DE8" w:rsidRPr="002430BC" w:rsidRDefault="00AA6DE8" w:rsidP="00AA6DE8">
      <w:pPr>
        <w:spacing w:after="0"/>
        <w:rPr>
          <w:color w:val="5B9BD5" w:themeColor="accent1"/>
          <w:sz w:val="40"/>
          <w:szCs w:val="40"/>
        </w:rPr>
      </w:pPr>
      <w:r w:rsidRPr="002430BC">
        <w:rPr>
          <w:color w:val="5B9BD5" w:themeColor="accent1"/>
          <w:sz w:val="40"/>
          <w:szCs w:val="40"/>
        </w:rPr>
        <w:t>-SEGÉD PROGRAMOK</w:t>
      </w:r>
    </w:p>
    <w:sectPr w:rsidR="00AA6DE8" w:rsidRPr="00243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2C"/>
    <w:rsid w:val="002430BC"/>
    <w:rsid w:val="0065772C"/>
    <w:rsid w:val="00AA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B5A9"/>
  <w15:chartTrackingRefBased/>
  <w15:docId w15:val="{40BC9470-14C4-46C7-BE72-372320CD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Tatrail</dc:creator>
  <cp:keywords/>
  <dc:description/>
  <cp:lastModifiedBy>Tatrail</cp:lastModifiedBy>
  <cp:revision>1</cp:revision>
  <dcterms:created xsi:type="dcterms:W3CDTF">2022-02-02T10:02:00Z</dcterms:created>
  <dcterms:modified xsi:type="dcterms:W3CDTF">2022-02-02T10:46:00Z</dcterms:modified>
</cp:coreProperties>
</file>