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D06" w:rsidRPr="00122A00" w:rsidRDefault="00395CA2" w:rsidP="00527D0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122A00">
        <w:rPr>
          <w:rFonts w:ascii="Times New Roman" w:hAnsi="Times New Roman" w:cs="Times New Roman"/>
          <w:b/>
          <w:sz w:val="32"/>
          <w:szCs w:val="24"/>
        </w:rPr>
        <w:t>Programming Assignment 1</w:t>
      </w:r>
    </w:p>
    <w:p w:rsidR="00527D06" w:rsidRPr="002F376F" w:rsidRDefault="00527D06" w:rsidP="002F376F">
      <w:pPr>
        <w:spacing w:line="240" w:lineRule="auto"/>
        <w:jc w:val="center"/>
        <w:rPr>
          <w:rFonts w:ascii="Times New Roman" w:hAnsi="Times New Roman" w:cs="Times New Roman"/>
          <w:b/>
          <w:sz w:val="18"/>
          <w:szCs w:val="24"/>
        </w:rPr>
      </w:pPr>
      <w:proofErr w:type="spellStart"/>
      <w:r w:rsidRPr="002F376F">
        <w:rPr>
          <w:rFonts w:ascii="Times New Roman" w:hAnsi="Times New Roman" w:cs="Times New Roman"/>
          <w:b/>
          <w:sz w:val="18"/>
          <w:szCs w:val="24"/>
        </w:rPr>
        <w:t>Tianlin</w:t>
      </w:r>
      <w:proofErr w:type="spellEnd"/>
      <w:r w:rsidRPr="002F376F">
        <w:rPr>
          <w:rFonts w:ascii="Times New Roman" w:hAnsi="Times New Roman" w:cs="Times New Roman"/>
          <w:b/>
          <w:sz w:val="18"/>
          <w:szCs w:val="24"/>
        </w:rPr>
        <w:t xml:space="preserve"> Yang 40010303</w:t>
      </w:r>
    </w:p>
    <w:p w:rsidR="00C40D31" w:rsidRPr="002F376F" w:rsidRDefault="00C40D31" w:rsidP="002F376F">
      <w:pPr>
        <w:spacing w:line="240" w:lineRule="auto"/>
        <w:jc w:val="center"/>
        <w:rPr>
          <w:rFonts w:ascii="Times New Roman" w:hAnsi="Times New Roman" w:cs="Times New Roman"/>
          <w:b/>
          <w:sz w:val="18"/>
          <w:szCs w:val="24"/>
        </w:rPr>
      </w:pPr>
      <w:proofErr w:type="spellStart"/>
      <w:r w:rsidRPr="002F376F">
        <w:rPr>
          <w:rFonts w:ascii="Times New Roman" w:hAnsi="Times New Roman" w:cs="Times New Roman"/>
          <w:b/>
          <w:sz w:val="18"/>
          <w:szCs w:val="24"/>
        </w:rPr>
        <w:t>Gaoshuo</w:t>
      </w:r>
      <w:proofErr w:type="spellEnd"/>
      <w:r w:rsidRPr="002F376F">
        <w:rPr>
          <w:rFonts w:ascii="Times New Roman" w:hAnsi="Times New Roman" w:cs="Times New Roman"/>
          <w:b/>
          <w:sz w:val="18"/>
          <w:szCs w:val="24"/>
        </w:rPr>
        <w:t xml:space="preserve"> Cui </w:t>
      </w:r>
      <w:r w:rsidR="007C1B4F" w:rsidRPr="002F376F">
        <w:rPr>
          <w:rFonts w:ascii="Times New Roman" w:hAnsi="Times New Roman" w:cs="Times New Roman"/>
          <w:b/>
          <w:sz w:val="18"/>
          <w:szCs w:val="24"/>
        </w:rPr>
        <w:t>40085020</w:t>
      </w:r>
    </w:p>
    <w:p w:rsidR="00395CA2" w:rsidRPr="008F636D" w:rsidRDefault="00395CA2" w:rsidP="00527D0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636D">
        <w:rPr>
          <w:rFonts w:ascii="Times New Roman" w:hAnsi="Times New Roman" w:cs="Times New Roman"/>
          <w:b/>
          <w:sz w:val="24"/>
          <w:szCs w:val="24"/>
        </w:rPr>
        <w:t>Task 1</w:t>
      </w:r>
      <w:r w:rsidR="00E34D00" w:rsidRPr="008F636D">
        <w:rPr>
          <w:rFonts w:ascii="Times New Roman" w:hAnsi="Times New Roman" w:cs="Times New Roman"/>
          <w:b/>
          <w:sz w:val="24"/>
          <w:szCs w:val="24"/>
        </w:rPr>
        <w:t>.</w:t>
      </w:r>
    </w:p>
    <w:p w:rsidR="00E87DD4" w:rsidRPr="002F376F" w:rsidRDefault="00E713F6" w:rsidP="00E87DD4">
      <w:pPr>
        <w:autoSpaceDE w:val="0"/>
        <w:autoSpaceDN w:val="0"/>
        <w:adjustRightInd w:val="0"/>
        <w:spacing w:after="240" w:line="240" w:lineRule="auto"/>
        <w:rPr>
          <w:rFonts w:eastAsia="ArialMT" w:cstheme="minorHAnsi"/>
          <w:b/>
          <w:color w:val="2E74B5" w:themeColor="accent1" w:themeShade="BF"/>
          <w:sz w:val="20"/>
          <w:szCs w:val="24"/>
          <w:lang w:val="en-CA"/>
        </w:rPr>
      </w:pPr>
      <w:r w:rsidRPr="002F376F">
        <w:rPr>
          <w:rFonts w:eastAsia="ArialMT" w:cstheme="minorHAnsi"/>
          <w:b/>
          <w:color w:val="2E74B5" w:themeColor="accent1" w:themeShade="BF"/>
          <w:sz w:val="20"/>
          <w:szCs w:val="24"/>
          <w:lang w:val="en-CA"/>
        </w:rPr>
        <w:t>Explain why the main requirement above (i.e. consistent</w:t>
      </w:r>
      <w:r w:rsidR="00BF7F6F" w:rsidRPr="002F376F">
        <w:rPr>
          <w:rFonts w:eastAsia="ArialMT" w:cstheme="minorHAnsi"/>
          <w:b/>
          <w:color w:val="2E74B5" w:themeColor="accent1" w:themeShade="BF"/>
          <w:sz w:val="20"/>
          <w:szCs w:val="24"/>
          <w:lang w:val="en-CA"/>
        </w:rPr>
        <w:t xml:space="preserve"> </w:t>
      </w:r>
      <w:r w:rsidRPr="002F376F">
        <w:rPr>
          <w:rFonts w:eastAsia="ArialMT" w:cstheme="minorHAnsi"/>
          <w:b/>
          <w:color w:val="2E74B5" w:themeColor="accent1" w:themeShade="BF"/>
          <w:sz w:val="20"/>
          <w:szCs w:val="24"/>
          <w:lang w:val="en-CA"/>
        </w:rPr>
        <w:t>state of the account array) is not met.</w:t>
      </w:r>
      <w:r w:rsidR="00E87DD4" w:rsidRPr="002F376F">
        <w:rPr>
          <w:rFonts w:eastAsia="ArialMT" w:cstheme="minorHAnsi"/>
          <w:b/>
          <w:color w:val="2E74B5" w:themeColor="accent1" w:themeShade="BF"/>
          <w:sz w:val="20"/>
          <w:szCs w:val="24"/>
          <w:lang w:val="en-CA"/>
        </w:rPr>
        <w:t xml:space="preserve"> What atomicity problem does it pose?</w:t>
      </w:r>
      <w:r w:rsidR="00E87DD4" w:rsidRPr="002F376F">
        <w:rPr>
          <w:rFonts w:cstheme="minorHAnsi"/>
          <w:b/>
          <w:color w:val="2E74B5" w:themeColor="accent1" w:themeShade="BF"/>
          <w:sz w:val="18"/>
        </w:rPr>
        <w:t xml:space="preserve"> </w:t>
      </w:r>
      <w:r w:rsidR="00E87DD4" w:rsidRPr="002F376F">
        <w:rPr>
          <w:rFonts w:eastAsia="ArialMT" w:cstheme="minorHAnsi"/>
          <w:b/>
          <w:color w:val="2E74B5" w:themeColor="accent1" w:themeShade="BF"/>
          <w:sz w:val="20"/>
          <w:szCs w:val="24"/>
          <w:lang w:val="en-CA"/>
        </w:rPr>
        <w:t>Find the bug that causes it. In no more than three sentences, explain what went wrong.</w:t>
      </w:r>
    </w:p>
    <w:p w:rsidR="00815D6F" w:rsidRDefault="00E713F6" w:rsidP="00E87DD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b</w:t>
      </w:r>
      <w:r w:rsidR="00395CA2">
        <w:rPr>
          <w:rFonts w:ascii="Times New Roman" w:hAnsi="Times New Roman" w:cs="Times New Roman"/>
          <w:sz w:val="24"/>
          <w:szCs w:val="24"/>
        </w:rPr>
        <w:t>ecause</w:t>
      </w:r>
      <w:r w:rsidR="00815D6F">
        <w:rPr>
          <w:rFonts w:ascii="Times New Roman" w:hAnsi="Times New Roman" w:cs="Times New Roman"/>
          <w:sz w:val="24"/>
          <w:szCs w:val="24"/>
        </w:rPr>
        <w:t xml:space="preserve"> in the provided code, multiple threads (‘withdraw’ &amp; ‘deposit’) a share of the processing unit(‘balance’). It take</w:t>
      </w:r>
      <w:r w:rsidR="00E87DD4">
        <w:rPr>
          <w:rFonts w:ascii="Times New Roman" w:hAnsi="Times New Roman" w:cs="Times New Roman"/>
          <w:sz w:val="24"/>
          <w:szCs w:val="24"/>
        </w:rPr>
        <w:t>s</w:t>
      </w:r>
      <w:r w:rsidR="00815D6F">
        <w:rPr>
          <w:rFonts w:ascii="Times New Roman" w:hAnsi="Times New Roman" w:cs="Times New Roman"/>
          <w:sz w:val="24"/>
          <w:szCs w:val="24"/>
        </w:rPr>
        <w:t xml:space="preserve"> risk when threads are being kicked out of the running state to ready state</w:t>
      </w:r>
      <w:r w:rsidR="00E87DD4">
        <w:rPr>
          <w:rFonts w:ascii="Times New Roman" w:hAnsi="Times New Roman" w:cs="Times New Roman"/>
          <w:sz w:val="24"/>
          <w:szCs w:val="24"/>
        </w:rPr>
        <w:t xml:space="preserve"> (context switch)</w:t>
      </w:r>
      <w:r w:rsidR="00815D6F">
        <w:rPr>
          <w:rFonts w:ascii="Times New Roman" w:hAnsi="Times New Roman" w:cs="Times New Roman"/>
          <w:sz w:val="24"/>
          <w:szCs w:val="24"/>
        </w:rPr>
        <w:t xml:space="preserve"> time to time to give other threads a chance to run.</w:t>
      </w:r>
      <w:r w:rsidR="00815D6F">
        <w:rPr>
          <w:rStyle w:val="a6"/>
          <w:rFonts w:ascii="Times New Roman" w:hAnsi="Times New Roman" w:cs="Times New Roman"/>
          <w:sz w:val="24"/>
          <w:szCs w:val="24"/>
        </w:rPr>
        <w:endnoteReference w:id="1"/>
      </w:r>
      <w:r w:rsidR="00E87DD4">
        <w:rPr>
          <w:rFonts w:ascii="Times New Roman" w:hAnsi="Times New Roman" w:cs="Times New Roman"/>
          <w:sz w:val="24"/>
          <w:szCs w:val="24"/>
        </w:rPr>
        <w:t xml:space="preserve"> Therefore, the value updated in ‘balance’ are non-atomically.</w:t>
      </w:r>
    </w:p>
    <w:p w:rsidR="00E87DD4" w:rsidRPr="002F376F" w:rsidRDefault="00E87DD4" w:rsidP="00E87DD4">
      <w:pPr>
        <w:autoSpaceDE w:val="0"/>
        <w:autoSpaceDN w:val="0"/>
        <w:adjustRightInd w:val="0"/>
        <w:spacing w:after="240" w:line="240" w:lineRule="auto"/>
        <w:rPr>
          <w:rFonts w:eastAsia="ArialMT" w:cstheme="minorHAnsi"/>
          <w:b/>
          <w:color w:val="2E74B5" w:themeColor="accent1" w:themeShade="BF"/>
          <w:sz w:val="20"/>
          <w:szCs w:val="24"/>
          <w:lang w:val="en-CA"/>
        </w:rPr>
      </w:pPr>
      <w:bookmarkStart w:id="2" w:name="OLE_LINK12"/>
      <w:bookmarkStart w:id="3" w:name="OLE_LINK13"/>
      <w:r w:rsidRPr="002F376F">
        <w:rPr>
          <w:rFonts w:eastAsia="ArialMT" w:cstheme="minorHAnsi"/>
          <w:b/>
          <w:color w:val="2E74B5" w:themeColor="accent1" w:themeShade="BF"/>
          <w:sz w:val="20"/>
          <w:szCs w:val="24"/>
          <w:lang w:val="en-CA"/>
        </w:rPr>
        <w:t xml:space="preserve">Is there any way that </w:t>
      </w:r>
      <w:bookmarkStart w:id="4" w:name="OLE_LINK1"/>
      <w:bookmarkStart w:id="5" w:name="OLE_LINK2"/>
      <w:r w:rsidRPr="002F376F">
        <w:rPr>
          <w:rFonts w:eastAsia="ArialMT" w:cstheme="minorHAnsi"/>
          <w:b/>
          <w:color w:val="2E74B5" w:themeColor="accent1" w:themeShade="BF"/>
          <w:sz w:val="20"/>
          <w:szCs w:val="24"/>
          <w:lang w:val="en-CA"/>
        </w:rPr>
        <w:t>two operations can write at the same time</w:t>
      </w:r>
      <w:bookmarkEnd w:id="4"/>
      <w:bookmarkEnd w:id="5"/>
      <w:r w:rsidRPr="002F376F">
        <w:rPr>
          <w:rFonts w:eastAsia="ArialMT" w:cstheme="minorHAnsi"/>
          <w:b/>
          <w:color w:val="2E74B5" w:themeColor="accent1" w:themeShade="BF"/>
          <w:sz w:val="20"/>
          <w:szCs w:val="24"/>
          <w:lang w:val="en-CA"/>
        </w:rPr>
        <w:t xml:space="preserve">? </w:t>
      </w:r>
    </w:p>
    <w:bookmarkEnd w:id="2"/>
    <w:bookmarkEnd w:id="3"/>
    <w:p w:rsidR="00E87DD4" w:rsidRDefault="00E87DD4" w:rsidP="00E87DD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For </w:t>
      </w:r>
      <w:r w:rsidR="006D3715">
        <w:rPr>
          <w:rFonts w:ascii="Times New Roman" w:hAnsi="Times New Roman" w:cs="Times New Roman"/>
          <w:sz w:val="24"/>
          <w:szCs w:val="24"/>
          <w:lang w:val="en-CA"/>
        </w:rPr>
        <w:t xml:space="preserve">write </w:t>
      </w:r>
      <w:r>
        <w:rPr>
          <w:rFonts w:ascii="Times New Roman" w:hAnsi="Times New Roman" w:cs="Times New Roman"/>
          <w:sz w:val="24"/>
          <w:szCs w:val="24"/>
          <w:lang w:val="en-CA"/>
        </w:rPr>
        <w:t>signal file</w:t>
      </w:r>
      <w:r w:rsidR="006D3715">
        <w:rPr>
          <w:rFonts w:ascii="Times New Roman" w:hAnsi="Times New Roman" w:cs="Times New Roman"/>
          <w:sz w:val="24"/>
          <w:szCs w:val="24"/>
          <w:lang w:val="en-CA"/>
        </w:rPr>
        <w:t xml:space="preserve"> at the same time</w:t>
      </w:r>
      <w:r>
        <w:rPr>
          <w:rFonts w:ascii="Times New Roman" w:hAnsi="Times New Roman" w:cs="Times New Roman"/>
          <w:sz w:val="24"/>
          <w:szCs w:val="24"/>
          <w:lang w:val="en-CA"/>
        </w:rPr>
        <w:t>, Java</w:t>
      </w:r>
      <w:r w:rsidRPr="00E87DD4">
        <w:rPr>
          <w:rFonts w:ascii="Times New Roman" w:hAnsi="Times New Roman" w:cs="Times New Roman"/>
          <w:sz w:val="24"/>
          <w:szCs w:val="24"/>
        </w:rPr>
        <w:t xml:space="preserve"> can map several regions of one file to different buffers, each buffer can be filled separately by a separate thread.</w:t>
      </w:r>
      <w:r>
        <w:rPr>
          <w:rStyle w:val="a6"/>
          <w:rFonts w:ascii="Times New Roman" w:hAnsi="Times New Roman" w:cs="Times New Roman"/>
          <w:sz w:val="24"/>
          <w:szCs w:val="24"/>
        </w:rPr>
        <w:endnoteReference w:id="2"/>
      </w:r>
    </w:p>
    <w:p w:rsidR="00082E65" w:rsidRDefault="001C4DF7" w:rsidP="00E87DD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082E65">
        <w:rPr>
          <w:rFonts w:ascii="Times New Roman" w:hAnsi="Times New Roman" w:cs="Times New Roman"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2E65">
        <w:rPr>
          <w:rFonts w:ascii="Times New Roman" w:hAnsi="Times New Roman" w:cs="Times New Roman"/>
          <w:sz w:val="24"/>
          <w:szCs w:val="24"/>
        </w:rPr>
        <w:t>files, program can write two files at same time by parallel running two threads.</w:t>
      </w:r>
    </w:p>
    <w:p w:rsidR="00455638" w:rsidRPr="00E87DD4" w:rsidRDefault="00D74020" w:rsidP="00D7402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692BCD">
        <w:rPr>
          <w:rFonts w:ascii="Times New Roman" w:hAnsi="Times New Roman" w:cs="Times New Roman"/>
          <w:sz w:val="24"/>
          <w:szCs w:val="24"/>
        </w:rPr>
        <w:t>same variable</w:t>
      </w:r>
      <w:r w:rsidR="00455638">
        <w:rPr>
          <w:rFonts w:ascii="Times New Roman" w:hAnsi="Times New Roman" w:cs="Times New Roman"/>
          <w:sz w:val="24"/>
          <w:szCs w:val="24"/>
        </w:rPr>
        <w:t xml:space="preserve">, if </w:t>
      </w:r>
      <w:r w:rsidR="001C4DF7">
        <w:rPr>
          <w:rFonts w:ascii="Times New Roman" w:hAnsi="Times New Roman" w:cs="Times New Roman"/>
          <w:sz w:val="24"/>
          <w:szCs w:val="24"/>
        </w:rPr>
        <w:t xml:space="preserve">we have </w:t>
      </w:r>
      <w:r w:rsidR="00692BCD">
        <w:rPr>
          <w:rFonts w:ascii="Times New Roman" w:hAnsi="Times New Roman" w:cs="Times New Roman"/>
          <w:sz w:val="24"/>
          <w:szCs w:val="24"/>
        </w:rPr>
        <w:t>2</w:t>
      </w:r>
      <w:r w:rsidR="001C4DF7">
        <w:rPr>
          <w:rFonts w:ascii="Times New Roman" w:hAnsi="Times New Roman" w:cs="Times New Roman"/>
          <w:sz w:val="24"/>
          <w:szCs w:val="24"/>
        </w:rPr>
        <w:t xml:space="preserve"> threads running at</w:t>
      </w:r>
      <w:r w:rsidR="00455638">
        <w:rPr>
          <w:rFonts w:ascii="Times New Roman" w:hAnsi="Times New Roman" w:cs="Times New Roman"/>
          <w:sz w:val="24"/>
          <w:szCs w:val="24"/>
        </w:rPr>
        <w:t xml:space="preserve"> </w:t>
      </w:r>
      <w:r w:rsidR="001C4DF7">
        <w:rPr>
          <w:rFonts w:ascii="Times New Roman" w:hAnsi="Times New Roman" w:cs="Times New Roman"/>
          <w:sz w:val="24"/>
          <w:szCs w:val="24"/>
        </w:rPr>
        <w:t>the</w:t>
      </w:r>
      <w:r w:rsidR="00455638">
        <w:rPr>
          <w:rFonts w:ascii="Times New Roman" w:hAnsi="Times New Roman" w:cs="Times New Roman"/>
          <w:sz w:val="24"/>
          <w:szCs w:val="24"/>
        </w:rPr>
        <w:t xml:space="preserve"> same time</w:t>
      </w:r>
      <w:r w:rsidR="001C4DF7">
        <w:rPr>
          <w:rFonts w:ascii="Times New Roman" w:hAnsi="Times New Roman" w:cs="Times New Roman"/>
          <w:sz w:val="24"/>
          <w:szCs w:val="24"/>
        </w:rPr>
        <w:t xml:space="preserve"> for example</w:t>
      </w:r>
      <w:r w:rsidR="00455638">
        <w:rPr>
          <w:rFonts w:ascii="Times New Roman" w:hAnsi="Times New Roman" w:cs="Times New Roman"/>
          <w:sz w:val="24"/>
          <w:szCs w:val="24"/>
        </w:rPr>
        <w:t xml:space="preserve"> </w:t>
      </w:r>
      <w:r w:rsidR="001C4DF7">
        <w:rPr>
          <w:rFonts w:ascii="Times New Roman" w:hAnsi="Times New Roman" w:cs="Times New Roman"/>
          <w:sz w:val="24"/>
          <w:szCs w:val="24"/>
        </w:rPr>
        <w:t>22:00:</w:t>
      </w:r>
      <w:r w:rsidR="00455638">
        <w:rPr>
          <w:rFonts w:ascii="Times New Roman" w:hAnsi="Times New Roman" w:cs="Times New Roman"/>
          <w:sz w:val="24"/>
          <w:szCs w:val="24"/>
        </w:rPr>
        <w:t>15s,</w:t>
      </w:r>
      <w:r w:rsidR="00082E65">
        <w:rPr>
          <w:rFonts w:ascii="Times New Roman" w:hAnsi="Times New Roman" w:cs="Times New Roman"/>
          <w:sz w:val="24"/>
          <w:szCs w:val="24"/>
        </w:rPr>
        <w:t xml:space="preserve"> </w:t>
      </w:r>
      <w:r w:rsidR="00915350">
        <w:rPr>
          <w:rFonts w:ascii="Times New Roman" w:hAnsi="Times New Roman" w:cs="Times New Roman"/>
          <w:sz w:val="24"/>
          <w:szCs w:val="24"/>
        </w:rPr>
        <w:t>Multi</w:t>
      </w:r>
      <w:r w:rsidR="00E47C73">
        <w:rPr>
          <w:rFonts w:ascii="Times New Roman" w:hAnsi="Times New Roman" w:cs="Times New Roman"/>
          <w:sz w:val="24"/>
          <w:szCs w:val="24"/>
        </w:rPr>
        <w:t xml:space="preserve"> cores</w:t>
      </w:r>
      <w:r w:rsidR="00915350">
        <w:rPr>
          <w:rFonts w:ascii="Times New Roman" w:hAnsi="Times New Roman" w:cs="Times New Roman"/>
          <w:sz w:val="24"/>
          <w:szCs w:val="24"/>
        </w:rPr>
        <w:t xml:space="preserve"> computer</w:t>
      </w:r>
      <w:r w:rsidR="00E47C73">
        <w:rPr>
          <w:rFonts w:ascii="Times New Roman" w:hAnsi="Times New Roman" w:cs="Times New Roman"/>
          <w:sz w:val="24"/>
          <w:szCs w:val="24"/>
        </w:rPr>
        <w:t xml:space="preserve"> can process these 2 threads at the same time</w:t>
      </w:r>
      <w:r w:rsidR="00915350">
        <w:rPr>
          <w:rFonts w:ascii="Times New Roman" w:hAnsi="Times New Roman" w:cs="Times New Roman"/>
          <w:sz w:val="24"/>
          <w:szCs w:val="24"/>
        </w:rPr>
        <w:t xml:space="preserve"> only if there is no</w:t>
      </w:r>
      <w:r w:rsidR="00692BCD">
        <w:rPr>
          <w:rFonts w:ascii="Times New Roman" w:hAnsi="Times New Roman" w:cs="Times New Roman"/>
          <w:sz w:val="24"/>
          <w:szCs w:val="24"/>
        </w:rPr>
        <w:t xml:space="preserve"> control</w:t>
      </w:r>
      <w:r w:rsidR="00455638">
        <w:rPr>
          <w:rFonts w:ascii="Times New Roman" w:hAnsi="Times New Roman" w:cs="Times New Roman"/>
          <w:sz w:val="24"/>
          <w:szCs w:val="24"/>
        </w:rPr>
        <w:t xml:space="preserve"> </w:t>
      </w:r>
      <w:r w:rsidR="00915350">
        <w:rPr>
          <w:rFonts w:ascii="Times New Roman" w:hAnsi="Times New Roman" w:cs="Times New Roman"/>
          <w:sz w:val="24"/>
          <w:szCs w:val="24"/>
        </w:rPr>
        <w:t>of the</w:t>
      </w:r>
      <w:r w:rsidR="00455638">
        <w:rPr>
          <w:rFonts w:ascii="Times New Roman" w:hAnsi="Times New Roman" w:cs="Times New Roman"/>
          <w:sz w:val="24"/>
          <w:szCs w:val="24"/>
        </w:rPr>
        <w:t xml:space="preserve"> interrupt</w:t>
      </w:r>
      <w:r w:rsidR="00692BCD">
        <w:rPr>
          <w:rFonts w:ascii="Times New Roman" w:hAnsi="Times New Roman" w:cs="Times New Roman"/>
          <w:sz w:val="24"/>
          <w:szCs w:val="24"/>
        </w:rPr>
        <w:t xml:space="preserve">. </w:t>
      </w:r>
      <w:r w:rsidR="00FC4C84">
        <w:rPr>
          <w:rFonts w:ascii="Times New Roman" w:hAnsi="Times New Roman" w:cs="Times New Roman"/>
          <w:sz w:val="24"/>
          <w:szCs w:val="24"/>
        </w:rPr>
        <w:t>Therefore, i</w:t>
      </w:r>
      <w:r w:rsidR="00692BCD">
        <w:rPr>
          <w:rFonts w:ascii="Times New Roman" w:hAnsi="Times New Roman" w:cs="Times New Roman"/>
          <w:sz w:val="24"/>
          <w:szCs w:val="24"/>
        </w:rPr>
        <w:t xml:space="preserve">n JVM it will </w:t>
      </w:r>
      <w:r w:rsidR="00FC4C84">
        <w:rPr>
          <w:rFonts w:ascii="Times New Roman" w:hAnsi="Times New Roman" w:cs="Times New Roman"/>
          <w:sz w:val="24"/>
          <w:szCs w:val="24"/>
        </w:rPr>
        <w:t xml:space="preserve">be scheduled </w:t>
      </w:r>
      <w:r w:rsidR="00915350">
        <w:rPr>
          <w:rFonts w:ascii="Times New Roman" w:hAnsi="Times New Roman" w:cs="Times New Roman"/>
          <w:sz w:val="24"/>
          <w:szCs w:val="24"/>
        </w:rPr>
        <w:t xml:space="preserve">and executed as </w:t>
      </w:r>
      <w:r w:rsidR="00E47C73">
        <w:rPr>
          <w:rFonts w:ascii="Times New Roman" w:hAnsi="Times New Roman" w:cs="Times New Roman"/>
          <w:sz w:val="24"/>
          <w:szCs w:val="24"/>
        </w:rPr>
        <w:t>an</w:t>
      </w:r>
      <w:r w:rsidR="00FC4C84">
        <w:rPr>
          <w:rFonts w:ascii="Times New Roman" w:hAnsi="Times New Roman" w:cs="Times New Roman"/>
          <w:sz w:val="24"/>
          <w:szCs w:val="24"/>
        </w:rPr>
        <w:t xml:space="preserve"> unpredicted</w:t>
      </w:r>
      <w:r w:rsidR="00692BCD">
        <w:rPr>
          <w:rFonts w:ascii="Times New Roman" w:hAnsi="Times New Roman" w:cs="Times New Roman"/>
          <w:sz w:val="24"/>
          <w:szCs w:val="24"/>
        </w:rPr>
        <w:t xml:space="preserve"> </w:t>
      </w:r>
      <w:r w:rsidR="00FC4C84">
        <w:rPr>
          <w:rFonts w:ascii="Times New Roman" w:hAnsi="Times New Roman" w:cs="Times New Roman"/>
          <w:sz w:val="24"/>
          <w:szCs w:val="24"/>
        </w:rPr>
        <w:t>order</w:t>
      </w:r>
      <w:r w:rsidR="00692BC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87DD4" w:rsidRPr="002F376F" w:rsidRDefault="00E87DD4" w:rsidP="002F376F">
      <w:pPr>
        <w:autoSpaceDE w:val="0"/>
        <w:autoSpaceDN w:val="0"/>
        <w:adjustRightInd w:val="0"/>
        <w:spacing w:after="240" w:line="240" w:lineRule="auto"/>
        <w:rPr>
          <w:rFonts w:eastAsia="ArialMT" w:cstheme="minorHAnsi"/>
          <w:b/>
          <w:color w:val="2E74B5" w:themeColor="accent1" w:themeShade="BF"/>
          <w:sz w:val="20"/>
          <w:szCs w:val="24"/>
          <w:lang w:val="en-CA"/>
        </w:rPr>
      </w:pPr>
      <w:r w:rsidRPr="002F376F">
        <w:rPr>
          <w:rFonts w:eastAsia="ArialMT" w:cstheme="minorHAnsi"/>
          <w:b/>
          <w:color w:val="2E74B5" w:themeColor="accent1" w:themeShade="BF"/>
          <w:sz w:val="20"/>
          <w:szCs w:val="24"/>
          <w:lang w:val="en-CA"/>
        </w:rPr>
        <w:t>What is happened if you put X=10 CAD and Y=20 CAD. Modify the code, run it and see the results. Explain the reason no more than three sentences. What is the equivalent situation in operating system?</w:t>
      </w:r>
    </w:p>
    <w:p w:rsidR="00527D06" w:rsidRDefault="00527D06" w:rsidP="000772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When modify the withdraw Y=10 to Y=20, the result as shown below:</w:t>
      </w:r>
    </w:p>
    <w:p w:rsidR="002F376F" w:rsidRPr="002F376F" w:rsidRDefault="00527D06" w:rsidP="00364DCB">
      <w:pPr>
        <w:autoSpaceDE w:val="0"/>
        <w:autoSpaceDN w:val="0"/>
        <w:adjustRightInd w:val="0"/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4DCB">
        <w:rPr>
          <w:rFonts w:eastAsia="ArialMT" w:cstheme="minorHAnsi"/>
          <w:b/>
          <w:noProof/>
          <w:color w:val="2E74B5" w:themeColor="accent1" w:themeShade="BF"/>
          <w:sz w:val="20"/>
          <w:szCs w:val="24"/>
          <w:lang w:val="en-CA"/>
        </w:rPr>
        <w:drawing>
          <wp:inline distT="0" distB="0" distL="0" distR="0" wp14:anchorId="243A83D9" wp14:editId="53A555DF">
            <wp:extent cx="3391200" cy="255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200" cy="2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4D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330788" wp14:editId="6BB4B6F5">
            <wp:extent cx="3376930" cy="1478227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GIF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197"/>
                    <a:stretch/>
                  </pic:blipFill>
                  <pic:spPr bwMode="auto">
                    <a:xfrm>
                      <a:off x="0" y="0"/>
                      <a:ext cx="3412193" cy="1493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7D06" w:rsidRPr="00077261" w:rsidRDefault="002F376F" w:rsidP="00077261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2F376F">
        <w:rPr>
          <w:rFonts w:ascii="Times New Roman" w:hAnsi="Times New Roman" w:cs="Times New Roman"/>
          <w:sz w:val="24"/>
          <w:szCs w:val="24"/>
        </w:rPr>
        <w:t xml:space="preserve">he </w:t>
      </w:r>
      <w:r w:rsidR="00364DCB">
        <w:rPr>
          <w:rFonts w:ascii="Times New Roman" w:hAnsi="Times New Roman" w:cs="Times New Roman"/>
          <w:sz w:val="24"/>
          <w:szCs w:val="24"/>
        </w:rPr>
        <w:t>‘deposit’</w:t>
      </w:r>
      <w:r w:rsidRPr="002F376F">
        <w:rPr>
          <w:rFonts w:ascii="Times New Roman" w:hAnsi="Times New Roman" w:cs="Times New Roman"/>
          <w:sz w:val="24"/>
          <w:szCs w:val="24"/>
        </w:rPr>
        <w:t xml:space="preserve"> and </w:t>
      </w:r>
      <w:r w:rsidR="00364DCB">
        <w:rPr>
          <w:rFonts w:ascii="Times New Roman" w:hAnsi="Times New Roman" w:cs="Times New Roman"/>
          <w:sz w:val="24"/>
          <w:szCs w:val="24"/>
        </w:rPr>
        <w:t>‘withdraw’</w:t>
      </w:r>
      <w:r w:rsidRPr="002F376F">
        <w:rPr>
          <w:rFonts w:ascii="Times New Roman" w:hAnsi="Times New Roman" w:cs="Times New Roman"/>
          <w:sz w:val="24"/>
          <w:szCs w:val="24"/>
        </w:rPr>
        <w:t xml:space="preserve"> actions </w:t>
      </w:r>
      <w:r w:rsidR="00364DCB">
        <w:rPr>
          <w:rFonts w:ascii="Times New Roman" w:hAnsi="Times New Roman" w:cs="Times New Roman"/>
          <w:sz w:val="24"/>
          <w:szCs w:val="24"/>
        </w:rPr>
        <w:t>do not have</w:t>
      </w:r>
      <w:r w:rsidRPr="002F376F">
        <w:rPr>
          <w:rFonts w:ascii="Times New Roman" w:hAnsi="Times New Roman" w:cs="Times New Roman"/>
          <w:sz w:val="24"/>
          <w:szCs w:val="24"/>
        </w:rPr>
        <w:t xml:space="preserve"> </w:t>
      </w:r>
      <w:r w:rsidR="00364DCB">
        <w:rPr>
          <w:rFonts w:ascii="Times New Roman" w:hAnsi="Times New Roman" w:cs="Times New Roman"/>
          <w:sz w:val="24"/>
          <w:szCs w:val="24"/>
        </w:rPr>
        <w:t>synchronized statement</w:t>
      </w:r>
      <w:r w:rsidRPr="002F376F">
        <w:rPr>
          <w:rFonts w:ascii="Times New Roman" w:hAnsi="Times New Roman" w:cs="Times New Roman"/>
          <w:sz w:val="24"/>
          <w:szCs w:val="24"/>
        </w:rPr>
        <w:t xml:space="preserve">, the </w:t>
      </w:r>
      <w:r w:rsidR="00364DCB">
        <w:rPr>
          <w:rFonts w:ascii="Times New Roman" w:hAnsi="Times New Roman" w:cs="Times New Roman"/>
          <w:sz w:val="24"/>
          <w:szCs w:val="24"/>
        </w:rPr>
        <w:t>‘balance’</w:t>
      </w:r>
      <w:r w:rsidRPr="002F376F">
        <w:rPr>
          <w:rFonts w:ascii="Times New Roman" w:hAnsi="Times New Roman" w:cs="Times New Roman"/>
          <w:sz w:val="24"/>
          <w:szCs w:val="24"/>
        </w:rPr>
        <w:t xml:space="preserve"> </w:t>
      </w:r>
      <w:r w:rsidR="00364DCB">
        <w:rPr>
          <w:rFonts w:ascii="Times New Roman" w:hAnsi="Times New Roman" w:cs="Times New Roman"/>
          <w:sz w:val="24"/>
          <w:szCs w:val="24"/>
        </w:rPr>
        <w:t>will have correctness risk here</w:t>
      </w:r>
      <w:r w:rsidRPr="002F376F">
        <w:rPr>
          <w:rFonts w:ascii="Times New Roman" w:hAnsi="Times New Roman" w:cs="Times New Roman"/>
          <w:sz w:val="24"/>
          <w:szCs w:val="24"/>
        </w:rPr>
        <w:t>.</w:t>
      </w:r>
      <w:r w:rsidR="00BF4B09">
        <w:rPr>
          <w:rFonts w:ascii="Times New Roman" w:hAnsi="Times New Roman" w:cs="Times New Roman"/>
          <w:sz w:val="24"/>
          <w:szCs w:val="24"/>
        </w:rPr>
        <w:t xml:space="preserve"> It’s </w:t>
      </w:r>
      <w:r w:rsidR="00EC6A67">
        <w:rPr>
          <w:rFonts w:ascii="Times New Roman" w:hAnsi="Times New Roman" w:cs="Times New Roman"/>
          <w:sz w:val="24"/>
          <w:szCs w:val="24"/>
        </w:rPr>
        <w:t>the corruption to shared data situation.</w:t>
      </w:r>
      <w:r w:rsidR="00EC6A67">
        <w:rPr>
          <w:rStyle w:val="a6"/>
          <w:rFonts w:ascii="Times New Roman" w:hAnsi="Times New Roman" w:cs="Times New Roman"/>
          <w:sz w:val="24"/>
          <w:szCs w:val="24"/>
        </w:rPr>
        <w:endnoteReference w:id="3"/>
      </w:r>
      <w:bookmarkStart w:id="6" w:name="_GoBack"/>
      <w:bookmarkEnd w:id="6"/>
    </w:p>
    <w:p w:rsidR="00E34D00" w:rsidRDefault="00E34D00" w:rsidP="00527D0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636D">
        <w:rPr>
          <w:rFonts w:ascii="Times New Roman" w:hAnsi="Times New Roman" w:cs="Times New Roman"/>
          <w:b/>
          <w:sz w:val="24"/>
          <w:szCs w:val="24"/>
        </w:rPr>
        <w:lastRenderedPageBreak/>
        <w:t>Task 2.</w:t>
      </w:r>
    </w:p>
    <w:p w:rsidR="00FA2267" w:rsidRPr="00FA2267" w:rsidRDefault="00FA2267" w:rsidP="00FA2267">
      <w:pPr>
        <w:autoSpaceDE w:val="0"/>
        <w:autoSpaceDN w:val="0"/>
        <w:adjustRightInd w:val="0"/>
        <w:spacing w:after="240" w:line="240" w:lineRule="auto"/>
        <w:rPr>
          <w:rFonts w:eastAsia="ArialMT" w:cstheme="minorHAnsi"/>
          <w:b/>
          <w:color w:val="2E74B5" w:themeColor="accent1" w:themeShade="BF"/>
          <w:sz w:val="20"/>
          <w:szCs w:val="24"/>
          <w:lang w:val="en-CA"/>
        </w:rPr>
      </w:pPr>
      <w:r w:rsidRPr="00FA2267">
        <w:rPr>
          <w:rFonts w:eastAsia="ArialMT" w:cstheme="minorHAnsi"/>
          <w:b/>
          <w:color w:val="2E74B5" w:themeColor="accent1" w:themeShade="BF"/>
          <w:sz w:val="20"/>
          <w:szCs w:val="24"/>
          <w:lang w:val="en-CA"/>
        </w:rPr>
        <w:t xml:space="preserve">Explain, in about one sentence, </w:t>
      </w:r>
      <w:bookmarkStart w:id="7" w:name="OLE_LINK5"/>
      <w:r w:rsidRPr="00FA2267">
        <w:rPr>
          <w:rFonts w:eastAsia="ArialMT" w:cstheme="minorHAnsi"/>
          <w:b/>
          <w:color w:val="2E74B5" w:themeColor="accent1" w:themeShade="BF"/>
          <w:sz w:val="20"/>
          <w:szCs w:val="24"/>
          <w:lang w:val="en-CA"/>
        </w:rPr>
        <w:t>what determines the start order of the threads</w:t>
      </w:r>
      <w:bookmarkEnd w:id="7"/>
      <w:r w:rsidRPr="00FA2267">
        <w:rPr>
          <w:rFonts w:eastAsia="ArialMT" w:cstheme="minorHAnsi"/>
          <w:b/>
          <w:color w:val="2E74B5" w:themeColor="accent1" w:themeShade="BF"/>
          <w:sz w:val="20"/>
          <w:szCs w:val="24"/>
          <w:lang w:val="en-CA"/>
        </w:rPr>
        <w:t>.</w:t>
      </w:r>
      <w:r>
        <w:rPr>
          <w:rFonts w:eastAsia="ArialMT" w:cstheme="minorHAnsi"/>
          <w:b/>
          <w:color w:val="2E74B5" w:themeColor="accent1" w:themeShade="BF"/>
          <w:sz w:val="20"/>
          <w:szCs w:val="24"/>
          <w:lang w:val="en-CA"/>
        </w:rPr>
        <w:t xml:space="preserve"> </w:t>
      </w:r>
      <w:r w:rsidRPr="00FA2267">
        <w:rPr>
          <w:rFonts w:eastAsia="ArialMT" w:cstheme="minorHAnsi"/>
          <w:b/>
          <w:color w:val="2E74B5" w:themeColor="accent1" w:themeShade="BF"/>
          <w:sz w:val="20"/>
          <w:szCs w:val="24"/>
          <w:lang w:val="en-CA"/>
        </w:rPr>
        <w:t>Also, very briefly, explain the lifetime of a thread: its creation, execution, and</w:t>
      </w:r>
      <w:r>
        <w:rPr>
          <w:rFonts w:eastAsia="ArialMT" w:cstheme="minorHAnsi"/>
          <w:b/>
          <w:color w:val="2E74B5" w:themeColor="accent1" w:themeShade="BF"/>
          <w:sz w:val="20"/>
          <w:szCs w:val="24"/>
          <w:lang w:val="en-CA"/>
        </w:rPr>
        <w:t xml:space="preserve"> </w:t>
      </w:r>
      <w:r w:rsidRPr="00FA2267">
        <w:rPr>
          <w:rFonts w:eastAsia="ArialMT" w:cstheme="minorHAnsi"/>
          <w:b/>
          <w:color w:val="2E74B5" w:themeColor="accent1" w:themeShade="BF"/>
          <w:sz w:val="20"/>
          <w:szCs w:val="24"/>
          <w:lang w:val="en-CA"/>
        </w:rPr>
        <w:t>termination. Experiment with the start order of any of the threads. Is the</w:t>
      </w:r>
      <w:r>
        <w:rPr>
          <w:rFonts w:eastAsia="ArialMT" w:cstheme="minorHAnsi"/>
          <w:b/>
          <w:color w:val="2E74B5" w:themeColor="accent1" w:themeShade="BF"/>
          <w:sz w:val="20"/>
          <w:szCs w:val="24"/>
          <w:lang w:val="en-CA"/>
        </w:rPr>
        <w:t xml:space="preserve"> </w:t>
      </w:r>
      <w:r w:rsidRPr="00FA2267">
        <w:rPr>
          <w:rFonts w:eastAsia="ArialMT" w:cstheme="minorHAnsi"/>
          <w:b/>
          <w:color w:val="2E74B5" w:themeColor="accent1" w:themeShade="BF"/>
          <w:sz w:val="20"/>
          <w:szCs w:val="24"/>
          <w:lang w:val="en-CA"/>
        </w:rPr>
        <w:t>consistency of the accounts preserved?</w:t>
      </w:r>
    </w:p>
    <w:p w:rsidR="00726DC2" w:rsidRDefault="000B3486" w:rsidP="000B348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0B3486">
        <w:rPr>
          <w:rFonts w:ascii="Times New Roman" w:hAnsi="Times New Roman" w:cs="Times New Roman"/>
          <w:sz w:val="24"/>
          <w:szCs w:val="24"/>
        </w:rPr>
        <w:t xml:space="preserve">he </w:t>
      </w:r>
      <w:r w:rsidR="00436262">
        <w:rPr>
          <w:rFonts w:ascii="Times New Roman" w:hAnsi="Times New Roman" w:cs="Times New Roman"/>
          <w:sz w:val="24"/>
          <w:szCs w:val="24"/>
        </w:rPr>
        <w:t xml:space="preserve">start </w:t>
      </w:r>
      <w:r w:rsidRPr="000B3486">
        <w:rPr>
          <w:rFonts w:ascii="Times New Roman" w:hAnsi="Times New Roman" w:cs="Times New Roman"/>
          <w:sz w:val="24"/>
          <w:szCs w:val="24"/>
        </w:rPr>
        <w:t xml:space="preserve">order </w:t>
      </w:r>
      <w:r>
        <w:rPr>
          <w:rFonts w:ascii="Times New Roman" w:hAnsi="Times New Roman" w:cs="Times New Roman"/>
          <w:sz w:val="24"/>
          <w:szCs w:val="24"/>
        </w:rPr>
        <w:t>of the</w:t>
      </w:r>
      <w:r w:rsidRPr="000B3486">
        <w:rPr>
          <w:rFonts w:ascii="Times New Roman" w:hAnsi="Times New Roman" w:cs="Times New Roman"/>
          <w:sz w:val="24"/>
          <w:szCs w:val="24"/>
        </w:rPr>
        <w:t xml:space="preserve"> threads </w:t>
      </w:r>
      <w:r w:rsidR="00436262">
        <w:rPr>
          <w:rFonts w:ascii="Times New Roman" w:hAnsi="Times New Roman" w:cs="Times New Roman"/>
          <w:sz w:val="24"/>
          <w:szCs w:val="24"/>
        </w:rPr>
        <w:t>are determined by</w:t>
      </w:r>
      <w:r w:rsidRPr="000B3486">
        <w:rPr>
          <w:rFonts w:ascii="Times New Roman" w:hAnsi="Times New Roman" w:cs="Times New Roman"/>
          <w:sz w:val="24"/>
          <w:szCs w:val="24"/>
        </w:rPr>
        <w:t xml:space="preserve"> </w:t>
      </w:r>
      <w:r w:rsidR="00436262">
        <w:rPr>
          <w:rFonts w:ascii="Times New Roman" w:hAnsi="Times New Roman" w:cs="Times New Roman"/>
          <w:sz w:val="24"/>
          <w:szCs w:val="24"/>
        </w:rPr>
        <w:t>t</w:t>
      </w:r>
      <w:r w:rsidRPr="000B3486">
        <w:rPr>
          <w:rFonts w:ascii="Times New Roman" w:hAnsi="Times New Roman" w:cs="Times New Roman"/>
          <w:sz w:val="24"/>
          <w:szCs w:val="24"/>
        </w:rPr>
        <w:t>he JVM and/or operating system</w:t>
      </w:r>
      <w:r w:rsidR="00436262">
        <w:rPr>
          <w:rFonts w:ascii="Times New Roman" w:hAnsi="Times New Roman" w:cs="Times New Roman"/>
          <w:sz w:val="24"/>
          <w:szCs w:val="24"/>
        </w:rPr>
        <w:t>, t</w:t>
      </w:r>
      <w:r w:rsidRPr="000B3486">
        <w:rPr>
          <w:rFonts w:ascii="Times New Roman" w:hAnsi="Times New Roman" w:cs="Times New Roman"/>
          <w:sz w:val="24"/>
          <w:szCs w:val="24"/>
        </w:rPr>
        <w:t xml:space="preserve">his order does not have to be the same order </w:t>
      </w:r>
      <w:r w:rsidR="0050755B">
        <w:rPr>
          <w:rFonts w:ascii="Times New Roman" w:hAnsi="Times New Roman" w:cs="Times New Roman"/>
          <w:sz w:val="24"/>
          <w:szCs w:val="24"/>
        </w:rPr>
        <w:t xml:space="preserve">in the </w:t>
      </w:r>
      <w:r w:rsidR="00554458">
        <w:rPr>
          <w:rFonts w:ascii="Times New Roman" w:hAnsi="Times New Roman" w:cs="Times New Roman"/>
          <w:sz w:val="24"/>
          <w:szCs w:val="24"/>
        </w:rPr>
        <w:t xml:space="preserve">code where they have </w:t>
      </w:r>
      <w:r w:rsidR="007E667E">
        <w:rPr>
          <w:rFonts w:ascii="Times New Roman" w:hAnsi="Times New Roman" w:cs="Times New Roman"/>
          <w:sz w:val="24"/>
          <w:szCs w:val="24"/>
        </w:rPr>
        <w:t>located</w:t>
      </w:r>
      <w:r w:rsidRPr="000B3486">
        <w:rPr>
          <w:rFonts w:ascii="Times New Roman" w:hAnsi="Times New Roman" w:cs="Times New Roman"/>
          <w:sz w:val="24"/>
          <w:szCs w:val="24"/>
        </w:rPr>
        <w:t>.</w:t>
      </w:r>
    </w:p>
    <w:p w:rsidR="000B3486" w:rsidRDefault="000B3486" w:rsidP="000B348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Creation: </w:t>
      </w:r>
      <w:r w:rsidRPr="000B3486">
        <w:rPr>
          <w:rFonts w:ascii="Times New Roman" w:hAnsi="Times New Roman" w:cs="Times New Roman"/>
          <w:sz w:val="24"/>
          <w:szCs w:val="24"/>
        </w:rPr>
        <w:t xml:space="preserve">the thread is created in a </w:t>
      </w:r>
      <w:r w:rsidR="007E667E">
        <w:rPr>
          <w:rFonts w:ascii="Times New Roman" w:hAnsi="Times New Roman" w:cs="Times New Roman"/>
          <w:sz w:val="24"/>
          <w:szCs w:val="24"/>
        </w:rPr>
        <w:t>‘</w:t>
      </w:r>
      <w:r w:rsidRPr="000B3486">
        <w:rPr>
          <w:rFonts w:ascii="Times New Roman" w:hAnsi="Times New Roman" w:cs="Times New Roman"/>
          <w:sz w:val="24"/>
          <w:szCs w:val="24"/>
        </w:rPr>
        <w:t>new</w:t>
      </w:r>
      <w:r w:rsidR="007E667E">
        <w:rPr>
          <w:rFonts w:ascii="Times New Roman" w:hAnsi="Times New Roman" w:cs="Times New Roman"/>
          <w:sz w:val="24"/>
          <w:szCs w:val="24"/>
        </w:rPr>
        <w:t>’</w:t>
      </w:r>
      <w:r w:rsidRPr="000B3486">
        <w:rPr>
          <w:rFonts w:ascii="Times New Roman" w:hAnsi="Times New Roman" w:cs="Times New Roman"/>
          <w:sz w:val="24"/>
          <w:szCs w:val="24"/>
        </w:rPr>
        <w:t xml:space="preserve"> state </w:t>
      </w:r>
      <w:r w:rsidR="00C34CD7" w:rsidRPr="00C34CD7">
        <w:rPr>
          <w:rFonts w:ascii="Times New Roman" w:hAnsi="Times New Roman" w:cs="Times New Roman"/>
          <w:sz w:val="24"/>
          <w:szCs w:val="24"/>
        </w:rPr>
        <w:t>but has not been processed yet</w:t>
      </w:r>
      <w:r w:rsidRPr="000B348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B3486" w:rsidRDefault="00C20C5D" w:rsidP="000B348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Runnable</w:t>
      </w:r>
      <w:r w:rsidR="00811D33">
        <w:rPr>
          <w:rFonts w:ascii="Times New Roman" w:hAnsi="Times New Roman" w:cs="Times New Roman"/>
          <w:sz w:val="24"/>
          <w:szCs w:val="24"/>
        </w:rPr>
        <w:t>:</w:t>
      </w:r>
      <w:r w:rsidR="00682AB5" w:rsidRPr="00682AB5">
        <w:t xml:space="preserve"> </w:t>
      </w:r>
      <w:r w:rsidR="00811D33">
        <w:rPr>
          <w:rFonts w:ascii="Times New Roman" w:hAnsi="Times New Roman" w:cs="Times New Roman"/>
          <w:sz w:val="24"/>
          <w:szCs w:val="24"/>
        </w:rPr>
        <w:t>I</w:t>
      </w:r>
      <w:r w:rsidR="00682AB5" w:rsidRPr="00682AB5">
        <w:rPr>
          <w:rFonts w:ascii="Times New Roman" w:hAnsi="Times New Roman" w:cs="Times New Roman"/>
          <w:sz w:val="24"/>
          <w:szCs w:val="24"/>
        </w:rPr>
        <w:t xml:space="preserve">n the </w:t>
      </w:r>
      <w:r w:rsidR="00811D33">
        <w:rPr>
          <w:rFonts w:ascii="Times New Roman" w:hAnsi="Times New Roman" w:cs="Times New Roman"/>
          <w:sz w:val="24"/>
          <w:szCs w:val="24"/>
        </w:rPr>
        <w:t xml:space="preserve">JVM, </w:t>
      </w:r>
      <w:r w:rsidR="00811D33" w:rsidRPr="000B3486">
        <w:rPr>
          <w:rFonts w:ascii="Times New Roman" w:hAnsi="Times New Roman" w:cs="Times New Roman"/>
          <w:sz w:val="24"/>
          <w:szCs w:val="24"/>
        </w:rPr>
        <w:t>the thread is</w:t>
      </w:r>
      <w:r w:rsidR="007E667E">
        <w:rPr>
          <w:rFonts w:ascii="Times New Roman" w:hAnsi="Times New Roman" w:cs="Times New Roman"/>
          <w:sz w:val="24"/>
          <w:szCs w:val="24"/>
        </w:rPr>
        <w:t xml:space="preserve"> executing</w:t>
      </w:r>
      <w:r w:rsidR="00811D33" w:rsidRPr="000B3486">
        <w:rPr>
          <w:rFonts w:ascii="Times New Roman" w:hAnsi="Times New Roman" w:cs="Times New Roman"/>
          <w:sz w:val="24"/>
          <w:szCs w:val="24"/>
        </w:rPr>
        <w:t xml:space="preserve"> after </w:t>
      </w:r>
      <w:r w:rsidR="00811D33">
        <w:rPr>
          <w:rFonts w:ascii="Times New Roman" w:hAnsi="Times New Roman" w:cs="Times New Roman"/>
          <w:sz w:val="24"/>
          <w:szCs w:val="24"/>
        </w:rPr>
        <w:t>call</w:t>
      </w:r>
      <w:r w:rsidR="00811D33" w:rsidRPr="000B3486">
        <w:rPr>
          <w:rFonts w:ascii="Times New Roman" w:hAnsi="Times New Roman" w:cs="Times New Roman"/>
          <w:sz w:val="24"/>
          <w:szCs w:val="24"/>
        </w:rPr>
        <w:t xml:space="preserve"> the </w:t>
      </w:r>
      <w:r w:rsidR="007E667E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6B34E4">
        <w:rPr>
          <w:rFonts w:ascii="Times New Roman" w:hAnsi="Times New Roman" w:cs="Times New Roman"/>
          <w:sz w:val="24"/>
          <w:szCs w:val="24"/>
        </w:rPr>
        <w:t>Thread.</w:t>
      </w:r>
      <w:r w:rsidR="00811D33" w:rsidRPr="000B3486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="00811D33" w:rsidRPr="000B3486">
        <w:rPr>
          <w:rFonts w:ascii="Times New Roman" w:hAnsi="Times New Roman" w:cs="Times New Roman"/>
          <w:sz w:val="24"/>
          <w:szCs w:val="24"/>
        </w:rPr>
        <w:t>()</w:t>
      </w:r>
      <w:r w:rsidR="007E667E">
        <w:rPr>
          <w:rFonts w:ascii="Times New Roman" w:hAnsi="Times New Roman" w:cs="Times New Roman"/>
          <w:sz w:val="24"/>
          <w:szCs w:val="24"/>
        </w:rPr>
        <w:t>’</w:t>
      </w:r>
      <w:r w:rsidR="00811D33" w:rsidRPr="000B3486">
        <w:rPr>
          <w:rFonts w:ascii="Times New Roman" w:hAnsi="Times New Roman" w:cs="Times New Roman"/>
          <w:sz w:val="24"/>
          <w:szCs w:val="24"/>
        </w:rPr>
        <w:t xml:space="preserve"> method</w:t>
      </w:r>
      <w:r w:rsidR="00682AB5" w:rsidRPr="00682AB5">
        <w:rPr>
          <w:rFonts w:ascii="Times New Roman" w:hAnsi="Times New Roman" w:cs="Times New Roman"/>
          <w:sz w:val="24"/>
          <w:szCs w:val="24"/>
        </w:rPr>
        <w:t>, but it may be waiting for other resources from operating system such as processor</w:t>
      </w:r>
      <w:r w:rsidR="00811D33">
        <w:rPr>
          <w:rFonts w:ascii="Times New Roman" w:hAnsi="Times New Roman" w:cs="Times New Roman"/>
          <w:sz w:val="24"/>
          <w:szCs w:val="24"/>
        </w:rPr>
        <w:t>.</w:t>
      </w:r>
      <w:r w:rsidR="000B3486" w:rsidRPr="000B3486">
        <w:rPr>
          <w:rFonts w:ascii="Times New Roman" w:hAnsi="Times New Roman" w:cs="Times New Roman"/>
          <w:sz w:val="24"/>
          <w:szCs w:val="24"/>
        </w:rPr>
        <w:t xml:space="preserve"> </w:t>
      </w:r>
      <w:r w:rsidR="006B34E4">
        <w:rPr>
          <w:rFonts w:ascii="Times New Roman" w:hAnsi="Times New Roman" w:cs="Times New Roman"/>
          <w:sz w:val="24"/>
          <w:szCs w:val="24"/>
        </w:rPr>
        <w:t xml:space="preserve">Which means the scheduler has not selected it </w:t>
      </w:r>
      <w:proofErr w:type="gramStart"/>
      <w:r w:rsidR="006B34E4">
        <w:rPr>
          <w:rFonts w:ascii="Times New Roman" w:hAnsi="Times New Roman" w:cs="Times New Roman"/>
          <w:sz w:val="24"/>
          <w:szCs w:val="24"/>
        </w:rPr>
        <w:t>yet.</w:t>
      </w:r>
      <w:proofErr w:type="gramEnd"/>
    </w:p>
    <w:p w:rsidR="000B3486" w:rsidRDefault="006B34E4" w:rsidP="000B348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Running: When scheduler select t</w:t>
      </w:r>
      <w:r w:rsidR="000B3486" w:rsidRPr="000B3486">
        <w:rPr>
          <w:rFonts w:ascii="Times New Roman" w:hAnsi="Times New Roman" w:cs="Times New Roman"/>
          <w:sz w:val="24"/>
          <w:szCs w:val="24"/>
        </w:rPr>
        <w:t>he thread</w:t>
      </w:r>
      <w:r>
        <w:rPr>
          <w:rFonts w:ascii="Times New Roman" w:hAnsi="Times New Roman" w:cs="Times New Roman"/>
          <w:sz w:val="24"/>
          <w:szCs w:val="24"/>
        </w:rPr>
        <w:t>, it</w:t>
      </w:r>
      <w:r w:rsidR="000B3486" w:rsidRPr="000B3486">
        <w:rPr>
          <w:rFonts w:ascii="Times New Roman" w:hAnsi="Times New Roman" w:cs="Times New Roman"/>
          <w:sz w:val="24"/>
          <w:szCs w:val="24"/>
        </w:rPr>
        <w:t xml:space="preserve"> is in a running</w:t>
      </w:r>
      <w:r>
        <w:rPr>
          <w:rFonts w:ascii="Times New Roman" w:hAnsi="Times New Roman" w:cs="Times New Roman"/>
          <w:sz w:val="24"/>
          <w:szCs w:val="24"/>
        </w:rPr>
        <w:t xml:space="preserve"> state</w:t>
      </w:r>
      <w:r w:rsidR="000B3486" w:rsidRPr="000B348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B34E4" w:rsidRDefault="006B34E4" w:rsidP="000B348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Blocked: Current thread is waiting for another thread to release the lock.</w:t>
      </w:r>
    </w:p>
    <w:p w:rsidR="00554458" w:rsidRDefault="006B34E4" w:rsidP="000B348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Terminated:</w:t>
      </w:r>
      <w:r w:rsidR="000B3486" w:rsidRPr="000B3486">
        <w:rPr>
          <w:rFonts w:ascii="Times New Roman" w:hAnsi="Times New Roman" w:cs="Times New Roman"/>
          <w:sz w:val="24"/>
          <w:szCs w:val="24"/>
        </w:rPr>
        <w:t xml:space="preserve"> </w:t>
      </w:r>
      <w:r w:rsidR="00DB2AA0">
        <w:rPr>
          <w:rFonts w:ascii="Times New Roman" w:hAnsi="Times New Roman" w:cs="Times New Roman"/>
          <w:sz w:val="24"/>
          <w:szCs w:val="24"/>
        </w:rPr>
        <w:t>The</w:t>
      </w:r>
      <w:r w:rsidR="000B3486" w:rsidRPr="000B3486">
        <w:rPr>
          <w:rFonts w:ascii="Times New Roman" w:hAnsi="Times New Roman" w:cs="Times New Roman"/>
          <w:sz w:val="24"/>
          <w:szCs w:val="24"/>
        </w:rPr>
        <w:t xml:space="preserve"> thread is in a terminated state when its </w:t>
      </w:r>
      <w:proofErr w:type="gramStart"/>
      <w:r w:rsidR="000B3486" w:rsidRPr="000B3486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="000B3486" w:rsidRPr="000B3486">
        <w:rPr>
          <w:rFonts w:ascii="Times New Roman" w:hAnsi="Times New Roman" w:cs="Times New Roman"/>
          <w:sz w:val="24"/>
          <w:szCs w:val="24"/>
        </w:rPr>
        <w:t xml:space="preserve">) method exits. </w:t>
      </w:r>
    </w:p>
    <w:p w:rsidR="00A96515" w:rsidRPr="00C20C5D" w:rsidRDefault="002807D0" w:rsidP="00C20C5D">
      <w:pPr>
        <w:spacing w:line="360" w:lineRule="auto"/>
        <w:ind w:firstLine="720"/>
      </w:pPr>
      <w:r w:rsidRPr="00554458">
        <w:rPr>
          <w:rFonts w:ascii="Times New Roman" w:hAnsi="Times New Roman" w:cs="Times New Roman"/>
          <w:sz w:val="24"/>
          <w:szCs w:val="24"/>
        </w:rPr>
        <w:t>The consistency of the accounts is not preserved</w:t>
      </w:r>
      <w:r w:rsidR="00247DA1">
        <w:rPr>
          <w:rFonts w:ascii="Times New Roman" w:hAnsi="Times New Roman" w:cs="Times New Roman"/>
          <w:sz w:val="24"/>
          <w:szCs w:val="24"/>
        </w:rPr>
        <w:t>,</w:t>
      </w:r>
      <w:r w:rsidRPr="00554458">
        <w:rPr>
          <w:rFonts w:ascii="Times New Roman" w:hAnsi="Times New Roman" w:cs="Times New Roman"/>
          <w:sz w:val="24"/>
          <w:szCs w:val="24"/>
        </w:rPr>
        <w:t xml:space="preserve"> </w:t>
      </w:r>
      <w:r w:rsidR="00247DA1">
        <w:rPr>
          <w:rFonts w:ascii="Times New Roman" w:hAnsi="Times New Roman" w:cs="Times New Roman"/>
          <w:sz w:val="24"/>
          <w:szCs w:val="24"/>
        </w:rPr>
        <w:t>because</w:t>
      </w:r>
      <w:r w:rsidRPr="00554458">
        <w:rPr>
          <w:rFonts w:ascii="Times New Roman" w:hAnsi="Times New Roman" w:cs="Times New Roman"/>
          <w:sz w:val="24"/>
          <w:szCs w:val="24"/>
        </w:rPr>
        <w:t xml:space="preserve"> the start order of the threads</w:t>
      </w:r>
      <w:r w:rsidR="00247DA1">
        <w:rPr>
          <w:rFonts w:ascii="Times New Roman" w:hAnsi="Times New Roman" w:cs="Times New Roman"/>
          <w:sz w:val="24"/>
          <w:szCs w:val="24"/>
        </w:rPr>
        <w:t xml:space="preserve"> has been changed</w:t>
      </w:r>
      <w:r w:rsidRPr="00554458">
        <w:rPr>
          <w:rFonts w:ascii="Times New Roman" w:hAnsi="Times New Roman" w:cs="Times New Roman"/>
          <w:sz w:val="24"/>
          <w:szCs w:val="24"/>
        </w:rPr>
        <w:t>.</w:t>
      </w:r>
      <w:r w:rsidR="00A96515">
        <w:rPr>
          <w:rStyle w:val="a6"/>
          <w:rFonts w:ascii="Times New Roman" w:hAnsi="Times New Roman" w:cs="Times New Roman"/>
          <w:sz w:val="24"/>
          <w:szCs w:val="24"/>
        </w:rPr>
        <w:endnoteReference w:id="4"/>
      </w:r>
    </w:p>
    <w:p w:rsidR="00BA05DF" w:rsidRPr="00DD1E1C" w:rsidRDefault="00BA05DF" w:rsidP="00527D0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1E1C">
        <w:rPr>
          <w:rFonts w:ascii="Times New Roman" w:hAnsi="Times New Roman" w:cs="Times New Roman"/>
          <w:b/>
          <w:sz w:val="24"/>
          <w:szCs w:val="24"/>
        </w:rPr>
        <w:t>Task 3.</w:t>
      </w:r>
    </w:p>
    <w:p w:rsidR="00BA05DF" w:rsidRDefault="00D75AE5" w:rsidP="00527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Attached</w:t>
      </w:r>
      <w:r w:rsidR="00BA05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all</w:t>
      </w:r>
      <w:r w:rsidR="00BA05DF">
        <w:rPr>
          <w:rFonts w:ascii="Times New Roman" w:hAnsi="Times New Roman" w:cs="Times New Roman"/>
          <w:sz w:val="24"/>
          <w:szCs w:val="24"/>
        </w:rPr>
        <w:t xml:space="preserve"> files in task3</w:t>
      </w:r>
      <w:r>
        <w:rPr>
          <w:rFonts w:ascii="Times New Roman" w:hAnsi="Times New Roman" w:cs="Times New Roman"/>
          <w:sz w:val="24"/>
          <w:szCs w:val="24"/>
        </w:rPr>
        <w:t>a and task3b</w:t>
      </w:r>
      <w:r w:rsidR="00BA05DF">
        <w:rPr>
          <w:rFonts w:ascii="Times New Roman" w:hAnsi="Times New Roman" w:cs="Times New Roman"/>
          <w:sz w:val="24"/>
          <w:szCs w:val="24"/>
        </w:rPr>
        <w:t>.</w:t>
      </w:r>
    </w:p>
    <w:p w:rsidR="00BA05DF" w:rsidRPr="00DD1E1C" w:rsidRDefault="00BA05DF" w:rsidP="00527D0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1E1C">
        <w:rPr>
          <w:rFonts w:ascii="Times New Roman" w:hAnsi="Times New Roman" w:cs="Times New Roman"/>
          <w:b/>
          <w:sz w:val="24"/>
          <w:szCs w:val="24"/>
        </w:rPr>
        <w:t>Task 4.</w:t>
      </w:r>
    </w:p>
    <w:p w:rsidR="00554458" w:rsidRDefault="00D75AE5" w:rsidP="00527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Attached</w:t>
      </w:r>
      <w:r w:rsidR="00BA05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all</w:t>
      </w:r>
      <w:r w:rsidR="00BA05DF">
        <w:rPr>
          <w:rFonts w:ascii="Times New Roman" w:hAnsi="Times New Roman" w:cs="Times New Roman"/>
          <w:sz w:val="24"/>
          <w:szCs w:val="24"/>
        </w:rPr>
        <w:t xml:space="preserve"> files in </w:t>
      </w:r>
      <w:r>
        <w:rPr>
          <w:rFonts w:ascii="Times New Roman" w:hAnsi="Times New Roman" w:cs="Times New Roman"/>
          <w:sz w:val="24"/>
          <w:szCs w:val="24"/>
        </w:rPr>
        <w:t>task4a and task4b.</w:t>
      </w:r>
    </w:p>
    <w:p w:rsidR="00BA05DF" w:rsidRDefault="00554458" w:rsidP="005544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23BB6" w:rsidRDefault="00E23BB6" w:rsidP="00527D0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23BB6">
        <w:rPr>
          <w:rFonts w:ascii="Times New Roman" w:hAnsi="Times New Roman" w:cs="Times New Roman"/>
          <w:b/>
          <w:sz w:val="24"/>
          <w:szCs w:val="24"/>
        </w:rPr>
        <w:lastRenderedPageBreak/>
        <w:t>Task 5.</w:t>
      </w:r>
    </w:p>
    <w:p w:rsidR="009034F9" w:rsidRPr="009034F9" w:rsidRDefault="009034F9" w:rsidP="009034F9">
      <w:pPr>
        <w:autoSpaceDE w:val="0"/>
        <w:autoSpaceDN w:val="0"/>
        <w:adjustRightInd w:val="0"/>
        <w:spacing w:after="240" w:line="240" w:lineRule="auto"/>
        <w:rPr>
          <w:rFonts w:eastAsia="ArialMT" w:cstheme="minorHAnsi"/>
          <w:b/>
          <w:color w:val="2E74B5" w:themeColor="accent1" w:themeShade="BF"/>
          <w:sz w:val="20"/>
          <w:szCs w:val="24"/>
          <w:lang w:val="en-CA"/>
        </w:rPr>
      </w:pPr>
      <w:r w:rsidRPr="009034F9">
        <w:rPr>
          <w:rFonts w:eastAsia="ArialMT" w:cstheme="minorHAnsi"/>
          <w:b/>
          <w:color w:val="2E74B5" w:themeColor="accent1" w:themeShade="BF"/>
          <w:sz w:val="20"/>
          <w:szCs w:val="24"/>
          <w:lang w:val="en-CA"/>
        </w:rPr>
        <w:t>Considering the results of task 3A vs task 4A, what is the advantage of</w:t>
      </w:r>
      <w:r>
        <w:rPr>
          <w:rFonts w:eastAsia="ArialMT" w:cstheme="minorHAnsi"/>
          <w:b/>
          <w:color w:val="2E74B5" w:themeColor="accent1" w:themeShade="BF"/>
          <w:sz w:val="20"/>
          <w:szCs w:val="24"/>
          <w:lang w:val="en-CA"/>
        </w:rPr>
        <w:t xml:space="preserve"> </w:t>
      </w:r>
      <w:r w:rsidRPr="009034F9">
        <w:rPr>
          <w:rFonts w:eastAsia="ArialMT" w:cstheme="minorHAnsi"/>
          <w:b/>
          <w:color w:val="2E74B5" w:themeColor="accent1" w:themeShade="BF"/>
          <w:sz w:val="20"/>
          <w:szCs w:val="24"/>
          <w:lang w:val="en-CA"/>
        </w:rPr>
        <w:t>synchronized block over synchronized method?</w:t>
      </w:r>
    </w:p>
    <w:p w:rsidR="006D4E75" w:rsidRPr="00110F70" w:rsidRDefault="006D4E75" w:rsidP="00110F7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8" w:name="OLE_LINK8"/>
      <w:bookmarkStart w:id="9" w:name="OLE_LINK9"/>
      <w:bookmarkStart w:id="10" w:name="OLE_LINK10"/>
      <w:bookmarkStart w:id="11" w:name="OLE_LINK11"/>
      <w:r w:rsidRPr="006D4E75">
        <w:rPr>
          <w:rFonts w:ascii="Times New Roman" w:hAnsi="Times New Roman" w:cs="Times New Roman"/>
          <w:sz w:val="24"/>
          <w:szCs w:val="24"/>
        </w:rPr>
        <w:t xml:space="preserve">Synchronized block </w:t>
      </w:r>
      <w:bookmarkEnd w:id="8"/>
      <w:bookmarkEnd w:id="9"/>
      <w:r w:rsidR="00110F70">
        <w:rPr>
          <w:rFonts w:ascii="Times New Roman" w:hAnsi="Times New Roman" w:cs="Times New Roman"/>
          <w:sz w:val="24"/>
          <w:szCs w:val="24"/>
        </w:rPr>
        <w:t xml:space="preserve">can only focus on ‘critical section’ of a method, skip the rest of sections in the method. </w:t>
      </w:r>
      <w:r w:rsidRPr="00110F70">
        <w:rPr>
          <w:rFonts w:ascii="Times New Roman" w:hAnsi="Times New Roman" w:cs="Times New Roman"/>
          <w:sz w:val="24"/>
          <w:szCs w:val="24"/>
        </w:rPr>
        <w:t xml:space="preserve">This improves performance drastically because locking is only </w:t>
      </w:r>
      <w:r w:rsidR="00110F70">
        <w:rPr>
          <w:rFonts w:ascii="Times New Roman" w:hAnsi="Times New Roman" w:cs="Times New Roman"/>
          <w:sz w:val="24"/>
          <w:szCs w:val="24"/>
        </w:rPr>
        <w:t>happened when it is needed</w:t>
      </w:r>
      <w:r w:rsidRPr="00110F70">
        <w:rPr>
          <w:rFonts w:ascii="Times New Roman" w:hAnsi="Times New Roman" w:cs="Times New Roman"/>
          <w:sz w:val="24"/>
          <w:szCs w:val="24"/>
        </w:rPr>
        <w:t>.</w:t>
      </w:r>
      <w:r w:rsidR="0032702B" w:rsidRPr="00110F70">
        <w:rPr>
          <w:rFonts w:ascii="Times New Roman" w:hAnsi="Times New Roman" w:cs="Times New Roman"/>
          <w:sz w:val="24"/>
          <w:szCs w:val="24"/>
        </w:rPr>
        <w:t xml:space="preserve"> </w:t>
      </w:r>
      <w:r w:rsidR="0032702B">
        <w:rPr>
          <w:rStyle w:val="a6"/>
          <w:rFonts w:ascii="Times New Roman" w:hAnsi="Times New Roman" w:cs="Times New Roman"/>
          <w:sz w:val="24"/>
          <w:szCs w:val="24"/>
        </w:rPr>
        <w:endnoteReference w:id="5"/>
      </w:r>
    </w:p>
    <w:bookmarkEnd w:id="10"/>
    <w:p w:rsidR="00CF77BD" w:rsidRPr="009426F6" w:rsidRDefault="009426F6" w:rsidP="009426F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26F6">
        <w:rPr>
          <w:rFonts w:ascii="Times New Roman" w:hAnsi="Times New Roman" w:cs="Times New Roman"/>
          <w:sz w:val="24"/>
          <w:szCs w:val="24"/>
        </w:rPr>
        <w:t>Synchronized block provide granular control over lock,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26F6">
        <w:rPr>
          <w:rFonts w:ascii="Times New Roman" w:hAnsi="Times New Roman" w:cs="Times New Roman"/>
          <w:sz w:val="24"/>
          <w:szCs w:val="24"/>
        </w:rPr>
        <w:t>as you can use arbitrary any lock to provide mutual exclusion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26F6">
        <w:rPr>
          <w:rFonts w:ascii="Times New Roman" w:hAnsi="Times New Roman" w:cs="Times New Roman"/>
          <w:sz w:val="24"/>
          <w:szCs w:val="24"/>
        </w:rPr>
        <w:t>critical section code.</w:t>
      </w:r>
      <w:bookmarkEnd w:id="11"/>
      <w:r w:rsidR="00CF77BD" w:rsidRPr="009426F6">
        <w:rPr>
          <w:rFonts w:ascii="Times New Roman" w:hAnsi="Times New Roman" w:cs="Times New Roman"/>
          <w:sz w:val="24"/>
          <w:szCs w:val="24"/>
        </w:rPr>
        <w:br w:type="page"/>
      </w:r>
    </w:p>
    <w:p w:rsidR="00E42F74" w:rsidRPr="00A95EDA" w:rsidRDefault="00CF77BD" w:rsidP="00527D06">
      <w:pPr>
        <w:spacing w:line="360" w:lineRule="auto"/>
        <w:rPr>
          <w:rFonts w:ascii="Times New Roman" w:hAnsi="Times New Roman" w:cs="Times New Roman"/>
          <w:b/>
          <w:sz w:val="32"/>
          <w:szCs w:val="24"/>
        </w:rPr>
      </w:pPr>
      <w:r w:rsidRPr="00A95EDA">
        <w:rPr>
          <w:rFonts w:ascii="Times New Roman" w:hAnsi="Times New Roman" w:cs="Times New Roman"/>
          <w:b/>
          <w:sz w:val="32"/>
          <w:szCs w:val="24"/>
        </w:rPr>
        <w:lastRenderedPageBreak/>
        <w:t>Reference</w:t>
      </w:r>
    </w:p>
    <w:sectPr w:rsidR="00E42F74" w:rsidRPr="00A95EDA"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7DBD" w:rsidRDefault="006B7DBD" w:rsidP="0032702B">
      <w:pPr>
        <w:spacing w:after="0" w:line="240" w:lineRule="auto"/>
      </w:pPr>
      <w:r>
        <w:separator/>
      </w:r>
    </w:p>
  </w:endnote>
  <w:endnote w:type="continuationSeparator" w:id="0">
    <w:p w:rsidR="006B7DBD" w:rsidRDefault="006B7DBD" w:rsidP="0032702B">
      <w:pPr>
        <w:spacing w:after="0" w:line="240" w:lineRule="auto"/>
      </w:pPr>
      <w:r>
        <w:continuationSeparator/>
      </w:r>
    </w:p>
  </w:endnote>
  <w:endnote w:id="1">
    <w:p w:rsidR="00A95EDA" w:rsidRPr="00A95EDA" w:rsidRDefault="00815D6F">
      <w:pPr>
        <w:pStyle w:val="a4"/>
      </w:pPr>
      <w:r>
        <w:rPr>
          <w:rStyle w:val="a6"/>
        </w:rPr>
        <w:endnoteRef/>
      </w:r>
      <w:r>
        <w:t xml:space="preserve"> </w:t>
      </w:r>
      <w:bookmarkStart w:id="0" w:name="OLE_LINK6"/>
      <w:bookmarkStart w:id="1" w:name="OLE_LINK7"/>
      <w:r>
        <w:t>COMP346 Tutorial-2 Synchoronization.pdf, 2018 Fall, Page 19</w:t>
      </w:r>
      <w:bookmarkEnd w:id="0"/>
      <w:bookmarkEnd w:id="1"/>
    </w:p>
  </w:endnote>
  <w:endnote w:id="2">
    <w:p w:rsidR="00A95EDA" w:rsidRPr="00A95EDA" w:rsidRDefault="00E87DD4">
      <w:pPr>
        <w:pStyle w:val="a4"/>
      </w:pPr>
      <w:r>
        <w:rPr>
          <w:rStyle w:val="a6"/>
        </w:rPr>
        <w:endnoteRef/>
      </w:r>
      <w:r>
        <w:t xml:space="preserve"> </w:t>
      </w:r>
      <w:hyperlink r:id="rId1" w:history="1">
        <w:r w:rsidR="00A95EDA" w:rsidRPr="001F56C6">
          <w:rPr>
            <w:rStyle w:val="a7"/>
          </w:rPr>
          <w:t>https://docs.oracle.com/javase/1.5.0/docs/api/java/nio/channels/FileChannel.html</w:t>
        </w:r>
      </w:hyperlink>
    </w:p>
  </w:endnote>
  <w:endnote w:id="3">
    <w:p w:rsidR="00A95EDA" w:rsidRPr="00A95EDA" w:rsidRDefault="00EC6A67">
      <w:pPr>
        <w:pStyle w:val="a4"/>
      </w:pPr>
      <w:r>
        <w:rPr>
          <w:rStyle w:val="a6"/>
        </w:rPr>
        <w:endnoteRef/>
      </w:r>
      <w:r>
        <w:t xml:space="preserve"> COMP346 Tutorial-3 Synchoronization.pdf, 2018 Fall, Page 3</w:t>
      </w:r>
    </w:p>
  </w:endnote>
  <w:endnote w:id="4">
    <w:p w:rsidR="00A95EDA" w:rsidRDefault="00A96515">
      <w:pPr>
        <w:pStyle w:val="a4"/>
      </w:pPr>
      <w:r>
        <w:rPr>
          <w:rStyle w:val="a6"/>
        </w:rPr>
        <w:endnoteRef/>
      </w:r>
      <w:r>
        <w:t xml:space="preserve"> COMP346 Tutorial-1 Processes and Threads.pdf, 2018 Fall, Page 12</w:t>
      </w:r>
      <w:r w:rsidR="009034F9">
        <w:t>.</w:t>
      </w:r>
      <w:r w:rsidR="00DB2AA0">
        <w:t xml:space="preserve"> </w:t>
      </w:r>
    </w:p>
    <w:p w:rsidR="00A95EDA" w:rsidRPr="00A95EDA" w:rsidRDefault="009034F9">
      <w:pPr>
        <w:pStyle w:val="a4"/>
      </w:pPr>
      <w:r>
        <w:t>A</w:t>
      </w:r>
      <w:r w:rsidR="00DB2AA0">
        <w:t xml:space="preserve">nd </w:t>
      </w:r>
      <w:hyperlink r:id="rId2" w:history="1">
        <w:r w:rsidR="00DB2AA0" w:rsidRPr="001F56C6">
          <w:rPr>
            <w:rStyle w:val="a7"/>
          </w:rPr>
          <w:t>https://www.javatpoint.com/life-cycle-of-a-thread</w:t>
        </w:r>
      </w:hyperlink>
      <w:r w:rsidR="00DB2AA0">
        <w:t xml:space="preserve"> </w:t>
      </w:r>
    </w:p>
  </w:endnote>
  <w:endnote w:id="5">
    <w:p w:rsidR="009034F9" w:rsidRDefault="0032702B">
      <w:pPr>
        <w:pStyle w:val="a4"/>
      </w:pPr>
      <w:r>
        <w:rPr>
          <w:rStyle w:val="a6"/>
        </w:rPr>
        <w:endnoteRef/>
      </w:r>
      <w:r>
        <w:t xml:space="preserve"> </w:t>
      </w:r>
      <w:bookmarkStart w:id="12" w:name="OLE_LINK3"/>
      <w:bookmarkStart w:id="13" w:name="OLE_LINK4"/>
      <w:r>
        <w:t>COMP346 Tutorial-2 Synchoronization.pdf, 2018 Fall, Page 26</w:t>
      </w:r>
      <w:bookmarkEnd w:id="12"/>
      <w:bookmarkEnd w:id="13"/>
      <w:r w:rsidR="009034F9">
        <w:t xml:space="preserve">. </w:t>
      </w:r>
    </w:p>
    <w:p w:rsidR="0032702B" w:rsidRPr="0032702B" w:rsidRDefault="009034F9">
      <w:pPr>
        <w:pStyle w:val="a4"/>
        <w:rPr>
          <w:lang w:val="en-CA"/>
        </w:rPr>
      </w:pPr>
      <w:r>
        <w:t xml:space="preserve">And </w:t>
      </w:r>
      <w:hyperlink r:id="rId3" w:history="1">
        <w:r w:rsidRPr="001F56C6">
          <w:rPr>
            <w:rStyle w:val="a7"/>
          </w:rPr>
          <w:t>https://stackoverflow.com/questions/20906548/why-is-synchronized-block-better-than-synchronized-method</w:t>
        </w:r>
      </w:hyperlink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MT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7DBD" w:rsidRDefault="006B7DBD" w:rsidP="0032702B">
      <w:pPr>
        <w:spacing w:after="0" w:line="240" w:lineRule="auto"/>
      </w:pPr>
      <w:r>
        <w:separator/>
      </w:r>
    </w:p>
  </w:footnote>
  <w:footnote w:type="continuationSeparator" w:id="0">
    <w:p w:rsidR="006B7DBD" w:rsidRDefault="006B7DBD" w:rsidP="00327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07174"/>
    <w:multiLevelType w:val="hybridMultilevel"/>
    <w:tmpl w:val="A832F6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62A68"/>
    <w:multiLevelType w:val="hybridMultilevel"/>
    <w:tmpl w:val="C21C3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462D7C"/>
    <w:multiLevelType w:val="hybridMultilevel"/>
    <w:tmpl w:val="36CCA904"/>
    <w:lvl w:ilvl="0" w:tplc="6054DE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69A"/>
    <w:rsid w:val="00075DFA"/>
    <w:rsid w:val="00077261"/>
    <w:rsid w:val="00082E65"/>
    <w:rsid w:val="000B3486"/>
    <w:rsid w:val="00110F70"/>
    <w:rsid w:val="00122A00"/>
    <w:rsid w:val="0016569A"/>
    <w:rsid w:val="00197AC2"/>
    <w:rsid w:val="001C4DF7"/>
    <w:rsid w:val="00203915"/>
    <w:rsid w:val="00246247"/>
    <w:rsid w:val="00247DA1"/>
    <w:rsid w:val="002642C6"/>
    <w:rsid w:val="002807D0"/>
    <w:rsid w:val="002E13FF"/>
    <w:rsid w:val="002F376F"/>
    <w:rsid w:val="0032702B"/>
    <w:rsid w:val="00362ACE"/>
    <w:rsid w:val="00364DCB"/>
    <w:rsid w:val="00395CA2"/>
    <w:rsid w:val="003D4F14"/>
    <w:rsid w:val="00412CE4"/>
    <w:rsid w:val="00436262"/>
    <w:rsid w:val="00455638"/>
    <w:rsid w:val="0050755B"/>
    <w:rsid w:val="00527D06"/>
    <w:rsid w:val="00554458"/>
    <w:rsid w:val="005B3B33"/>
    <w:rsid w:val="00652F5C"/>
    <w:rsid w:val="00663ABA"/>
    <w:rsid w:val="00682AB5"/>
    <w:rsid w:val="00692BCD"/>
    <w:rsid w:val="006B34E4"/>
    <w:rsid w:val="006B7DBD"/>
    <w:rsid w:val="006D3715"/>
    <w:rsid w:val="006D4E75"/>
    <w:rsid w:val="006E04A1"/>
    <w:rsid w:val="00726DC2"/>
    <w:rsid w:val="00764797"/>
    <w:rsid w:val="007B5FC6"/>
    <w:rsid w:val="007C1B4F"/>
    <w:rsid w:val="007E667E"/>
    <w:rsid w:val="00811D33"/>
    <w:rsid w:val="00815D6F"/>
    <w:rsid w:val="00866123"/>
    <w:rsid w:val="008A1A0B"/>
    <w:rsid w:val="008D65EA"/>
    <w:rsid w:val="008F636D"/>
    <w:rsid w:val="009034F9"/>
    <w:rsid w:val="00915350"/>
    <w:rsid w:val="00934797"/>
    <w:rsid w:val="009426F6"/>
    <w:rsid w:val="00A95EDA"/>
    <w:rsid w:val="00A96515"/>
    <w:rsid w:val="00AE292B"/>
    <w:rsid w:val="00B02FDA"/>
    <w:rsid w:val="00B051C8"/>
    <w:rsid w:val="00B3031C"/>
    <w:rsid w:val="00BA05DF"/>
    <w:rsid w:val="00BF4B09"/>
    <w:rsid w:val="00BF7F6F"/>
    <w:rsid w:val="00C042E2"/>
    <w:rsid w:val="00C20C5D"/>
    <w:rsid w:val="00C34CD7"/>
    <w:rsid w:val="00C40D31"/>
    <w:rsid w:val="00CF77BD"/>
    <w:rsid w:val="00D0341D"/>
    <w:rsid w:val="00D74020"/>
    <w:rsid w:val="00D75AE5"/>
    <w:rsid w:val="00DB2AA0"/>
    <w:rsid w:val="00DD1E1C"/>
    <w:rsid w:val="00E11169"/>
    <w:rsid w:val="00E23BB6"/>
    <w:rsid w:val="00E34D00"/>
    <w:rsid w:val="00E42F74"/>
    <w:rsid w:val="00E47C73"/>
    <w:rsid w:val="00E62A52"/>
    <w:rsid w:val="00E713F6"/>
    <w:rsid w:val="00E87DD4"/>
    <w:rsid w:val="00EC6A67"/>
    <w:rsid w:val="00F26652"/>
    <w:rsid w:val="00FA2267"/>
    <w:rsid w:val="00FA5987"/>
    <w:rsid w:val="00FC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38219"/>
  <w15:chartTrackingRefBased/>
  <w15:docId w15:val="{CFF5B96E-427E-407A-A75B-5F571F3D3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CA2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32702B"/>
    <w:pPr>
      <w:spacing w:after="0" w:line="240" w:lineRule="auto"/>
    </w:pPr>
    <w:rPr>
      <w:sz w:val="20"/>
      <w:szCs w:val="20"/>
    </w:rPr>
  </w:style>
  <w:style w:type="character" w:customStyle="1" w:styleId="a5">
    <w:name w:val="尾注文本 字符"/>
    <w:basedOn w:val="a0"/>
    <w:link w:val="a4"/>
    <w:uiPriority w:val="99"/>
    <w:semiHidden/>
    <w:rsid w:val="0032702B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32702B"/>
    <w:rPr>
      <w:vertAlign w:val="superscript"/>
    </w:rPr>
  </w:style>
  <w:style w:type="character" w:styleId="a7">
    <w:name w:val="Hyperlink"/>
    <w:basedOn w:val="a0"/>
    <w:uiPriority w:val="99"/>
    <w:unhideWhenUsed/>
    <w:rsid w:val="00DB2AA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B2A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stackoverflow.com/questions/20906548/why-is-synchronized-block-better-than-synchronized-method" TargetMode="External"/><Relationship Id="rId2" Type="http://schemas.openxmlformats.org/officeDocument/2006/relationships/hyperlink" Target="https://www.javatpoint.com/life-cycle-of-a-thread" TargetMode="External"/><Relationship Id="rId1" Type="http://schemas.openxmlformats.org/officeDocument/2006/relationships/hyperlink" Target="https://docs.oracle.com/javase/1.5.0/docs/api/java/nio/channels/FileChann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D1734-FBDB-462E-BDD5-F1C0A651C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</dc:creator>
  <cp:keywords/>
  <dc:description/>
  <cp:lastModifiedBy>Lin</cp:lastModifiedBy>
  <cp:revision>63</cp:revision>
  <dcterms:created xsi:type="dcterms:W3CDTF">2017-02-03T20:41:00Z</dcterms:created>
  <dcterms:modified xsi:type="dcterms:W3CDTF">2018-10-12T18:00:00Z</dcterms:modified>
</cp:coreProperties>
</file>