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40"/>
      </w:pPr>
      <w: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📋  SECTION 1 — FOLLOW-UP DETAILS</w:t>
      </w:r>
    </w:p>
    <w:p>
      <w:pPr>
        <w:spacing w:before="80"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FOLLOW-UP INFORMATION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Follow-Up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Original Estimate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Date of Original Estimate: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Follow-Up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Days Since Estimate: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Follow-Up Method: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☐ Phone  ☐ Email  ☐ In-Person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ASSIGNED TO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Estimator / Sales Rep: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Branch / Office: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Next Action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Lead Status: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☐ Hot  ☐ Warm  ☐ Cold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Priority: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☐ High  ☐ Medium  ☐ 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Referred By: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🏢  SECTION 2 — CLIENT &amp; PROJECT INFORMATION</w:t>
      </w:r>
    </w:p>
    <w:p>
      <w:pPr>
        <w:spacing w:before="80"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CLIENT INFORMATION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Client / Company: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Decision Maker: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Email: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Preferred Contact Method: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Best Time to Reach: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PROJECT INFORMATION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Project Name / Description: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Site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City / State / ZIP: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Building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Sq. Footage: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Estimated Start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💰  SECTION 3 — ORIGINAL ESTIMATE SUMMARY</w:t>
      </w:r>
    </w:p>
    <w:p>
      <w:pPr>
        <w:spacing w:before="80" w:after="40"/>
      </w:pPr>
      <w: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Estimate Breakdown</w:t>
      </w:r>
    </w:p>
    <w:p>
      <w:pPr>
        <w:spacing w:before="40"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700"/>
        <w:gridCol w:w="1700"/>
        <w:gridCol w:w="2000"/>
      </w:tblGrid>
      <w:tr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Line Item / Description</w:t>
            </w:r>
          </w:p>
        </w:tc>
        <w:tc>
          <w:tcPr>
            <w:tcW w:type="dxa" w:w="1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Qty</w:t>
            </w:r>
          </w:p>
        </w:tc>
        <w:tc>
          <w:tcPr>
            <w:tcW w:type="dxa" w:w="1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Unit Cost</w:t>
            </w:r>
          </w:p>
        </w:tc>
        <w:tc>
          <w:tcPr>
            <w:tcW w:type="dxa" w:w="1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Equipment — Rooftop Units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Equipment — Air Handlers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Refrigerant Piping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Ductwork Fabrication &amp; Install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Controls / BAS Integration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Electrical Rough-In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Labor (Installation)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Startup &amp; Commissioning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Permits &amp; Inspections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Contingency / Misc.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Estimate Totals</w:t>
      </w:r>
    </w:p>
    <w:p>
      <w:pPr>
        <w:spacing w:before="40"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80"/>
        <w:gridCol w:w="3500"/>
      </w:tblGrid>
      <w:tr>
        <w:tc>
          <w:tcPr>
            <w:tcW w:type="dxa" w:w="6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Subtotal — Equipment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6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Subtotal — Labor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6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Subtotal — Materials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6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Permits &amp; Fees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6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Sales Tax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6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Discount / Adjustment (if any)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($          )</w:t>
            </w:r>
          </w:p>
        </w:tc>
      </w:tr>
      <w:tr>
        <w:tc>
          <w:tcPr>
            <w:tcW w:type="dxa" w:w="6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REVISED / CONFIRMED TOTAL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500"/>
                <w:sz w:val="22"/>
                <w:szCs w:val="22"/>
              </w:rPr>
              <w:t xml:space="preserve">$______________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💬  SECTION 4 — CLIENT RESPONSE &amp; OBJECTIONS</w:t>
      </w:r>
    </w:p>
    <w:p>
      <w:pPr>
        <w:spacing w:before="80" w:after="40"/>
      </w:pPr>
      <w: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Client Decision Status</w:t>
      </w:r>
    </w:p>
    <w:p>
      <w:pPr>
        <w:spacing w:before="40"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DECISION STATUS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Ready to Proceed — Awaiting PO / Contract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Interested — Needs Additional Review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Price Concern — Open to Negotiation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Comparing Multiple Bids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On Hold — Budget / Timing Issue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Declined — Reason: 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No Response — Additional Follow-Up Required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PRIMARY OBJECTIONS / CONCERNS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Price Too High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Timeline Does Not 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Scope Unclear or Incomplete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Prefers Different Equipment Brand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Financing / Payment Terms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Requires Board / Management Approval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Other: ___________________________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Objection Notes &amp; Client Feedback</w:t>
      </w:r>
    </w:p>
    <w:p>
      <w:pPr>
        <w:spacing w:before="40"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3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Document client feedback, specific concerns raised, and any verbal commitments made during this follow-up...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🔧  SECTION 5 — SCOPE &amp; PRICE ADJUSTMENTS</w:t>
      </w:r>
    </w:p>
    <w:p>
      <w:pPr>
        <w:spacing w:before="80" w:after="40"/>
      </w:pPr>
      <w: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Proposed Adjustments to Close</w:t>
      </w:r>
    </w:p>
    <w:p>
      <w:pPr>
        <w:spacing w:before="40"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1200"/>
        <w:gridCol w:w="1200"/>
        <w:gridCol w:w="1200"/>
      </w:tblGrid>
      <w:tr>
        <w:tc>
          <w:tcPr>
            <w:tcW w:type="dxa" w:w="6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Item / Action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Pass / Yes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Fail / No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Offer equipment substitution (comparable efficiency, lower cost)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Phase the project — split into Stage 1 and Stage 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Remove optional scope items (controls upgrade, BAS integration)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Adjust labor rate or reduce crew size for timeline flexibility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Extend bid validity period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Provide enhanced warranty / service agreement to add value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Offer extended payment terms or financing referral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itemized cost breakdown for client internal approval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Provide manufacturer rebate information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Schedule a site walk-through to clarify scope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Revised Pricing (if applicable)</w:t>
      </w:r>
    </w:p>
    <w:p>
      <w:pPr>
        <w:spacing w:before="40"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80"/>
        <w:gridCol w:w="3500"/>
      </w:tblGrid>
      <w:tr>
        <w:tc>
          <w:tcPr>
            <w:tcW w:type="dxa" w:w="6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Original Estimate Total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6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Adjustments / Credits Applied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($          )</w:t>
            </w:r>
          </w:p>
        </w:tc>
      </w:tr>
      <w:tr>
        <w:tc>
          <w:tcPr>
            <w:tcW w:type="dxa" w:w="6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Value-Added Items (at no charge)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6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REVISED PROPOSAL TOTAL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500"/>
                <w:sz w:val="22"/>
                <w:szCs w:val="22"/>
              </w:rPr>
              <w:t xml:space="preserve">$______________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📅  SECTION 6 — FOLLOW-UP ACTION LOG</w:t>
      </w:r>
    </w:p>
    <w:p>
      <w:pPr>
        <w:spacing w:before="80"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3000"/>
        <w:gridCol w:w="2480"/>
      </w:tblGrid>
      <w:tr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Contact Method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Spoke With</w:t>
            </w:r>
          </w:p>
        </w:tc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Summary of Interaction</w:t>
            </w:r>
          </w:p>
        </w:tc>
        <w:tc>
          <w:tcPr>
            <w:tcW w:type="dxa" w:w="2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Next Step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Phone  ☐ Email  ☐ In-Person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Phone  ☐ Email  ☐ In-Person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Phone  ☐ Email  ☐ In-Person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Phone  ☐ Email  ☐ In-Person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Phone  ☐ Email  ☐ In-Person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Phone  ☐ Email  ☐ In-Person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Phone  ☐ Email  ☐ In-Person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Phone  ☐ Email  ☐ In-Person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40"/>
      </w:pPr>
      <w: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✅  SECTION 7 — OUTCOME &amp; CLOSE</w:t>
      </w:r>
    </w:p>
    <w:p>
      <w:pPr>
        <w:spacing w:before="80" w:after="40"/>
      </w:pPr>
      <w: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Final Outcome</w:t>
      </w:r>
    </w:p>
    <w:p>
      <w:pPr>
        <w:spacing w:before="40"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CLOSE STATUS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WON — Contract / PO Received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WON — Verbal Commitment, Paperwork Pending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LOST — Awarded to Competitor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LOST — Client Cancelled Project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OPEN — Follow-Up Continues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  DORMANT — Re-engage in: _______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CONTRACT / PURCHASE ORDER INFO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Contract / PO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Accepted Total: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Date Accepted: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Kickoff Meeting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Deposit Amount: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Deposit Received: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☐ Yes   ☐ No   ☐ Pending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Lessons Learned / Internal Notes</w:t>
      </w:r>
    </w:p>
    <w:p>
      <w:pPr>
        <w:spacing w:before="40"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3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Record what worked, what did not, competitor intel, pricing feedback, and any internal process notes for future bids...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✍️  SECTION 8 — AUTHORIZATION &amp; SIGNATURES</w:t>
      </w:r>
    </w:p>
    <w:p>
      <w:pPr>
        <w:spacing w:before="80" w:after="4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By signing below, both parties confirm the revised estimate terms and authorize work to proceed as outlined.</w:t>
      </w:r>
    </w:p>
    <w:p>
      <w:pPr>
        <w:spacing w:before="60"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900"/>
        <w:gridCol w:w="35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6DA4" w:sz="4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Contractor Representative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6DA4" w:sz="4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Client / Authorized Signature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60"/>
              <w:right w:type="dxa" w:w="0"/>
            </w:tcMar>
          </w:tcPr>
          <w:p>
            <w:pPr>
              <w:pBdr>
                <w:bottom w:val="single" w:color="2E6DA4" w:sz="4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Printed Name &amp; Title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60"/>
              <w:right w:type="dxa" w:w="0"/>
            </w:tcMar>
          </w:tcPr>
          <w:p>
            <w:pPr>
              <w:pBdr>
                <w:bottom w:val="single" w:color="2E6DA4" w:sz="4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Printed Name &amp; Title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60"/>
              <w:right w:type="dxa" w:w="0"/>
            </w:tcMar>
          </w:tcPr>
          <w:p>
            <w:pPr>
              <w:pBdr>
                <w:bottom w:val="single" w:color="2E6DA4" w:sz="4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60"/>
              <w:right w:type="dxa" w:w="0"/>
            </w:tcMar>
          </w:tcPr>
          <w:p>
            <w:pPr>
              <w:pBdr>
                <w:bottom w:val="single" w:color="2E6DA4" w:sz="4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Date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This document serves as an authorization to proceed. A formal contract or purchase order may be required per your organization's procurement policy.</w:t>
      </w:r>
    </w:p>
    <w:p>
      <w:pPr>
        <w:spacing w:before="4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1"/>
      </w:pBdr>
      <w:spacing w:before="10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[Company Name]  |  [Phone]  |  [Email]  |  [Website]  |  License #: ______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5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0A500"/>
              <w:sz w:val="22"/>
              <w:szCs w:val="22"/>
            </w:rPr>
            <w:t xml:space="preserve">ESTIMATE FOLLOW-UP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6E4F0"/>
              <w:sz w:val="18"/>
              <w:szCs w:val="18"/>
            </w:rPr>
            <w:t xml:space="preserve">Post-Estimate Communication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2026-03-17T23:57:04.331Z</dcterms:created>
  <dcterms:modified xsi:type="dcterms:W3CDTF">2026-03-17T23:57:04.332Z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