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40"/>
        <w:jc w:val="center"/>
      </w:pPr>
      <w:r>
        <w:rPr>
          <w:rFonts w:ascii="Arial" w:cs="Arial" w:eastAsia="Arial" w:hAnsi="Arial"/>
          <w:b/>
          <w:bCs/>
          <w:color w:val="1B3A6B"/>
          <w:sz w:val="44"/>
          <w:szCs w:val="44"/>
        </w:rPr>
        <w:t xml:space="preserve">HVAC SALES SCRIPT GUIDE</w:t>
      </w:r>
    </w:p>
    <w:p>
      <w:pPr>
        <w:spacing w:before="0" w:after="60"/>
        <w:jc w:val="center"/>
      </w:pPr>
      <w:r>
        <w:rPr>
          <w:rFonts w:ascii="Arial" w:cs="Arial" w:eastAsia="Arial" w:hAnsi="Arial"/>
          <w:color w:val="666666"/>
          <w:sz w:val="20"/>
          <w:szCs w:val="20"/>
        </w:rPr>
        <w:t xml:space="preserve">Your HVAC Co.  |  Rogers, AR  |  Confidential — Internal Use Only</w:t>
      </w:r>
    </w:p>
    <w:p>
      <w:pPr>
        <w:spacing w:before="0" w:after="200"/>
        <w:jc w:val="center"/>
      </w:pPr>
      <w:r>
        <w:rPr>
          <w:rFonts w:ascii="Arial" w:cs="Arial" w:eastAsia="Arial" w:hAnsi="Arial"/>
          <w:color w:val="666666"/>
          <w:sz w:val="18"/>
          <w:szCs w:val="18"/>
        </w:rPr>
        <w:t xml:space="preserve">Version [1.0]  |  Effective: [Month DD, YYYY]  |  Issued by: [Owner / Sales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Purpose &amp; Scope</w:t>
            </w:r>
          </w:p>
          <w:p>
            <w:pPr>
              <w:spacing w:before="0" w:after="0"/>
            </w:pPr>
            <w:r>
              <w:rPr>
                <w:rFonts w:ascii="Arial" w:cs="Arial" w:eastAsia="Arial" w:hAnsi="Arial"/>
                <w:color w:val="1A1A1A"/>
                <w:sz w:val="20"/>
                <w:szCs w:val="20"/>
              </w:rPr>
              <w:t xml:space="preserve">This guide contains sales scripts, call handling frameworks, and objection response templates for inbound and outbound customer interactions at Your HVAC Co. These scripts are starting points — adapt your tone naturally, never sound robotic, and always prioritize the customer's actual needs over any sale. The best HVAC sales call is one where the customer feels heard, educated, and genuinely served.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HOW TO READ THIS GUIDE — COLOR CODE LEGEND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30"/>
        <w:gridCol w:w="300"/>
        <w:gridCol w:w="4530"/>
      </w:tblGrid>
      <w:tr>
        <w:tc>
          <w:tcPr>
            <w:tcW w:type="dxa" w:w="3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jc w:val="center"/>
            </w:pPr>
            <w:r>
              <w:rPr>
                <w:rFonts w:ascii="Arial" w:cs="Arial" w:eastAsia="Arial" w:hAnsi="Arial"/>
                <w:b/>
                <w:bCs/>
                <w:color w:val="E07B00"/>
                <w:sz w:val="18"/>
                <w:szCs w:val="18"/>
              </w:rPr>
              <w:t xml:space="preserve">SAY</w:t>
            </w:r>
          </w:p>
        </w:tc>
        <w:tc>
          <w:tcPr>
            <w:tcW w:type="dxa" w:w="453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pPr>
              <w:spacing w:before="0" w:after="0"/>
            </w:pPr>
            <w:r>
              <w:rPr>
                <w:rFonts w:ascii="Arial" w:cs="Arial" w:eastAsia="Arial" w:hAnsi="Arial"/>
                <w:color w:val="1A1A1A"/>
                <w:sz w:val="20"/>
                <w:szCs w:val="20"/>
              </w:rPr>
              <w:t xml:space="preserve">Words to say out loud to the customer</w:t>
            </w:r>
          </w:p>
        </w:tc>
        <w:tc>
          <w:tcPr>
            <w:tcW w:type="dxa" w:w="300"/>
            <w:tcBorders>
              <w:top w:val="single" w:color="CCCCCC" w:sz="1"/>
              <w:left w:val="single" w:color="CCCCCC" w:sz="1"/>
              <w:bottom w:val="single" w:color="CCCCCC" w:sz="1"/>
              <w:right w:val="single" w:color="CCCCCC" w:sz="1"/>
            </w:tcBorders>
            <w:shd w:fill="92400E"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COACH</w:t>
            </w:r>
          </w:p>
        </w:tc>
        <w:tc>
          <w:tcPr>
            <w:tcW w:type="dxa" w:w="4530"/>
            <w:tcBorders>
              <w:top w:val="single" w:color="CCCCCC" w:sz="1"/>
              <w:left w:val="single" w:color="CCCCCC" w:sz="1"/>
              <w:bottom w:val="single" w:color="CCCCCC" w:sz="1"/>
              <w:right w:val="single" w:color="CCCCCC" w:sz="1"/>
            </w:tcBorders>
            <w:shd w:fill="FEF3C7" w:val="clear"/>
            <w:tcMar>
              <w:top w:type="dxa" w:w="80"/>
              <w:left w:type="dxa" w:w="100"/>
              <w:bottom w:type="dxa" w:w="80"/>
              <w:right w:type="dxa" w:w="80"/>
            </w:tcMar>
          </w:tcPr>
          <w:p>
            <w:pPr>
              <w:spacing w:before="0" w:after="0"/>
            </w:pPr>
            <w:r>
              <w:rPr>
                <w:rFonts w:ascii="Arial" w:cs="Arial" w:eastAsia="Arial" w:hAnsi="Arial"/>
                <w:color w:val="1A1A1A"/>
                <w:sz w:val="20"/>
                <w:szCs w:val="20"/>
              </w:rPr>
              <w:t xml:space="preserve">Internal coaching note — not spoken</w:t>
            </w:r>
          </w:p>
        </w:tc>
      </w:tr>
      <w:tr>
        <w:tc>
          <w:tcPr>
            <w:tcW w:type="dxa" w:w="300"/>
            <w:tcBorders>
              <w:top w:val="single" w:color="CCCCCC" w:sz="1"/>
              <w:left w:val="single" w:color="CCCCCC" w:sz="1"/>
              <w:bottom w:val="single" w:color="CCCCCC" w:sz="1"/>
              <w:right w:val="single" w:color="CCCCCC" w:sz="1"/>
            </w:tcBorders>
            <w:shd w:fill="1A7A3C"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LISTEN</w:t>
            </w:r>
          </w:p>
        </w:tc>
        <w:tc>
          <w:tcPr>
            <w:tcW w:type="dxa" w:w="4530"/>
            <w:tcBorders>
              <w:top w:val="single" w:color="CCCCCC" w:sz="1"/>
              <w:left w:val="single" w:color="CCCCCC" w:sz="1"/>
              <w:bottom w:val="single" w:color="CCCCCC" w:sz="1"/>
              <w:right w:val="single" w:color="CCCCCC" w:sz="1"/>
            </w:tcBorders>
            <w:shd w:fill="E8F5EE" w:val="clear"/>
            <w:tcMar>
              <w:top w:type="dxa" w:w="80"/>
              <w:left w:type="dxa" w:w="100"/>
              <w:bottom w:type="dxa" w:w="80"/>
              <w:right w:type="dxa" w:w="80"/>
            </w:tcMar>
          </w:tcPr>
          <w:p>
            <w:pPr>
              <w:spacing w:before="0" w:after="0"/>
            </w:pPr>
            <w:r>
              <w:rPr>
                <w:rFonts w:ascii="Arial" w:cs="Arial" w:eastAsia="Arial" w:hAnsi="Arial"/>
                <w:color w:val="1A1A1A"/>
                <w:sz w:val="20"/>
                <w:szCs w:val="20"/>
              </w:rPr>
              <w:t xml:space="preserve">What to listen for from the customer</w:t>
            </w:r>
          </w:p>
        </w:tc>
        <w:tc>
          <w:tcPr>
            <w:tcW w:type="dxa" w:w="300"/>
            <w:tcBorders>
              <w:top w:val="single" w:color="CCCCCC" w:sz="1"/>
              <w:left w:val="single" w:color="CCCCCC" w:sz="1"/>
              <w:bottom w:val="single" w:color="CCCCCC" w:sz="1"/>
              <w:right w:val="single" w:color="CCCCCC" w:sz="1"/>
            </w:tcBorders>
            <w:shd w:fill="5B21B6"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IF/THEN</w:t>
            </w:r>
          </w:p>
        </w:tc>
        <w:tc>
          <w:tcPr>
            <w:tcW w:type="dxa" w:w="4530"/>
            <w:tcBorders>
              <w:top w:val="single" w:color="CCCCCC" w:sz="1"/>
              <w:left w:val="single" w:color="CCCCCC" w:sz="1"/>
              <w:bottom w:val="single" w:color="CCCCCC" w:sz="1"/>
              <w:right w:val="single" w:color="CCCCCC" w:sz="1"/>
            </w:tcBorders>
            <w:shd w:fill="F5F3FF" w:val="clear"/>
            <w:tcMar>
              <w:top w:type="dxa" w:w="80"/>
              <w:left w:type="dxa" w:w="100"/>
              <w:bottom w:type="dxa" w:w="80"/>
              <w:right w:type="dxa" w:w="80"/>
            </w:tcMar>
          </w:tcPr>
          <w:p>
            <w:pPr>
              <w:spacing w:before="0" w:after="0"/>
            </w:pPr>
            <w:r>
              <w:rPr>
                <w:rFonts w:ascii="Arial" w:cs="Arial" w:eastAsia="Arial" w:hAnsi="Arial"/>
                <w:color w:val="1A1A1A"/>
                <w:sz w:val="20"/>
                <w:szCs w:val="20"/>
              </w:rPr>
              <w:t xml:space="preserve">Decision branch — when to pivot</w:t>
            </w:r>
          </w:p>
        </w:tc>
      </w:tr>
      <w:tr>
        <w:tc>
          <w:tcPr>
            <w:tcW w:type="dxa" w:w="300"/>
            <w:tcBorders>
              <w:top w:val="single" w:color="CCCCCC" w:sz="1"/>
              <w:left w:val="single" w:color="CCCCCC" w:sz="1"/>
              <w:bottom w:val="single" w:color="CCCCCC" w:sz="1"/>
              <w:right w:val="single" w:color="CCCCCC" w:sz="1"/>
            </w:tcBorders>
            <w:shd w:fill="B91C1C" w:val="clear"/>
            <w:tcMar>
              <w:top w:type="dxa" w:w="80"/>
              <w:left w:type="dxa" w:w="80"/>
              <w:bottom w:type="dxa" w:w="80"/>
              <w:right w:type="dxa" w:w="80"/>
            </w:tcMar>
          </w:tcPr>
          <w:p>
            <w:pPr>
              <w:spacing w:before="0" w:after="0"/>
              <w:jc w:val="center"/>
            </w:pPr>
            <w:r>
              <w:rPr>
                <w:rFonts w:ascii="Arial" w:cs="Arial" w:eastAsia="Arial" w:hAnsi="Arial"/>
                <w:b/>
                <w:bCs/>
                <w:color w:val="FFFFFF"/>
                <w:sz w:val="16"/>
                <w:szCs w:val="16"/>
              </w:rPr>
              <w:t xml:space="preserve">OBJECTION</w:t>
            </w:r>
          </w:p>
        </w:tc>
        <w:tc>
          <w:tcPr>
            <w:tcW w:type="dxa" w:w="4530"/>
            <w:tcBorders>
              <w:top w:val="single" w:color="CCCCCC" w:sz="1"/>
              <w:left w:val="single" w:color="CCCCCC" w:sz="1"/>
              <w:bottom w:val="single" w:color="CCCCCC" w:sz="1"/>
              <w:right w:val="single" w:color="CCCCCC" w:sz="1"/>
            </w:tcBorders>
            <w:shd w:fill="FDEAEA" w:val="clear"/>
            <w:tcMar>
              <w:top w:type="dxa" w:w="80"/>
              <w:left w:type="dxa" w:w="100"/>
              <w:bottom w:type="dxa" w:w="80"/>
              <w:right w:type="dxa" w:w="80"/>
            </w:tcMar>
          </w:tcPr>
          <w:p>
            <w:pPr>
              <w:spacing w:before="0" w:after="0"/>
            </w:pPr>
            <w:r>
              <w:rPr>
                <w:rFonts w:ascii="Arial" w:cs="Arial" w:eastAsia="Arial" w:hAnsi="Arial"/>
                <w:color w:val="1A1A1A"/>
                <w:sz w:val="20"/>
                <w:szCs w:val="20"/>
              </w:rPr>
              <w:t xml:space="preserve">Customer pushback + recommended response</w:t>
            </w:r>
          </w:p>
        </w:tc>
        <w:tc>
          <w:tcPr>
            <w:tcW w:type="dxa" w:w="300"/>
            <w:tcBorders>
              <w:top w:val="single" w:color="CCCCCC" w:sz="1"/>
              <w:left w:val="single" w:color="CCCCCC" w:sz="1"/>
              <w:bottom w:val="single" w:color="CCCCCC" w:sz="1"/>
              <w:right w:val="single" w:color="CCCCCC" w:sz="1"/>
            </w:tcBorders>
            <w:shd w:fill="E07B00" w:val="clear"/>
            <w:tcMar>
              <w:top w:type="dxa" w:w="80"/>
              <w:left w:type="dxa" w:w="80"/>
              <w:bottom w:type="dxa" w:w="80"/>
              <w:right w:type="dxa" w:w="80"/>
            </w:tcMar>
          </w:tcPr>
          <w:p>
            <w:pPr>
              <w:spacing w:before="0" w:after="0"/>
              <w:jc w:val="center"/>
            </w:pPr>
            <w:r>
              <w:rPr>
                <w:rFonts w:ascii="Arial" w:cs="Arial" w:eastAsia="Arial" w:hAnsi="Arial"/>
                <w:b/>
                <w:bCs/>
                <w:color w:val="FFFFFF"/>
                <w:sz w:val="18"/>
                <w:szCs w:val="18"/>
              </w:rPr>
              <w:t xml:space="preserve">STEP</w:t>
            </w:r>
          </w:p>
        </w:tc>
        <w:tc>
          <w:tcPr>
            <w:tcW w:type="dxa" w:w="4530"/>
            <w:tcBorders>
              <w:top w:val="single" w:color="CCCCCC" w:sz="1"/>
              <w:left w:val="single" w:color="CCCCCC" w:sz="1"/>
              <w:bottom w:val="single" w:color="CCCCCC" w:sz="1"/>
              <w:right w:val="single" w:color="CCCCCC" w:sz="1"/>
            </w:tcBorders>
            <w:shd w:fill="F4F6F8" w:val="clear"/>
            <w:tcMar>
              <w:top w:type="dxa" w:w="80"/>
              <w:left w:type="dxa" w:w="100"/>
              <w:bottom w:type="dxa" w:w="80"/>
              <w:right w:type="dxa" w:w="80"/>
            </w:tcMar>
          </w:tcPr>
          <w:p>
            <w:pPr>
              <w:spacing w:before="0" w:after="0"/>
            </w:pPr>
            <w:r>
              <w:rPr>
                <w:rFonts w:ascii="Arial" w:cs="Arial" w:eastAsia="Arial" w:hAnsi="Arial"/>
                <w:color w:val="1A1A1A"/>
                <w:sz w:val="20"/>
                <w:szCs w:val="20"/>
              </w:rPr>
              <w:t xml:space="preserve">Numbered stage in the call flow</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SCRIPT 1 — INBOUND SERVICE CALL (Phone / Text)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Use When</w:t>
            </w:r>
          </w:p>
          <w:p>
            <w:pPr>
              <w:spacing w:before="0" w:after="0"/>
            </w:pPr>
            <w:r>
              <w:rPr>
                <w:rFonts w:ascii="Arial" w:cs="Arial" w:eastAsia="Arial" w:hAnsi="Arial"/>
                <w:color w:val="1A1A1A"/>
                <w:sz w:val="20"/>
                <w:szCs w:val="20"/>
              </w:rPr>
              <w:t xml:space="preserve">A customer calls or texts to report a broken or underperforming HVAC system and wants to book a service call. Goal: book the appointment, capture the right information, and set expectations for a great experience.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1</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ANSWER &amp; GREET — Within 3 Rings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Thank you for calling Your HVAC Co. — this is [Your Name]. How can I help you today?</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Smile — it comes through in your voice. Use the customer's name as soon as you learn it. Never put them on hold without asking first.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2</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LISTEN &amp; DIAGNOSE — Understand the Problem</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7A3C"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LISTEN</w:t>
            </w:r>
          </w:p>
        </w:tc>
        <w:tc>
          <w:tcPr>
            <w:tcW w:type="dxa" w:w="9060"/>
            <w:tcBorders>
              <w:top w:val="none" w:color="FFFFFF" w:sz="0"/>
              <w:left w:val="none" w:color="FFFFFF" w:sz="0"/>
              <w:bottom w:val="none" w:color="FFFFFF" w:sz="0"/>
              <w:right w:val="none" w:color="FFFFFF" w:sz="0"/>
            </w:tcBorders>
            <w:shd w:fill="E8F5EE" w:val="clear"/>
            <w:tcMar>
              <w:top w:type="dxa" w:w="70"/>
              <w:left w:type="dxa" w:w="140"/>
              <w:bottom w:type="dxa" w:w="70"/>
              <w:right w:type="dxa" w:w="120"/>
            </w:tcMar>
          </w:tcPr>
          <w:p>
            <w:pPr>
              <w:spacing w:before="0" w:after="0"/>
            </w:pPr>
            <w:r>
              <w:rPr>
                <w:rFonts w:ascii="Arial" w:cs="Arial" w:eastAsia="Arial" w:hAnsi="Arial"/>
                <w:color w:val="1A7A3C"/>
                <w:sz w:val="19"/>
                <w:szCs w:val="19"/>
              </w:rPr>
              <w:t xml:space="preserve">Customer describes: no cooling / no heat / strange noise / high energy bill / unit not turning on</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I'm sorry to hear that — let me help you get this taken care of. Can I ask you a few quick questions so I can make sure we send the right technician with the right parts?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Take brief notes. The goal of these questions is to pre-qualify the job so your tech is prepared, not to diagnose over the phone.</w:t>
            </w:r>
          </w:p>
        </w:tc>
      </w:tr>
    </w:tbl>
    <w:p>
      <w:pPr>
        <w:spacing w:before="0" w:after="80"/>
      </w:pPr>
    </w:p>
    <w:p>
      <w:pPr>
        <w:pBdr>
          <w:bottom w:val="single" w:color="2E6DA4" w:sz="3" w:space="2"/>
        </w:pBdr>
        <w:spacing w:before="160" w:after="80"/>
      </w:pPr>
      <w:r>
        <w:rPr>
          <w:rFonts w:ascii="Arial" w:cs="Arial" w:eastAsia="Arial" w:hAnsi="Arial"/>
          <w:b/>
          <w:bCs/>
          <w:color w:val="2E6DA4"/>
          <w:sz w:val="22"/>
          <w:szCs w:val="22"/>
        </w:rPr>
        <w:t xml:space="preserve">Discovery Questions — Ask in Conversational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What's the system doing — or not doing?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How long has this been going on?</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Is the system completely off, or is it running but not cooling / heating?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Do you know approximately how old the system is?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And what's the address where we'd be coming out?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If they mention the system is 15+ years old, note it — this is a potential replacement lead. Don't bring it up on this call; let the tech handle it in person.</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3</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BOOK THE APPOINTMENT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Great — I have a technician available [today / tomorrow morning / this week]. Does [time window] work for you, or would another time be better?</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Always offer two specific times rather than asking 'when works for you?' — it's easier to choose than to generate. If you have same-day availability, lead with that.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7A3C"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LISTEN</w:t>
            </w:r>
          </w:p>
        </w:tc>
        <w:tc>
          <w:tcPr>
            <w:tcW w:type="dxa" w:w="9060"/>
            <w:tcBorders>
              <w:top w:val="none" w:color="FFFFFF" w:sz="0"/>
              <w:left w:val="none" w:color="FFFFFF" w:sz="0"/>
              <w:bottom w:val="none" w:color="FFFFFF" w:sz="0"/>
              <w:right w:val="none" w:color="FFFFFF" w:sz="0"/>
            </w:tcBorders>
            <w:shd w:fill="E8F5EE" w:val="clear"/>
            <w:tcMar>
              <w:top w:type="dxa" w:w="70"/>
              <w:left w:type="dxa" w:w="140"/>
              <w:bottom w:type="dxa" w:w="70"/>
              <w:right w:type="dxa" w:w="120"/>
            </w:tcMar>
          </w:tcPr>
          <w:p>
            <w:pPr>
              <w:spacing w:before="0" w:after="0"/>
            </w:pPr>
            <w:r>
              <w:rPr>
                <w:rFonts w:ascii="Arial" w:cs="Arial" w:eastAsia="Arial" w:hAnsi="Arial"/>
                <w:color w:val="1A7A3C"/>
                <w:sz w:val="19"/>
                <w:szCs w:val="19"/>
              </w:rPr>
              <w:t xml:space="preserve">Customer confirms a time OR asks about pricing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5"/>
                <w:szCs w:val="15"/>
              </w:rPr>
              <w:t xml:space="preserve">IF / THEN</w:t>
            </w:r>
          </w:p>
        </w:tc>
        <w:tc>
          <w:tcPr>
            <w:tcW w:type="dxa" w:w="906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asks 'how much does a service call cost?'</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Use the diagnostic fee script below. Never quote repair costs over the phone.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Our service call diagnostic fee is $[XX]. That covers the full inspection and diagnosis — and if you decide to move forward with the repair, that fee gets applied toward the work. You'll know the full price before we start anything.</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4</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CONFIRM &amp; SET EXPECTATIONS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[Customer Name], I've got you scheduled for [Day], [Date] between [Time Window]. Your technician's name is [Tech Name] and they'll give you a call about 30 minutes before they head your way. Our service is flat-rate — you'll know the price before we begin, and there's absolutely no charge if you decide not to proceed. Does that sound good?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Repeat back the appointment details. Confirm phone number for the tech callback. If the customer sounds worried or stressed, acknowledge it before closing.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Is there anything else I can note for the technician so they're as prepared as possible?</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5</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CLOSE &amp; UPSELL OPPORTUNITY — Maintenance Plan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One more quick thing — since you're having us out, you may want to ask [Tech Name] about our Comfort Care Maintenance Plan. Members get priority dispatch, two tune-ups a year, and 15% off all repairs. Completely your call, but a lot of our customers find it pays for itself on the first visit. [Tech Name] can walk you through it when they're there.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This is a soft plant — don't oversell it on the phone. The in-person close is always more effective. Your goal here is to prime the customer so the tech's mention doesn't come out of nowhere.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Perfect. We'll see you [Day]. Don't hesitate to call or text this number if anything changes. Have a great day!</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SCRIPT 2 — IN-HOME SERVICE CALL (Technician Script)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Use When</w:t>
            </w:r>
          </w:p>
          <w:p>
            <w:pPr>
              <w:spacing w:before="0" w:after="0"/>
            </w:pPr>
            <w:r>
              <w:rPr>
                <w:rFonts w:ascii="Arial" w:cs="Arial" w:eastAsia="Arial" w:hAnsi="Arial"/>
                <w:color w:val="1A1A1A"/>
                <w:sz w:val="20"/>
                <w:szCs w:val="20"/>
              </w:rPr>
              <w:t xml:space="preserve">You arrive at a customer's home for a service call. Goal: make an exceptional first impression, diagnose accurately, present options professionally, and close the repair or upsell the maintenance plan — all while making the customer feel respected and informed.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1</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ARRIVAL &amp; INTRODUCTION — Door to Diagnosis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Hi, I'm [Your Name] with Your HVAC Co. — I'm here for the service call. Thanks for having me out.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Stand back from the door. Introduce yourself clearly. Wear a clean uniform. Hand them a card. Make eye contact and smile. Never enter without being invited. Remove shoes or use boot covers.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Before I get started, can I ask you to walk me through what's been happening? I want to make sure I see exactly what you're experiencing.</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Let the customer tell the story. Don't interrupt. Nod. Ask one or two clarifying questions. This is rapport and data collection simultaneously.</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2</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SYSTEM INSPECTION — Diagnose Before You Prescribe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I'm going to take a look at the system now — both the indoor and outdoor units. I'll walk you through what I find before I recommend anything. Fair enough?</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Perform a complete inspection — don't just fix the obvious symptom. Customers trust technicians who look at the whole system. Take photos or notes. This protects you and educates the customer.</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[During inspection]: I can see [observation here]. Let me check [next component] to make sure I'm giving you the full picture.</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3</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DIAGNOSIS PRESENTATION — The Good, The Bad, The Options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Present your findings in plain English, not technical jargon. Structure it: what you found, why it matters, what their options are, and what you recommend. Always present at least two options when possible.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Okay, [Customer Name] — here's what I found. [Describe the primary issue in plain language.] This is causing [describe the symptom / impact]. The good news is [positive finding if any]. Here's what I'd recommend...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Option 1 is [describe repair — include what parts, what it accomplishes, and the flat-rate price]. Option 2 is [alternative approach or 'do nothing' with consequences]. Based on what I'm seeing, I'd recommend Option 1 because [brief reason].</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Use the flat-rate price book. Always quote the complete job, not parts + labor. Never give an estimate without quoting the full price. 'Approximately' erodes trust.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7A3C"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LISTEN</w:t>
            </w:r>
          </w:p>
        </w:tc>
        <w:tc>
          <w:tcPr>
            <w:tcW w:type="dxa" w:w="9060"/>
            <w:tcBorders>
              <w:top w:val="none" w:color="FFFFFF" w:sz="0"/>
              <w:left w:val="none" w:color="FFFFFF" w:sz="0"/>
              <w:bottom w:val="none" w:color="FFFFFF" w:sz="0"/>
              <w:right w:val="none" w:color="FFFFFF" w:sz="0"/>
            </w:tcBorders>
            <w:shd w:fill="E8F5EE" w:val="clear"/>
            <w:tcMar>
              <w:top w:type="dxa" w:w="70"/>
              <w:left w:type="dxa" w:w="140"/>
              <w:bottom w:type="dxa" w:w="70"/>
              <w:right w:type="dxa" w:w="120"/>
            </w:tcMar>
          </w:tcPr>
          <w:p>
            <w:pPr>
              <w:spacing w:before="0" w:after="0"/>
            </w:pPr>
            <w:r>
              <w:rPr>
                <w:rFonts w:ascii="Arial" w:cs="Arial" w:eastAsia="Arial" w:hAnsi="Arial"/>
                <w:color w:val="1A7A3C"/>
                <w:sz w:val="19"/>
                <w:szCs w:val="19"/>
              </w:rPr>
              <w:t xml:space="preserve">Customer asks questions, expresses surprise at price, or wants to think about it</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4</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MAINTENANCE PLAN OFFER — Every Call, Every Time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Offer the maintenance plan on every service call — either before or after the repair. Timing depends on the call: if the repair is significant, offer after. If minor, offer before you leave.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While I'm here, I want to mention our Comfort Care Maintenance Plan — I think it could really benefit you. For $[XX] a month, you'd get this same inspection done twice a year, priority dispatch so you're never waiting more than [X] hours in an emergency, and 15% off any repairs that come up. A lot of my customers find it covers itself on the first visit.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Based on what I saw today, [specific observation that makes the plan relevant — e.g., 'your capacitor is getting weak and we caught it before it failed — that's exactly what these tune-ups are designed to do'].</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7A3C"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LISTEN</w:t>
            </w:r>
          </w:p>
        </w:tc>
        <w:tc>
          <w:tcPr>
            <w:tcW w:type="dxa" w:w="9060"/>
            <w:tcBorders>
              <w:top w:val="none" w:color="FFFFFF" w:sz="0"/>
              <w:left w:val="none" w:color="FFFFFF" w:sz="0"/>
              <w:bottom w:val="none" w:color="FFFFFF" w:sz="0"/>
              <w:right w:val="none" w:color="FFFFFF" w:sz="0"/>
            </w:tcBorders>
            <w:shd w:fill="E8F5EE" w:val="clear"/>
            <w:tcMar>
              <w:top w:type="dxa" w:w="70"/>
              <w:left w:type="dxa" w:w="140"/>
              <w:bottom w:type="dxa" w:w="70"/>
              <w:right w:type="dxa" w:w="120"/>
            </w:tcMar>
          </w:tcPr>
          <w:p>
            <w:pPr>
              <w:spacing w:before="0" w:after="0"/>
            </w:pPr>
            <w:r>
              <w:rPr>
                <w:rFonts w:ascii="Arial" w:cs="Arial" w:eastAsia="Arial" w:hAnsi="Arial"/>
                <w:color w:val="1A7A3C"/>
                <w:sz w:val="19"/>
                <w:szCs w:val="19"/>
              </w:rPr>
              <w:t xml:space="preserve">Customer asks about price, what's included, or whether it's required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5"/>
                <w:szCs w:val="15"/>
              </w:rPr>
              <w:t xml:space="preserve">IF / THEN</w:t>
            </w:r>
          </w:p>
        </w:tc>
        <w:tc>
          <w:tcPr>
            <w:tcW w:type="dxa" w:w="906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asks 'is it required?'</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'Absolutely not — it's completely optional. But most customers who sign up tell me they wish they'd done it sooner.'</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5</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CLOSE &amp; WRAP-UP</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I've completed the [repair / inspection] and everything is running the way it should. Let me do a final check before I pack up...</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[After final check]: Looking good. Your system should be [describe outcome]. If you notice anything unusual in the next few days, don't hesitate to call or text us directly.</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I'll have you sign off on the work order — this just confirms what was done today and that you're satisfied with the service. Any questions before I go?</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Leave the home as clean or cleaner than you found it. Ask for a Google review at the door — this is the highest-impact, lowest-effort thing a technician can do for the business. Script: 'If you were happy with today's service, an honest Google review would mean the world to our team — it takes about 60 seconds and it really helps us.'</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SCRIPT 3 — NEW SYSTEM REPLACEMENT PROPOSAL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Use When</w:t>
            </w:r>
          </w:p>
          <w:p>
            <w:pPr>
              <w:spacing w:before="0" w:after="0"/>
            </w:pPr>
            <w:r>
              <w:rPr>
                <w:rFonts w:ascii="Arial" w:cs="Arial" w:eastAsia="Arial" w:hAnsi="Arial"/>
                <w:color w:val="1A1A1A"/>
                <w:sz w:val="20"/>
                <w:szCs w:val="20"/>
              </w:rPr>
              <w:t xml:space="preserve">During a service call or free estimate appointment, the diagnosis reveals the existing system should be replaced due to age, failure cost, or efficiency. Goal: present replacement as the smart, logical choice — not as a sales push — and close the job on the same visit when possible.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1</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FRAME THE CONVERSATION — Repair vs. Replace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Never recommend replacement without a clear, documented reason. The customer needs to trust the recommendation before they'll accept it. Lead with the diagnosis, not the price.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[Customer Name], I want to be upfront with you about what I'm seeing. Your system is [X] years old, and today's issue is [describe fault]. I can repair this for $[repair cost] — and I will, if that's what you want. But I want to make sure you have all the information to make the best decision for your family.</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Here's my concern: at [X] years old, [describe age/condition issue — e.g., 'the compressor is starting to show wear and R-22 refrigerant is no longer being manufactured, which means recharging it will get increasingly expensive']. Repairing it today makes sense if you're planning to replace it in the next [12–18 months] anyway. But if you'd like it to last another [5–10] years, a replacement now may actually be the more cost-effective choice.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Use the '50% rule' as a frame when applicable: if a repair costs more than 50% of the cost of a new equivalent system, replacement usually makes more financial sense. Let the customer do the math — don't push them to a conclusion.</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2</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PRESENT THE REPLACEMENT OPTION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If you'd like me to put together a replacement estimate, I can do that right now — at no charge, no obligation. I can show you two or three options at different price points, explain the efficiency differences, and help you understand what financing options are available if that's helpful.</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Offer to present 3 options: Good / Better / Best. This is proven to increase average ticket and customer satisfaction simultaneously. Never show only one option — it removes choice and increases resistance.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Here are three options I'd recommend for your home: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90"/>
              <w:left w:type="dxa" w:w="120"/>
              <w:bottom w:type="dxa" w:w="90"/>
              <w:right w:type="dxa" w:w="80"/>
            </w:tcMar>
          </w:tcPr>
          <w:p>
            <w:pPr>
              <w:spacing w:before="0" w:after="0"/>
              <w:jc w:val="center"/>
            </w:pPr>
            <w:r>
              <w:rPr>
                <w:rFonts w:ascii="Arial" w:cs="Arial" w:eastAsia="Arial" w:hAnsi="Arial"/>
                <w:b/>
                <w:bCs/>
                <w:color w:val="FFFFFF"/>
                <w:sz w:val="20"/>
                <w:szCs w:val="20"/>
              </w:rPr>
              <w:t xml:space="preserve">OPTION 1 — GOOD</w:t>
            </w:r>
          </w:p>
        </w:tc>
        <w:tc>
          <w:tcPr>
            <w:tcW w:type="dxa" w:w="3120"/>
            <w:tcBorders>
              <w:top w:val="single" w:color="CCCCCC" w:sz="1"/>
              <w:left w:val="single" w:color="CCCCCC" w:sz="1"/>
              <w:bottom w:val="single" w:color="CCCCCC" w:sz="1"/>
              <w:right w:val="single" w:color="CCCCCC" w:sz="1"/>
            </w:tcBorders>
            <w:shd w:fill="2E6DA4" w:val="clear"/>
            <w:tcMar>
              <w:top w:type="dxa" w:w="90"/>
              <w:left w:type="dxa" w:w="80"/>
              <w:bottom w:type="dxa" w:w="90"/>
              <w:right w:type="dxa" w:w="80"/>
            </w:tcMar>
          </w:tcPr>
          <w:p>
            <w:pPr>
              <w:spacing w:before="0" w:after="0"/>
              <w:jc w:val="center"/>
            </w:pPr>
            <w:r>
              <w:rPr>
                <w:rFonts w:ascii="Arial" w:cs="Arial" w:eastAsia="Arial" w:hAnsi="Arial"/>
                <w:b/>
                <w:bCs/>
                <w:color w:val="FFFFFF"/>
                <w:sz w:val="20"/>
                <w:szCs w:val="20"/>
              </w:rPr>
              <w:t xml:space="preserve">OPTION 2 — BETTER</w:t>
            </w:r>
          </w:p>
        </w:tc>
        <w:tc>
          <w:tcPr>
            <w:tcW w:type="dxa" w:w="3120"/>
            <w:tcBorders>
              <w:top w:val="single" w:color="CCCCCC" w:sz="1"/>
              <w:left w:val="single" w:color="CCCCCC" w:sz="1"/>
              <w:bottom w:val="single" w:color="CCCCCC" w:sz="1"/>
              <w:right w:val="single" w:color="CCCCCC" w:sz="1"/>
            </w:tcBorders>
            <w:shd w:fill="E07B00" w:val="clear"/>
            <w:tcMar>
              <w:top w:type="dxa" w:w="90"/>
              <w:left w:type="dxa" w:w="80"/>
              <w:bottom w:type="dxa" w:w="90"/>
              <w:right w:type="dxa" w:w="120"/>
            </w:tcMar>
          </w:tcPr>
          <w:p>
            <w:pPr>
              <w:spacing w:before="0" w:after="0"/>
              <w:jc w:val="center"/>
            </w:pPr>
            <w:r>
              <w:rPr>
                <w:rFonts w:ascii="Arial" w:cs="Arial" w:eastAsia="Arial" w:hAnsi="Arial"/>
                <w:b/>
                <w:bCs/>
                <w:color w:val="FFFFFF"/>
                <w:sz w:val="20"/>
                <w:szCs w:val="20"/>
              </w:rPr>
              <w:t xml:space="preserve">OPTION 3 — BEST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19"/>
                <w:szCs w:val="19"/>
              </w:rPr>
              <w:t xml:space="preserve">Brand / Model:</w:t>
            </w:r>
            <w:r>
              <w:rPr>
                <w:rFonts w:ascii="Arial" w:cs="Arial" w:eastAsia="Arial" w:hAnsi="Arial"/>
                <w:color w:val="1A1A1A"/>
                <w:sz w:val="19"/>
                <w:szCs w:val="19"/>
              </w:rPr>
              <w:t xml:space="preserve">  [Brand, Model #]</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[Brand, Model #]</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19"/>
                <w:szCs w:val="19"/>
              </w:rPr>
              <w:t xml:space="preserve">[Brand, Model #]</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19"/>
                <w:szCs w:val="19"/>
              </w:rPr>
              <w:t xml:space="preserve">Efficiency (SEER2):</w:t>
            </w:r>
            <w:r>
              <w:rPr>
                <w:rFonts w:ascii="Arial" w:cs="Arial" w:eastAsia="Arial" w:hAnsi="Arial"/>
                <w:color w:val="1A1A1A"/>
                <w:sz w:val="19"/>
                <w:szCs w:val="19"/>
              </w:rPr>
              <w:t xml:space="preserve">  [14–15 SEER2]</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[17–18 SEER2]</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19"/>
                <w:szCs w:val="19"/>
              </w:rPr>
              <w:t xml:space="preserve">[20+ SEER2]</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19"/>
                <w:szCs w:val="19"/>
              </w:rPr>
              <w:t xml:space="preserve">Warranty:</w:t>
            </w:r>
            <w:r>
              <w:rPr>
                <w:rFonts w:ascii="Arial" w:cs="Arial" w:eastAsia="Arial" w:hAnsi="Arial"/>
                <w:color w:val="1A1A1A"/>
                <w:sz w:val="19"/>
                <w:szCs w:val="19"/>
              </w:rPr>
              <w:t xml:space="preserve">  [5 yr parts / 1 yr labor]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[10 yr parts / 2 yr labor]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19"/>
                <w:szCs w:val="19"/>
              </w:rPr>
              <w:t xml:space="preserve">[10 yr parts / 5 yr labor]</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19"/>
                <w:szCs w:val="19"/>
              </w:rPr>
              <w:t xml:space="preserve">System Price:</w:t>
            </w:r>
            <w:r>
              <w:rPr>
                <w:rFonts w:ascii="Arial" w:cs="Arial" w:eastAsia="Arial" w:hAnsi="Arial"/>
                <w:color w:val="1A1A1A"/>
                <w:sz w:val="19"/>
                <w:szCs w:val="19"/>
              </w:rPr>
              <w:t xml:space="preserve">  $[X,XXX]</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$[X,XXX]</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19"/>
                <w:szCs w:val="19"/>
              </w:rPr>
              <w:t xml:space="preserve">$[X,XXX]</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19"/>
                <w:szCs w:val="19"/>
              </w:rPr>
              <w:t xml:space="preserve">Est. Monthly Savings:</w:t>
            </w:r>
            <w:r>
              <w:rPr>
                <w:rFonts w:ascii="Arial" w:cs="Arial" w:eastAsia="Arial" w:hAnsi="Arial"/>
                <w:color w:val="1A1A1A"/>
                <w:sz w:val="19"/>
                <w:szCs w:val="19"/>
              </w:rPr>
              <w:t xml:space="preserve">  [Baseline]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[~$XX/mo vs Option 1]</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19"/>
                <w:szCs w:val="19"/>
              </w:rPr>
              <w:t xml:space="preserve">[~$XX/mo vs Option 1]</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19"/>
                <w:szCs w:val="19"/>
              </w:rPr>
              <w:t xml:space="preserve">Financing Available:</w:t>
            </w:r>
            <w:r>
              <w:rPr>
                <w:rFonts w:ascii="Arial" w:cs="Arial" w:eastAsia="Arial" w:hAnsi="Arial"/>
                <w:color w:val="1A1A1A"/>
                <w:sz w:val="19"/>
                <w:szCs w:val="19"/>
              </w:rPr>
              <w:t xml:space="preserve">  [Yes]</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9"/>
                <w:szCs w:val="19"/>
              </w:rPr>
              <w:t xml:space="preserve">[Yes]</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19"/>
                <w:szCs w:val="19"/>
              </w:rPr>
              <w:t xml:space="preserve">[Yes — 0% [X] months]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My recommendation, based on [your home size / usage patterns / current efficiency], is Option [2 or 3 — be specific]. The additional $[XX] gets you [specific benefit — longer warranty, better efficiency, variable speed, etc.] which should easily pay for itself within [X] years in energy savings alone.</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3</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SAME-DAY CLOSE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The goal is to close on the same visit if at all possible. Every day the customer 'thinks about it' is a day another company can get to them. Create reasonable urgency without being pushy.</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If you'd like to move forward today, we can get you on the install schedule and lock in this pricing. We're typically booking [X–X days] out, and the sooner we get you scheduled, the sooner you're not worrying about this. And if you're interested in the 0% financing, I can get the paperwork started right now — approval usually takes about 5 minutes.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7A3C"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LISTEN</w:t>
            </w:r>
          </w:p>
        </w:tc>
        <w:tc>
          <w:tcPr>
            <w:tcW w:type="dxa" w:w="9060"/>
            <w:tcBorders>
              <w:top w:val="none" w:color="FFFFFF" w:sz="0"/>
              <w:left w:val="none" w:color="FFFFFF" w:sz="0"/>
              <w:bottom w:val="none" w:color="FFFFFF" w:sz="0"/>
              <w:right w:val="none" w:color="FFFFFF" w:sz="0"/>
            </w:tcBorders>
            <w:shd w:fill="E8F5EE" w:val="clear"/>
            <w:tcMar>
              <w:top w:type="dxa" w:w="70"/>
              <w:left w:type="dxa" w:w="140"/>
              <w:bottom w:type="dxa" w:w="70"/>
              <w:right w:type="dxa" w:w="120"/>
            </w:tcMar>
          </w:tcPr>
          <w:p>
            <w:pPr>
              <w:spacing w:before="0" w:after="0"/>
            </w:pPr>
            <w:r>
              <w:rPr>
                <w:rFonts w:ascii="Arial" w:cs="Arial" w:eastAsia="Arial" w:hAnsi="Arial"/>
                <w:color w:val="1A7A3C"/>
                <w:sz w:val="19"/>
                <w:szCs w:val="19"/>
              </w:rPr>
              <w:t xml:space="preserve">Customer agrees, asks about financing, or says they want to get other quotes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5"/>
                <w:szCs w:val="15"/>
              </w:rPr>
              <w:t xml:space="preserve">IF / THEN</w:t>
            </w:r>
          </w:p>
        </w:tc>
        <w:tc>
          <w:tcPr>
            <w:tcW w:type="dxa" w:w="906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says 'I want to get a second opinion / other quotes'</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'That's completely reasonable — and I'd encourage you to compare. I'm confident in our pricing, our warranty, and our installation quality. Here's my card. Call me after you've had a chance to look around and I'll answer any questions. I just ask that you let me match or beat any written quote you receive from a licensed contractor.' Then stop — don't pressure.</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SCRIPT 4 — MAINTENANCE PLAN CLOSE (In-Home)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Use When</w:t>
            </w:r>
          </w:p>
          <w:p>
            <w:pPr>
              <w:spacing w:before="0" w:after="0"/>
            </w:pPr>
            <w:r>
              <w:rPr>
                <w:rFonts w:ascii="Arial" w:cs="Arial" w:eastAsia="Arial" w:hAnsi="Arial"/>
                <w:color w:val="1A1A1A"/>
                <w:sz w:val="20"/>
                <w:szCs w:val="20"/>
              </w:rPr>
              <w:t xml:space="preserve">At the close of any service call or tune-up, when the customer has not already signed up for a maintenance plan. Goal: present the plan as a logical, value-driven decision — not a hard sell. Close with conviction.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1</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PLANT THE SEED — Earlier in the Call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Mention the maintenance plan earlier in the visit so the close doesn't feel abrupt. Plant the seed during the inspection or diagnosis phase.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[During inspection]: You've got a really solid system here — if you take care of it, there's no reason it can't give you another [X] years. That's exactly why a lot of our customers are on our maintenance plan.</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2</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THE FULL PRESENTATION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[Customer Name], before I go, I want to take two minutes to tell you about our Comfort Care Maintenance Plan — because based on what I saw today, I think it's a genuinely good fit for you.</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Here's what you'd get: two tune-ups a year — spring AC and fall furnace — which covers everything I did here today. Priority dispatch, so if you ever have an emergency you're at the front of the line. Fifteen percent off any repair that comes up. And no after-hours fees, ever.</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The investment is $[XX] a month — $[annual] for the year. When you factor in two tune-ups at $[price each], that alone is $[total], so you're coming out ahead on day one. The priority service and repair discount are on top of that.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Show the math. When the annual plan price is less than the cost of two tune-ups, the customer is getting everything else free. Make this explicit.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A lot of my customers tell me they wish they'd done this years ago — because what I find on a tune-up is usually something minor that would have turned into something major by next season. That $100 capacitor we caught today? Without the maintenance plan, that's a $600 emergency call on a Saturday in August.</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3</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THE ASK</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Would you like to go ahead and get started today? I can set you up right now and your first tune-up will already be on the books. Payment is month-to-month — no long-term contract, cancel anytime.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7A3C"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LISTEN</w:t>
            </w:r>
          </w:p>
        </w:tc>
        <w:tc>
          <w:tcPr>
            <w:tcW w:type="dxa" w:w="9060"/>
            <w:tcBorders>
              <w:top w:val="none" w:color="FFFFFF" w:sz="0"/>
              <w:left w:val="none" w:color="FFFFFF" w:sz="0"/>
              <w:bottom w:val="none" w:color="FFFFFF" w:sz="0"/>
              <w:right w:val="none" w:color="FFFFFF" w:sz="0"/>
            </w:tcBorders>
            <w:shd w:fill="E8F5EE" w:val="clear"/>
            <w:tcMar>
              <w:top w:type="dxa" w:w="70"/>
              <w:left w:type="dxa" w:w="140"/>
              <w:bottom w:type="dxa" w:w="70"/>
              <w:right w:type="dxa" w:w="120"/>
            </w:tcMar>
          </w:tcPr>
          <w:p>
            <w:pPr>
              <w:spacing w:before="0" w:after="0"/>
            </w:pPr>
            <w:r>
              <w:rPr>
                <w:rFonts w:ascii="Arial" w:cs="Arial" w:eastAsia="Arial" w:hAnsi="Arial"/>
                <w:color w:val="1A7A3C"/>
                <w:sz w:val="19"/>
                <w:szCs w:val="19"/>
              </w:rPr>
              <w:t xml:space="preserve">Customer says yes / asks about what's covered / expresses hesitation</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5"/>
                <w:szCs w:val="15"/>
              </w:rPr>
              <w:t xml:space="preserve">IF / THEN</w:t>
            </w:r>
          </w:p>
        </w:tc>
        <w:tc>
          <w:tcPr>
            <w:tcW w:type="dxa" w:w="906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says 'I need to think about it'</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'Absolutely — no pressure at all. Here's a brochure so you have the details. I'll tell you what — if you decide in the next [X] days to sign up, I'll apply today's service fee toward your first year. That way the decision doesn't cost you anything extra.' Then drop it.</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5"/>
                <w:szCs w:val="15"/>
              </w:rPr>
              <w:t xml:space="preserve">IF / THEN</w:t>
            </w:r>
          </w:p>
        </w:tc>
        <w:tc>
          <w:tcPr>
            <w:tcW w:type="dxa" w:w="906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says 'my spouse needs to agree'</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'Of course — would it help if I left the information and you two talked it over? Or if it's easier, I can give a quick call to explain the plan so you're both hearing the same thing.' Never pressure the 'spouse veto' — it will kill the sale and damage trust.</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SCRIPT 5 — OUTBOUND RENEWAL &amp; REACTIVATION CALL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Use When</w:t>
            </w:r>
          </w:p>
          <w:p>
            <w:pPr>
              <w:spacing w:before="0" w:after="0"/>
            </w:pPr>
            <w:r>
              <w:rPr>
                <w:rFonts w:ascii="Arial" w:cs="Arial" w:eastAsia="Arial" w:hAnsi="Arial"/>
                <w:color w:val="1A1A1A"/>
                <w:sz w:val="20"/>
                <w:szCs w:val="20"/>
              </w:rPr>
              <w:t xml:space="preserve">Calling a past customer whose maintenance plan is up for renewal OR who hasn't booked in 12+ months. Goal: reconnect, re-establish value, and book a service or tune-up appointment.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1</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OPENING — Warm &amp; Familiar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Always personalize these calls with notes from the previous visit. Generic reactivation calls fail. A call that says 'I remember you had the Carrier system on the second floor' converts.</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Hi, may I speak with [Customer Name]? ... Hi [Customer Name], this is [Your Name] calling from Your HVAC Co. I wanted to reach out because [your maintenance plan is coming up for renewal / it's been about a year since we last serviced your system] and I just wanted to make sure you're all set heading into [season].</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7A3C"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LISTEN</w:t>
            </w:r>
          </w:p>
        </w:tc>
        <w:tc>
          <w:tcPr>
            <w:tcW w:type="dxa" w:w="9060"/>
            <w:tcBorders>
              <w:top w:val="none" w:color="FFFFFF" w:sz="0"/>
              <w:left w:val="none" w:color="FFFFFF" w:sz="0"/>
              <w:bottom w:val="none" w:color="FFFFFF" w:sz="0"/>
              <w:right w:val="none" w:color="FFFFFF" w:sz="0"/>
            </w:tcBorders>
            <w:shd w:fill="E8F5EE" w:val="clear"/>
            <w:tcMar>
              <w:top w:type="dxa" w:w="70"/>
              <w:left w:type="dxa" w:w="140"/>
              <w:bottom w:type="dxa" w:w="70"/>
              <w:right w:type="dxa" w:w="120"/>
            </w:tcMar>
          </w:tcPr>
          <w:p>
            <w:pPr>
              <w:spacing w:before="0" w:after="0"/>
            </w:pPr>
            <w:r>
              <w:rPr>
                <w:rFonts w:ascii="Arial" w:cs="Arial" w:eastAsia="Arial" w:hAnsi="Arial"/>
                <w:color w:val="1A7A3C"/>
                <w:sz w:val="19"/>
                <w:szCs w:val="19"/>
              </w:rPr>
              <w:t xml:space="preserve">Customer response — are they warm, neutral, or annoyed?</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5B21B6"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5"/>
                <w:szCs w:val="15"/>
              </w:rPr>
              <w:t xml:space="preserve">IF / THEN</w:t>
            </w:r>
          </w:p>
        </w:tc>
        <w:tc>
          <w:tcPr>
            <w:tcW w:type="dxa" w:w="9060"/>
            <w:tcBorders>
              <w:top w:val="none" w:color="FFFFFF" w:sz="0"/>
              <w:left w:val="none" w:color="FFFFFF" w:sz="0"/>
              <w:bottom w:val="none" w:color="FFFFFF" w:sz="0"/>
              <w:right w:val="none" w:color="FFFFFF" w:sz="0"/>
            </w:tcBorders>
            <w:shd w:fill="F5F3FF" w:val="clear"/>
            <w:tcMar>
              <w:top w:type="dxa" w:w="70"/>
              <w:left w:type="dxa" w:w="140"/>
              <w:bottom w:type="dxa" w:w="70"/>
              <w:right w:type="dxa" w:w="120"/>
            </w:tcMar>
          </w:tcPr>
          <w:p>
            <w:pPr>
              <w:spacing w:before="0" w:after="20"/>
            </w:pPr>
            <w:r>
              <w:rPr>
                <w:rFonts w:ascii="Arial" w:cs="Arial" w:eastAsia="Arial" w:hAnsi="Arial"/>
                <w:b/>
                <w:bCs/>
                <w:color w:val="5B21B6"/>
                <w:sz w:val="19"/>
                <w:szCs w:val="19"/>
              </w:rPr>
              <w:t xml:space="preserve">IF: </w:t>
            </w:r>
            <w:r>
              <w:rPr>
                <w:rFonts w:ascii="Arial" w:cs="Arial" w:eastAsia="Arial" w:hAnsi="Arial"/>
                <w:color w:val="5B21B6"/>
                <w:sz w:val="19"/>
                <w:szCs w:val="19"/>
              </w:rPr>
              <w:t xml:space="preserve">Customer says 'we're fine, not interested'</w:t>
            </w:r>
          </w:p>
          <w:p>
            <w:pPr>
              <w:spacing w:before="0" w:after="0"/>
            </w:pPr>
            <w:r>
              <w:rPr>
                <w:rFonts w:ascii="Arial" w:cs="Arial" w:eastAsia="Arial" w:hAnsi="Arial"/>
                <w:b/>
                <w:bCs/>
                <w:color w:val="1B3A6B"/>
                <w:sz w:val="19"/>
                <w:szCs w:val="19"/>
              </w:rPr>
              <w:t xml:space="preserve">THEN: </w:t>
            </w:r>
            <w:r>
              <w:rPr>
                <w:rFonts w:ascii="Arial" w:cs="Arial" w:eastAsia="Arial" w:hAnsi="Arial"/>
                <w:color w:val="1A1A1A"/>
                <w:sz w:val="19"/>
                <w:szCs w:val="19"/>
              </w:rPr>
              <w:t xml:space="preserve">Say: 'Totally understand — I won't keep you. I'll just note that if anything comes up this season, we're always here. Have a great [day / summer / winter].' Then hang up gracefully. Do NOT pitch further.</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2</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RECONNECT &amp; RE-QUALIFY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Last time we were out, [reference specific detail from notes — e.g., 'we replaced the capacitor on your Trane unit']. How has the system been running since then?</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This shows you actually remember them. It's the single most powerful thing you can do on a reactivation call. If you don't have notes, ask: 'I want to make sure I'm looking at the right account — which system did we service?'</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1A7A3C"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LISTEN</w:t>
            </w:r>
          </w:p>
        </w:tc>
        <w:tc>
          <w:tcPr>
            <w:tcW w:type="dxa" w:w="9060"/>
            <w:tcBorders>
              <w:top w:val="none" w:color="FFFFFF" w:sz="0"/>
              <w:left w:val="none" w:color="FFFFFF" w:sz="0"/>
              <w:bottom w:val="none" w:color="FFFFFF" w:sz="0"/>
              <w:right w:val="none" w:color="FFFFFF" w:sz="0"/>
            </w:tcBorders>
            <w:shd w:fill="E8F5EE" w:val="clear"/>
            <w:tcMar>
              <w:top w:type="dxa" w:w="70"/>
              <w:left w:type="dxa" w:w="140"/>
              <w:bottom w:type="dxa" w:w="70"/>
              <w:right w:type="dxa" w:w="120"/>
            </w:tcMar>
          </w:tcPr>
          <w:p>
            <w:pPr>
              <w:spacing w:before="0" w:after="0"/>
            </w:pPr>
            <w:r>
              <w:rPr>
                <w:rFonts w:ascii="Arial" w:cs="Arial" w:eastAsia="Arial" w:hAnsi="Arial"/>
                <w:color w:val="1A7A3C"/>
                <w:sz w:val="19"/>
                <w:szCs w:val="19"/>
              </w:rPr>
              <w:t xml:space="preserve">Customer reports no issues / mentions a new concern / brings up a pending decision</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3</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BOOK THE APPOINTMENT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Since we're heading into [season], it's a great time to schedule your [AC / furnace] tune-up and make sure everything is dialed in before [the heat hits / the first cold night]. We're running a spring / fall special at $[XX] — do you want to get on the calendar?</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I have availability [this week / next week] on [Day] morning or afternoon — which works better for you?</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Offer a limited choice of times. Don't say 'when are you available' — give two options. This keeps control and closes faster.</w:t>
            </w:r>
          </w:p>
        </w:tc>
      </w:tr>
    </w:tbl>
    <w:p>
      <w:pPr>
        <w:pBdr>
          <w:bottom w:val="dashed" w:color="CCCCCC" w:sz="2"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E07B00" w:val="clear"/>
            <w:tcMar>
              <w:top w:type="dxa" w:w="90"/>
              <w:left w:type="dxa" w:w="120"/>
              <w:bottom w:type="dxa" w:w="90"/>
              <w:right w:type="dxa" w:w="80"/>
            </w:tcMar>
            <w:vAlign w:val="center"/>
          </w:tcPr>
          <w:p>
            <w:pPr>
              <w:spacing w:before="0" w:after="0"/>
              <w:jc w:val="center"/>
            </w:pPr>
            <w:r>
              <w:rPr>
                <w:rFonts w:ascii="Arial" w:cs="Arial" w:eastAsia="Arial" w:hAnsi="Arial"/>
                <w:b/>
                <w:bCs/>
                <w:color w:val="FFFFFF"/>
                <w:sz w:val="20"/>
                <w:szCs w:val="20"/>
              </w:rPr>
              <w:t xml:space="preserve">STEP 4</w:t>
            </w:r>
          </w:p>
        </w:tc>
        <w:tc>
          <w:tcPr>
            <w:tcW w:type="dxa" w:w="8660"/>
            <w:tcBorders>
              <w:top w:val="none" w:color="FFFFFF" w:sz="0"/>
              <w:left w:val="none" w:color="FFFFFF" w:sz="0"/>
              <w:bottom w:val="none" w:color="FFFFFF" w:sz="0"/>
              <w:right w:val="none" w:color="FFFFFF" w:sz="0"/>
            </w:tcBorders>
            <w:shd w:fill="1B3A6B" w:val="clear"/>
            <w:tcMar>
              <w:top w:type="dxa" w:w="90"/>
              <w:left w:type="dxa" w:w="160"/>
              <w:bottom w:type="dxa" w:w="90"/>
              <w:right w:type="dxa" w:w="120"/>
            </w:tcMar>
            <w:vAlign w:val="center"/>
          </w:tcPr>
          <w:p>
            <w:pPr>
              <w:spacing w:before="0" w:after="0"/>
            </w:pPr>
            <w:r>
              <w:rPr>
                <w:rFonts w:ascii="Arial" w:cs="Arial" w:eastAsia="Arial" w:hAnsi="Arial"/>
                <w:b/>
                <w:bCs/>
                <w:color w:val="FFFFFF"/>
                <w:sz w:val="22"/>
                <w:szCs w:val="22"/>
              </w:rPr>
              <w:t xml:space="preserve">RENEWAL ASK — If Plan is Lapsed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B3A6B" w:val="clear"/>
            <w:tcMar>
              <w:top w:type="dxa" w:w="80"/>
              <w:left w:type="dxa" w:w="100"/>
              <w:bottom w:type="dxa" w:w="80"/>
              <w:right w:type="dxa" w:w="60"/>
            </w:tcMar>
            <w:vAlign w:val="center"/>
          </w:tcPr>
          <w:p>
            <w:pPr>
              <w:spacing w:before="0" w:after="0"/>
              <w:jc w:val="center"/>
            </w:pPr>
            <w:r>
              <w:rPr>
                <w:rFonts w:ascii="Arial" w:cs="Arial" w:eastAsia="Arial" w:hAnsi="Arial"/>
                <w:b/>
                <w:bCs/>
                <w:color w:val="E07B00"/>
                <w:sz w:val="16"/>
                <w:szCs w:val="16"/>
              </w:rPr>
              <w:t xml:space="preserve">SAY</w:t>
            </w:r>
          </w:p>
        </w:tc>
        <w:tc>
          <w:tcPr>
            <w:tcW w:type="dxa" w:w="908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pPr>
              <w:spacing w:before="0" w:after="0"/>
            </w:pPr>
            <w:r>
              <w:rPr>
                <w:rFonts w:ascii="Arial" w:cs="Arial" w:eastAsia="Arial" w:hAnsi="Arial"/>
                <w:i w:val="false"/>
                <w:iCs w:val="false"/>
                <w:color w:val="102840"/>
                <w:sz w:val="20"/>
                <w:szCs w:val="20"/>
              </w:rPr>
              <w:t xml:space="preserve">By the way, your Comfort Care Plan [expired / lapsed] — would you like to go ahead and renew that while we're talking? I can take care of it over the phone and apply your tune-up to the new plan. It's $[XX] for the year and everything resets today.</w:t>
            </w:r>
          </w:p>
        </w:tc>
      </w:tr>
    </w:tbl>
    <w:p>
      <w:pPr>
        <w:spacing w:before="0" w:after="8"/>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92400E" w:val="clear"/>
            <w:tcMar>
              <w:top w:type="dxa" w:w="70"/>
              <w:left w:type="dxa" w:w="100"/>
              <w:bottom w:type="dxa" w:w="70"/>
              <w:right w:type="dxa" w:w="60"/>
            </w:tcMar>
            <w:vAlign w:val="center"/>
          </w:tcPr>
          <w:p>
            <w:pPr>
              <w:spacing w:before="0" w:after="0"/>
              <w:jc w:val="center"/>
            </w:pPr>
            <w:r>
              <w:rPr>
                <w:rFonts w:ascii="Arial" w:cs="Arial" w:eastAsia="Arial" w:hAnsi="Arial"/>
                <w:b/>
                <w:bCs/>
                <w:color w:val="FFFFFF"/>
                <w:sz w:val="16"/>
                <w:szCs w:val="16"/>
              </w:rPr>
              <w:t xml:space="preserve">COACH</w:t>
            </w:r>
          </w:p>
        </w:tc>
        <w:tc>
          <w:tcPr>
            <w:tcW w:type="dxa" w:w="9060"/>
            <w:tcBorders>
              <w:top w:val="none" w:color="FFFFFF" w:sz="0"/>
              <w:left w:val="none" w:color="FFFFFF" w:sz="0"/>
              <w:bottom w:val="none" w:color="FFFFFF" w:sz="0"/>
              <w:right w:val="none" w:color="FFFFFF" w:sz="0"/>
            </w:tcBorders>
            <w:shd w:fill="FEF3C7" w:val="clear"/>
            <w:tcMar>
              <w:top w:type="dxa" w:w="70"/>
              <w:left w:type="dxa" w:w="140"/>
              <w:bottom w:type="dxa" w:w="70"/>
              <w:right w:type="dxa" w:w="120"/>
            </w:tcMar>
          </w:tcPr>
          <w:p>
            <w:pPr>
              <w:spacing w:before="0" w:after="0"/>
            </w:pPr>
            <w:r>
              <w:rPr>
                <w:rFonts w:ascii="Arial" w:cs="Arial" w:eastAsia="Arial" w:hAnsi="Arial"/>
                <w:i/>
                <w:iCs/>
                <w:color w:val="92400E"/>
                <w:sz w:val="19"/>
                <w:szCs w:val="19"/>
              </w:rPr>
              <w:t xml:space="preserve">Keep the renewal ask brief. You've already done the work of booking the appointment — the renewal is a one-sentence add-on. If they decline, don't push. The in-person tech can close the plan renewal better than you can over the phone.</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SCRIPT 6 — OBJECTION HANDLING MASTER REFERENCE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How to Use</w:t>
            </w:r>
          </w:p>
          <w:p>
            <w:pPr>
              <w:spacing w:before="0" w:after="0"/>
            </w:pPr>
            <w:r>
              <w:rPr>
                <w:rFonts w:ascii="Arial" w:cs="Arial" w:eastAsia="Arial" w:hAnsi="Arial"/>
                <w:color w:val="1A1A1A"/>
                <w:sz w:val="20"/>
                <w:szCs w:val="20"/>
              </w:rPr>
              <w:t xml:space="preserve">This section contains responses to the most common objections across all call types. Read these, internalize them, and practice them until they feel natural — not scripted. The goal is to acknowledge, validate, and redirect — never argue, and never get defensive.</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Pricing &amp; Cost Objections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70"/>
              <w:left w:type="dxa" w:w="160"/>
              <w:bottom w:type="dxa" w:w="70"/>
              <w:right w:type="dxa" w:w="160"/>
            </w:tcMar>
          </w:tcPr>
          <w:p>
            <w:pPr>
              <w:spacing w:before="0" w:after="0"/>
            </w:pPr>
            <w:r>
              <w:rPr>
                <w:rFonts w:ascii="Arial" w:cs="Arial" w:eastAsia="Arial" w:hAnsi="Arial"/>
                <w:b/>
                <w:bCs/>
                <w:color w:val="FFFFFF"/>
                <w:sz w:val="19"/>
                <w:szCs w:val="19"/>
              </w:rPr>
              <w:t xml:space="preserve">🛑 OBJECTION: </w:t>
            </w:r>
            <w:r>
              <w:rPr>
                <w:rFonts w:ascii="Arial" w:cs="Arial" w:eastAsia="Arial" w:hAnsi="Arial"/>
                <w:color w:val="FFFFFF"/>
                <w:sz w:val="19"/>
                <w:szCs w:val="19"/>
              </w:rPr>
              <w:t xml:space="preserve">"That's way more than I expected / That's too expensive."</w:t>
            </w:r>
          </w:p>
        </w:tc>
      </w:tr>
      <w:tr>
        <w:tc>
          <w:tcPr>
            <w:tcW w:type="dxa" w:w="9360"/>
            <w:tcBorders>
              <w:top w:val="none" w:color="FFFFFF" w:sz="0"/>
              <w:left w:val="none" w:color="FFFFFF" w:sz="0"/>
              <w:bottom w:val="none" w:color="FFFFFF" w:sz="0"/>
              <w:right w:val="none" w:color="FFFFFF" w:sz="0"/>
            </w:tcBorders>
            <w:shd w:fill="FDEAEA" w:val="clear"/>
            <w:tcMar>
              <w:top w:type="dxa" w:w="90"/>
              <w:left w:type="dxa" w:w="160"/>
              <w:bottom w:type="dxa" w:w="90"/>
              <w:right w:type="dxa" w:w="160"/>
            </w:tcMar>
          </w:tcPr>
          <w:p>
            <w:pPr>
              <w:spacing w:before="0" w:after="30"/>
            </w:pPr>
            <w:r>
              <w:rPr>
                <w:rFonts w:ascii="Arial" w:cs="Arial" w:eastAsia="Arial" w:hAnsi="Arial"/>
                <w:b/>
                <w:bCs/>
                <w:color w:val="B91C1C"/>
                <w:sz w:val="19"/>
                <w:szCs w:val="19"/>
              </w:rPr>
              <w:t xml:space="preserve">✅ RESPONSE:</w:t>
            </w:r>
          </w:p>
          <w:p>
            <w:pPr>
              <w:spacing w:before="0" w:after="0"/>
            </w:pPr>
            <w:r>
              <w:rPr>
                <w:rFonts w:ascii="Arial" w:cs="Arial" w:eastAsia="Arial" w:hAnsi="Arial"/>
                <w:color w:val="1A1A1A"/>
                <w:sz w:val="20"/>
                <w:szCs w:val="20"/>
              </w:rPr>
              <w:t xml:space="preserve">"I understand — this isn't a small number, and I don't want you to feel pressured. Can I ask what you were expecting? That'll help me understand if there's a different option that makes more sense, or if I can explain what's included in the price to help it make sense." [Then address the specific gap.] If no alternative exists: "I can't in good conscience cut corners on this repair — but I can help you look at financing options that spread this out to about $[X]/month if that's more manageable."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70"/>
              <w:left w:type="dxa" w:w="160"/>
              <w:bottom w:type="dxa" w:w="70"/>
              <w:right w:type="dxa" w:w="160"/>
            </w:tcMar>
          </w:tcPr>
          <w:p>
            <w:pPr>
              <w:spacing w:before="0" w:after="0"/>
            </w:pPr>
            <w:r>
              <w:rPr>
                <w:rFonts w:ascii="Arial" w:cs="Arial" w:eastAsia="Arial" w:hAnsi="Arial"/>
                <w:b/>
                <w:bCs/>
                <w:color w:val="FFFFFF"/>
                <w:sz w:val="19"/>
                <w:szCs w:val="19"/>
              </w:rPr>
              <w:t xml:space="preserve">🛑 OBJECTION: </w:t>
            </w:r>
            <w:r>
              <w:rPr>
                <w:rFonts w:ascii="Arial" w:cs="Arial" w:eastAsia="Arial" w:hAnsi="Arial"/>
                <w:color w:val="FFFFFF"/>
                <w:sz w:val="19"/>
                <w:szCs w:val="19"/>
              </w:rPr>
              <w:t xml:space="preserve">"The last company charged half what you're quoting."</w:t>
            </w:r>
          </w:p>
        </w:tc>
      </w:tr>
      <w:tr>
        <w:tc>
          <w:tcPr>
            <w:tcW w:type="dxa" w:w="9360"/>
            <w:tcBorders>
              <w:top w:val="none" w:color="FFFFFF" w:sz="0"/>
              <w:left w:val="none" w:color="FFFFFF" w:sz="0"/>
              <w:bottom w:val="none" w:color="FFFFFF" w:sz="0"/>
              <w:right w:val="none" w:color="FFFFFF" w:sz="0"/>
            </w:tcBorders>
            <w:shd w:fill="FDEAEA" w:val="clear"/>
            <w:tcMar>
              <w:top w:type="dxa" w:w="90"/>
              <w:left w:type="dxa" w:w="160"/>
              <w:bottom w:type="dxa" w:w="90"/>
              <w:right w:type="dxa" w:w="160"/>
            </w:tcMar>
          </w:tcPr>
          <w:p>
            <w:pPr>
              <w:spacing w:before="0" w:after="30"/>
            </w:pPr>
            <w:r>
              <w:rPr>
                <w:rFonts w:ascii="Arial" w:cs="Arial" w:eastAsia="Arial" w:hAnsi="Arial"/>
                <w:b/>
                <w:bCs/>
                <w:color w:val="B91C1C"/>
                <w:sz w:val="19"/>
                <w:szCs w:val="19"/>
              </w:rPr>
              <w:t xml:space="preserve">✅ RESPONSE:</w:t>
            </w:r>
          </w:p>
          <w:p>
            <w:pPr>
              <w:spacing w:before="0" w:after="0"/>
            </w:pPr>
            <w:r>
              <w:rPr>
                <w:rFonts w:ascii="Arial" w:cs="Arial" w:eastAsia="Arial" w:hAnsi="Arial"/>
                <w:color w:val="1A1A1A"/>
                <w:sz w:val="20"/>
                <w:szCs w:val="20"/>
              </w:rPr>
              <w:t xml:space="preserve">"That's really helpful context — do you know what exactly they included in that price? Sometimes there are differences in parts quality, warranty coverage, or what's actually being fixed. I want to make sure we're comparing the same thing. [Describe what your quote includes.] Our work comes with a [X]-year labor warranty, and if anything goes wrong after we leave, we come back at no charge. That's included in what I quoted you."</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70"/>
              <w:left w:type="dxa" w:w="160"/>
              <w:bottom w:type="dxa" w:w="70"/>
              <w:right w:type="dxa" w:w="160"/>
            </w:tcMar>
          </w:tcPr>
          <w:p>
            <w:pPr>
              <w:spacing w:before="0" w:after="0"/>
            </w:pPr>
            <w:r>
              <w:rPr>
                <w:rFonts w:ascii="Arial" w:cs="Arial" w:eastAsia="Arial" w:hAnsi="Arial"/>
                <w:b/>
                <w:bCs/>
                <w:color w:val="FFFFFF"/>
                <w:sz w:val="19"/>
                <w:szCs w:val="19"/>
              </w:rPr>
              <w:t xml:space="preserve">🛑 OBJECTION: </w:t>
            </w:r>
            <w:r>
              <w:rPr>
                <w:rFonts w:ascii="Arial" w:cs="Arial" w:eastAsia="Arial" w:hAnsi="Arial"/>
                <w:color w:val="FFFFFF"/>
                <w:sz w:val="19"/>
                <w:szCs w:val="19"/>
              </w:rPr>
              <w:t xml:space="preserve">"Can you give me a better price? / Is there any wiggle room?"</w:t>
            </w:r>
          </w:p>
        </w:tc>
      </w:tr>
      <w:tr>
        <w:tc>
          <w:tcPr>
            <w:tcW w:type="dxa" w:w="9360"/>
            <w:tcBorders>
              <w:top w:val="none" w:color="FFFFFF" w:sz="0"/>
              <w:left w:val="none" w:color="FFFFFF" w:sz="0"/>
              <w:bottom w:val="none" w:color="FFFFFF" w:sz="0"/>
              <w:right w:val="none" w:color="FFFFFF" w:sz="0"/>
            </w:tcBorders>
            <w:shd w:fill="FDEAEA" w:val="clear"/>
            <w:tcMar>
              <w:top w:type="dxa" w:w="90"/>
              <w:left w:type="dxa" w:w="160"/>
              <w:bottom w:type="dxa" w:w="90"/>
              <w:right w:type="dxa" w:w="160"/>
            </w:tcMar>
          </w:tcPr>
          <w:p>
            <w:pPr>
              <w:spacing w:before="0" w:after="30"/>
            </w:pPr>
            <w:r>
              <w:rPr>
                <w:rFonts w:ascii="Arial" w:cs="Arial" w:eastAsia="Arial" w:hAnsi="Arial"/>
                <w:b/>
                <w:bCs/>
                <w:color w:val="B91C1C"/>
                <w:sz w:val="19"/>
                <w:szCs w:val="19"/>
              </w:rPr>
              <w:t xml:space="preserve">✅ RESPONSE:</w:t>
            </w:r>
          </w:p>
          <w:p>
            <w:pPr>
              <w:spacing w:before="0" w:after="0"/>
            </w:pPr>
            <w:r>
              <w:rPr>
                <w:rFonts w:ascii="Arial" w:cs="Arial" w:eastAsia="Arial" w:hAnsi="Arial"/>
                <w:color w:val="1A1A1A"/>
                <w:sz w:val="20"/>
                <w:szCs w:val="20"/>
              </w:rPr>
              <w:t xml:space="preserve">"Our pricing is flat-rate — it's the same price for every customer, and it's built to be fair. What I can do is make sure you're getting maximum value: if you sign up for our maintenance plan today, you'd get 15% off this repair right now, which would bring it to $[discounted price]. That's the best honest path to a lower number I can offer you."</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Trust &amp; Credibility Objections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70"/>
              <w:left w:type="dxa" w:w="160"/>
              <w:bottom w:type="dxa" w:w="70"/>
              <w:right w:type="dxa" w:w="160"/>
            </w:tcMar>
          </w:tcPr>
          <w:p>
            <w:pPr>
              <w:spacing w:before="0" w:after="0"/>
            </w:pPr>
            <w:r>
              <w:rPr>
                <w:rFonts w:ascii="Arial" w:cs="Arial" w:eastAsia="Arial" w:hAnsi="Arial"/>
                <w:b/>
                <w:bCs/>
                <w:color w:val="FFFFFF"/>
                <w:sz w:val="19"/>
                <w:szCs w:val="19"/>
              </w:rPr>
              <w:t xml:space="preserve">🛑 OBJECTION: </w:t>
            </w:r>
            <w:r>
              <w:rPr>
                <w:rFonts w:ascii="Arial" w:cs="Arial" w:eastAsia="Arial" w:hAnsi="Arial"/>
                <w:color w:val="FFFFFF"/>
                <w:sz w:val="19"/>
                <w:szCs w:val="19"/>
              </w:rPr>
              <w:t xml:space="preserve">"I want to get another quote first."</w:t>
            </w:r>
          </w:p>
        </w:tc>
      </w:tr>
      <w:tr>
        <w:tc>
          <w:tcPr>
            <w:tcW w:type="dxa" w:w="9360"/>
            <w:tcBorders>
              <w:top w:val="none" w:color="FFFFFF" w:sz="0"/>
              <w:left w:val="none" w:color="FFFFFF" w:sz="0"/>
              <w:bottom w:val="none" w:color="FFFFFF" w:sz="0"/>
              <w:right w:val="none" w:color="FFFFFF" w:sz="0"/>
            </w:tcBorders>
            <w:shd w:fill="FDEAEA" w:val="clear"/>
            <w:tcMar>
              <w:top w:type="dxa" w:w="90"/>
              <w:left w:type="dxa" w:w="160"/>
              <w:bottom w:type="dxa" w:w="90"/>
              <w:right w:type="dxa" w:w="160"/>
            </w:tcMar>
          </w:tcPr>
          <w:p>
            <w:pPr>
              <w:spacing w:before="0" w:after="30"/>
            </w:pPr>
            <w:r>
              <w:rPr>
                <w:rFonts w:ascii="Arial" w:cs="Arial" w:eastAsia="Arial" w:hAnsi="Arial"/>
                <w:b/>
                <w:bCs/>
                <w:color w:val="B91C1C"/>
                <w:sz w:val="19"/>
                <w:szCs w:val="19"/>
              </w:rPr>
              <w:t xml:space="preserve">✅ RESPONSE:</w:t>
            </w:r>
          </w:p>
          <w:p>
            <w:pPr>
              <w:spacing w:before="0" w:after="0"/>
            </w:pPr>
            <w:r>
              <w:rPr>
                <w:rFonts w:ascii="Arial" w:cs="Arial" w:eastAsia="Arial" w:hAnsi="Arial"/>
                <w:color w:val="1A1A1A"/>
                <w:sz w:val="20"/>
                <w:szCs w:val="20"/>
              </w:rPr>
              <w:t xml:space="preserve">"That's a smart thing to do — I'd do the same thing. Here's my card. I'll tell you what: get your quotes, and if you want to compare, call me back and I'll answer any specific questions about the difference. I just ask that if another contractor gives you a lower written quote from a licensed company, let me know — I'll make sure our offer is at least competitive. You shouldn't overpay, and I mean that."</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70"/>
              <w:left w:type="dxa" w:w="160"/>
              <w:bottom w:type="dxa" w:w="70"/>
              <w:right w:type="dxa" w:w="160"/>
            </w:tcMar>
          </w:tcPr>
          <w:p>
            <w:pPr>
              <w:spacing w:before="0" w:after="0"/>
            </w:pPr>
            <w:r>
              <w:rPr>
                <w:rFonts w:ascii="Arial" w:cs="Arial" w:eastAsia="Arial" w:hAnsi="Arial"/>
                <w:b/>
                <w:bCs/>
                <w:color w:val="FFFFFF"/>
                <w:sz w:val="19"/>
                <w:szCs w:val="19"/>
              </w:rPr>
              <w:t xml:space="preserve">🛑 OBJECTION: </w:t>
            </w:r>
            <w:r>
              <w:rPr>
                <w:rFonts w:ascii="Arial" w:cs="Arial" w:eastAsia="Arial" w:hAnsi="Arial"/>
                <w:color w:val="FFFFFF"/>
                <w:sz w:val="19"/>
                <w:szCs w:val="19"/>
              </w:rPr>
              <w:t xml:space="preserve">"My neighbor uses [Competitor Name] and they're cheaper."</w:t>
            </w:r>
          </w:p>
        </w:tc>
      </w:tr>
      <w:tr>
        <w:tc>
          <w:tcPr>
            <w:tcW w:type="dxa" w:w="9360"/>
            <w:tcBorders>
              <w:top w:val="none" w:color="FFFFFF" w:sz="0"/>
              <w:left w:val="none" w:color="FFFFFF" w:sz="0"/>
              <w:bottom w:val="none" w:color="FFFFFF" w:sz="0"/>
              <w:right w:val="none" w:color="FFFFFF" w:sz="0"/>
            </w:tcBorders>
            <w:shd w:fill="FDEAEA" w:val="clear"/>
            <w:tcMar>
              <w:top w:type="dxa" w:w="90"/>
              <w:left w:type="dxa" w:w="160"/>
              <w:bottom w:type="dxa" w:w="90"/>
              <w:right w:type="dxa" w:w="160"/>
            </w:tcMar>
          </w:tcPr>
          <w:p>
            <w:pPr>
              <w:spacing w:before="0" w:after="30"/>
            </w:pPr>
            <w:r>
              <w:rPr>
                <w:rFonts w:ascii="Arial" w:cs="Arial" w:eastAsia="Arial" w:hAnsi="Arial"/>
                <w:b/>
                <w:bCs/>
                <w:color w:val="B91C1C"/>
                <w:sz w:val="19"/>
                <w:szCs w:val="19"/>
              </w:rPr>
              <w:t xml:space="preserve">✅ RESPONSE:</w:t>
            </w:r>
          </w:p>
          <w:p>
            <w:pPr>
              <w:spacing w:before="0" w:after="0"/>
            </w:pPr>
            <w:r>
              <w:rPr>
                <w:rFonts w:ascii="Arial" w:cs="Arial" w:eastAsia="Arial" w:hAnsi="Arial"/>
                <w:color w:val="1A1A1A"/>
                <w:sz w:val="20"/>
                <w:szCs w:val="20"/>
              </w:rPr>
              <w:t xml:space="preserve">"[Competitor Name] is a fine company. I can't speak to their pricing structure, but I can tell you what you get with us: [list 2–3 specific differentiators — e.g., flat-rate pricing, no after-hours fees, EPA 608 + NATE certified technicians, satisfaction guarantee]. If those things matter to you, we're confident in our value. If price alone is the deciding factor, I understand — but I want to make sure you're comparing the full picture, not just the number on the invoice."</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Urgency &amp; Timing Objections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70"/>
              <w:left w:type="dxa" w:w="160"/>
              <w:bottom w:type="dxa" w:w="70"/>
              <w:right w:type="dxa" w:w="160"/>
            </w:tcMar>
          </w:tcPr>
          <w:p>
            <w:pPr>
              <w:spacing w:before="0" w:after="0"/>
            </w:pPr>
            <w:r>
              <w:rPr>
                <w:rFonts w:ascii="Arial" w:cs="Arial" w:eastAsia="Arial" w:hAnsi="Arial"/>
                <w:b/>
                <w:bCs/>
                <w:color w:val="FFFFFF"/>
                <w:sz w:val="19"/>
                <w:szCs w:val="19"/>
              </w:rPr>
              <w:t xml:space="preserve">🛑 OBJECTION: </w:t>
            </w:r>
            <w:r>
              <w:rPr>
                <w:rFonts w:ascii="Arial" w:cs="Arial" w:eastAsia="Arial" w:hAnsi="Arial"/>
                <w:color w:val="FFFFFF"/>
                <w:sz w:val="19"/>
                <w:szCs w:val="19"/>
              </w:rPr>
              <w:t xml:space="preserve">"I'll wait and see if it gets worse before I fix it."</w:t>
            </w:r>
          </w:p>
        </w:tc>
      </w:tr>
      <w:tr>
        <w:tc>
          <w:tcPr>
            <w:tcW w:type="dxa" w:w="9360"/>
            <w:tcBorders>
              <w:top w:val="none" w:color="FFFFFF" w:sz="0"/>
              <w:left w:val="none" w:color="FFFFFF" w:sz="0"/>
              <w:bottom w:val="none" w:color="FFFFFF" w:sz="0"/>
              <w:right w:val="none" w:color="FFFFFF" w:sz="0"/>
            </w:tcBorders>
            <w:shd w:fill="FDEAEA" w:val="clear"/>
            <w:tcMar>
              <w:top w:type="dxa" w:w="90"/>
              <w:left w:type="dxa" w:w="160"/>
              <w:bottom w:type="dxa" w:w="90"/>
              <w:right w:type="dxa" w:w="160"/>
            </w:tcMar>
          </w:tcPr>
          <w:p>
            <w:pPr>
              <w:spacing w:before="0" w:after="30"/>
            </w:pPr>
            <w:r>
              <w:rPr>
                <w:rFonts w:ascii="Arial" w:cs="Arial" w:eastAsia="Arial" w:hAnsi="Arial"/>
                <w:b/>
                <w:bCs/>
                <w:color w:val="B91C1C"/>
                <w:sz w:val="19"/>
                <w:szCs w:val="19"/>
              </w:rPr>
              <w:t xml:space="preserve">✅ RESPONSE:</w:t>
            </w:r>
          </w:p>
          <w:p>
            <w:pPr>
              <w:spacing w:before="0" w:after="0"/>
            </w:pPr>
            <w:r>
              <w:rPr>
                <w:rFonts w:ascii="Arial" w:cs="Arial" w:eastAsia="Arial" w:hAnsi="Arial"/>
                <w:color w:val="1A1A1A"/>
                <w:sz w:val="20"/>
                <w:szCs w:val="20"/>
              </w:rPr>
              <w:t xml:space="preserve">"That's your call and I respect it. I do want to make sure you understand the risk so you can make an informed decision: [describe what happens if the component fails completely — e.g., 'a failed capacitor in peak summer usually means a full compressor shutdown, and a compressor replacement is $[X,XXX–X,XXX] versus $[XX] today']. I'm not trying to scare you — I just want you to have the full picture. If you'd like to schedule for a future date when it's more convenient, I can do that too."</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91C1C" w:val="clear"/>
            <w:tcMar>
              <w:top w:type="dxa" w:w="70"/>
              <w:left w:type="dxa" w:w="160"/>
              <w:bottom w:type="dxa" w:w="70"/>
              <w:right w:type="dxa" w:w="160"/>
            </w:tcMar>
          </w:tcPr>
          <w:p>
            <w:pPr>
              <w:spacing w:before="0" w:after="0"/>
            </w:pPr>
            <w:r>
              <w:rPr>
                <w:rFonts w:ascii="Arial" w:cs="Arial" w:eastAsia="Arial" w:hAnsi="Arial"/>
                <w:b/>
                <w:bCs/>
                <w:color w:val="FFFFFF"/>
                <w:sz w:val="19"/>
                <w:szCs w:val="19"/>
              </w:rPr>
              <w:t xml:space="preserve">🛑 OBJECTION: </w:t>
            </w:r>
            <w:r>
              <w:rPr>
                <w:rFonts w:ascii="Arial" w:cs="Arial" w:eastAsia="Arial" w:hAnsi="Arial"/>
                <w:color w:val="FFFFFF"/>
                <w:sz w:val="19"/>
                <w:szCs w:val="19"/>
              </w:rPr>
              <w:t xml:space="preserve">"I'm not ready to replace the system yet — I want to get one more year out of it."</w:t>
            </w:r>
          </w:p>
        </w:tc>
      </w:tr>
      <w:tr>
        <w:tc>
          <w:tcPr>
            <w:tcW w:type="dxa" w:w="9360"/>
            <w:tcBorders>
              <w:top w:val="none" w:color="FFFFFF" w:sz="0"/>
              <w:left w:val="none" w:color="FFFFFF" w:sz="0"/>
              <w:bottom w:val="none" w:color="FFFFFF" w:sz="0"/>
              <w:right w:val="none" w:color="FFFFFF" w:sz="0"/>
            </w:tcBorders>
            <w:shd w:fill="FDEAEA" w:val="clear"/>
            <w:tcMar>
              <w:top w:type="dxa" w:w="90"/>
              <w:left w:type="dxa" w:w="160"/>
              <w:bottom w:type="dxa" w:w="90"/>
              <w:right w:type="dxa" w:w="160"/>
            </w:tcMar>
          </w:tcPr>
          <w:p>
            <w:pPr>
              <w:spacing w:before="0" w:after="30"/>
            </w:pPr>
            <w:r>
              <w:rPr>
                <w:rFonts w:ascii="Arial" w:cs="Arial" w:eastAsia="Arial" w:hAnsi="Arial"/>
                <w:b/>
                <w:bCs/>
                <w:color w:val="B91C1C"/>
                <w:sz w:val="19"/>
                <w:szCs w:val="19"/>
              </w:rPr>
              <w:t xml:space="preserve">✅ RESPONSE:</w:t>
            </w:r>
          </w:p>
          <w:p>
            <w:pPr>
              <w:spacing w:before="0" w:after="0"/>
            </w:pPr>
            <w:r>
              <w:rPr>
                <w:rFonts w:ascii="Arial" w:cs="Arial" w:eastAsia="Arial" w:hAnsi="Arial"/>
                <w:color w:val="1A1A1A"/>
                <w:sz w:val="20"/>
                <w:szCs w:val="20"/>
              </w:rPr>
              <w:t xml:space="preserve">"That's completely reasonable — and honestly, if the repair cost makes sense relative to one more season, it can be the right call. Here's what I'd suggest: let's do the repair today, and I'll put a note in your file that next season we should evaluate replacement options before you're forced into an emergency decision. That gives you the year you want and makes sure you're not caught off guard next summer. Sound good?"</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Quick-Reference — Objection Navigator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Situation</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What to Do</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0" w:after="0"/>
            </w:pPr>
            <w:r>
              <w:rPr>
                <w:rFonts w:ascii="Arial" w:cs="Arial" w:eastAsia="Arial" w:hAnsi="Arial"/>
                <w:b/>
                <w:bCs/>
                <w:color w:val="1A1A1A"/>
                <w:sz w:val="20"/>
                <w:szCs w:val="20"/>
              </w:rPr>
              <w:t xml:space="preserve">"I need to think about it"</w:t>
            </w:r>
          </w:p>
        </w:tc>
        <w:tc>
          <w:tcPr>
            <w:tcW w:type="dxa" w:w="4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120"/>
            </w:tcMar>
          </w:tcPr>
          <w:p>
            <w:pPr>
              <w:spacing w:before="0" w:after="0"/>
            </w:pPr>
            <w:r>
              <w:rPr>
                <w:rFonts w:ascii="Arial" w:cs="Arial" w:eastAsia="Arial" w:hAnsi="Arial"/>
                <w:color w:val="1A1A1A"/>
                <w:sz w:val="20"/>
                <w:szCs w:val="20"/>
              </w:rPr>
              <w:t xml:space="preserve">Ask: 'What specifically would help you feel confident moving forward?' Then address that specific concern.</w:t>
            </w:r>
          </w:p>
        </w:tc>
      </w:tr>
      <w:tr>
        <w:tc>
          <w:tcPr>
            <w:tcW w:type="dxa" w:w="468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80"/>
            </w:tcMar>
          </w:tcPr>
          <w:p>
            <w:pPr>
              <w:spacing w:before="0" w:after="0"/>
            </w:pPr>
            <w:r>
              <w:rPr>
                <w:rFonts w:ascii="Arial" w:cs="Arial" w:eastAsia="Arial" w:hAnsi="Arial"/>
                <w:b/>
                <w:bCs/>
                <w:color w:val="1A1A1A"/>
                <w:sz w:val="20"/>
                <w:szCs w:val="20"/>
              </w:rPr>
              <w:t xml:space="preserve">"My landlord handles this"</w:t>
            </w:r>
          </w:p>
        </w:tc>
        <w:tc>
          <w:tcPr>
            <w:tcW w:type="dxa" w:w="4680"/>
            <w:tcBorders>
              <w:top w:val="single" w:color="CCCCCC" w:sz="1"/>
              <w:left w:val="single" w:color="CCCCCC" w:sz="1"/>
              <w:bottom w:val="single" w:color="CCCCCC" w:sz="1"/>
              <w:right w:val="single" w:color="CCCCCC" w:sz="1"/>
            </w:tcBorders>
            <w:shd w:fill="F4F6F8" w:val="clear"/>
            <w:tcMar>
              <w:top w:type="dxa" w:w="70"/>
              <w:left w:type="dxa" w:w="80"/>
              <w:bottom w:type="dxa" w:w="70"/>
              <w:right w:type="dxa" w:w="120"/>
            </w:tcMar>
          </w:tcPr>
          <w:p>
            <w:pPr>
              <w:spacing w:before="0" w:after="0"/>
            </w:pPr>
            <w:r>
              <w:rPr>
                <w:rFonts w:ascii="Arial" w:cs="Arial" w:eastAsia="Arial" w:hAnsi="Arial"/>
                <w:color w:val="1A1A1A"/>
                <w:sz w:val="20"/>
                <w:szCs w:val="20"/>
              </w:rPr>
              <w:t xml:space="preserve">Confirm: 'Happy to work directly with your landlord — do you have a number I can call?' Then follow up same day.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0" w:after="0"/>
            </w:pPr>
            <w:r>
              <w:rPr>
                <w:rFonts w:ascii="Arial" w:cs="Arial" w:eastAsia="Arial" w:hAnsi="Arial"/>
                <w:b/>
                <w:bCs/>
                <w:color w:val="1A1A1A"/>
                <w:sz w:val="20"/>
                <w:szCs w:val="20"/>
              </w:rPr>
              <w:t xml:space="preserve">"I already have a warranty"</w:t>
            </w:r>
          </w:p>
        </w:tc>
        <w:tc>
          <w:tcPr>
            <w:tcW w:type="dxa" w:w="4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120"/>
            </w:tcMar>
          </w:tcPr>
          <w:p>
            <w:pPr>
              <w:spacing w:before="0" w:after="0"/>
            </w:pPr>
            <w:r>
              <w:rPr>
                <w:rFonts w:ascii="Arial" w:cs="Arial" w:eastAsia="Arial" w:hAnsi="Arial"/>
                <w:color w:val="1A1A1A"/>
                <w:sz w:val="20"/>
                <w:szCs w:val="20"/>
              </w:rPr>
              <w:t xml:space="preserve">Ask: 'Is the warranty through the manufacturer or a home warranty company? Home warranty service windows can be long — we can often get there faster if that's a concern.'</w:t>
            </w:r>
          </w:p>
        </w:tc>
      </w:tr>
      <w:tr>
        <w:tc>
          <w:tcPr>
            <w:tcW w:type="dxa" w:w="468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80"/>
            </w:tcMar>
          </w:tcPr>
          <w:p>
            <w:pPr>
              <w:spacing w:before="0" w:after="0"/>
            </w:pPr>
            <w:r>
              <w:rPr>
                <w:rFonts w:ascii="Arial" w:cs="Arial" w:eastAsia="Arial" w:hAnsi="Arial"/>
                <w:b/>
                <w:bCs/>
                <w:color w:val="1A1A1A"/>
                <w:sz w:val="20"/>
                <w:szCs w:val="20"/>
              </w:rPr>
              <w:t xml:space="preserve">"I had a bad experience with HVAC co's"</w:t>
            </w:r>
          </w:p>
        </w:tc>
        <w:tc>
          <w:tcPr>
            <w:tcW w:type="dxa" w:w="4680"/>
            <w:tcBorders>
              <w:top w:val="single" w:color="CCCCCC" w:sz="1"/>
              <w:left w:val="single" w:color="CCCCCC" w:sz="1"/>
              <w:bottom w:val="single" w:color="CCCCCC" w:sz="1"/>
              <w:right w:val="single" w:color="CCCCCC" w:sz="1"/>
            </w:tcBorders>
            <w:shd w:fill="F4F6F8" w:val="clear"/>
            <w:tcMar>
              <w:top w:type="dxa" w:w="70"/>
              <w:left w:type="dxa" w:w="80"/>
              <w:bottom w:type="dxa" w:w="70"/>
              <w:right w:type="dxa" w:w="120"/>
            </w:tcMar>
          </w:tcPr>
          <w:p>
            <w:pPr>
              <w:spacing w:before="0" w:after="0"/>
            </w:pPr>
            <w:r>
              <w:rPr>
                <w:rFonts w:ascii="Arial" w:cs="Arial" w:eastAsia="Arial" w:hAnsi="Arial"/>
                <w:color w:val="1A1A1A"/>
                <w:sz w:val="20"/>
                <w:szCs w:val="20"/>
              </w:rPr>
              <w:t xml:space="preserve">Acknowledge: 'I'm sorry that happened. Tell me what went wrong and I'll explain exactly how we handle that situation differently.'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pPr>
              <w:spacing w:before="0" w:after="0"/>
            </w:pPr>
            <w:r>
              <w:rPr>
                <w:rFonts w:ascii="Arial" w:cs="Arial" w:eastAsia="Arial" w:hAnsi="Arial"/>
                <w:b/>
                <w:bCs/>
                <w:color w:val="1A1A1A"/>
                <w:sz w:val="20"/>
                <w:szCs w:val="20"/>
              </w:rPr>
              <w:t xml:space="preserve">"It's not that hot / cold yet"</w:t>
            </w:r>
          </w:p>
        </w:tc>
        <w:tc>
          <w:tcPr>
            <w:tcW w:type="dxa" w:w="4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120"/>
            </w:tcMar>
          </w:tcPr>
          <w:p>
            <w:pPr>
              <w:spacing w:before="0" w:after="0"/>
            </w:pPr>
            <w:r>
              <w:rPr>
                <w:rFonts w:ascii="Arial" w:cs="Arial" w:eastAsia="Arial" w:hAnsi="Arial"/>
                <w:color w:val="1A1A1A"/>
                <w:sz w:val="20"/>
                <w:szCs w:val="20"/>
              </w:rPr>
              <w:t xml:space="preserve">Validate: 'You're right it's mild now — that's actually why it's the perfect time. Techs are less busy, parts are more available, and you're not making a rushed decision in an emergency.'</w:t>
            </w:r>
          </w:p>
        </w:tc>
      </w:tr>
      <w:tr>
        <w:tc>
          <w:tcPr>
            <w:tcW w:type="dxa" w:w="4680"/>
            <w:tcBorders>
              <w:top w:val="single" w:color="CCCCCC" w:sz="1"/>
              <w:left w:val="single" w:color="CCCCCC" w:sz="1"/>
              <w:bottom w:val="single" w:color="CCCCCC" w:sz="1"/>
              <w:right w:val="single" w:color="CCCCCC" w:sz="1"/>
            </w:tcBorders>
            <w:shd w:fill="F4F6F8" w:val="clear"/>
            <w:tcMar>
              <w:top w:type="dxa" w:w="70"/>
              <w:left w:type="dxa" w:w="120"/>
              <w:bottom w:type="dxa" w:w="70"/>
              <w:right w:type="dxa" w:w="80"/>
            </w:tcMar>
          </w:tcPr>
          <w:p>
            <w:pPr>
              <w:spacing w:before="0" w:after="0"/>
            </w:pPr>
            <w:r>
              <w:rPr>
                <w:rFonts w:ascii="Arial" w:cs="Arial" w:eastAsia="Arial" w:hAnsi="Arial"/>
                <w:b/>
                <w:bCs/>
                <w:color w:val="1A1A1A"/>
                <w:sz w:val="20"/>
                <w:szCs w:val="20"/>
              </w:rPr>
              <w:t xml:space="preserve">"We're moving / selling the house"</w:t>
            </w:r>
          </w:p>
        </w:tc>
        <w:tc>
          <w:tcPr>
            <w:tcW w:type="dxa" w:w="4680"/>
            <w:tcBorders>
              <w:top w:val="single" w:color="CCCCCC" w:sz="1"/>
              <w:left w:val="single" w:color="CCCCCC" w:sz="1"/>
              <w:bottom w:val="single" w:color="CCCCCC" w:sz="1"/>
              <w:right w:val="single" w:color="CCCCCC" w:sz="1"/>
            </w:tcBorders>
            <w:shd w:fill="F4F6F8" w:val="clear"/>
            <w:tcMar>
              <w:top w:type="dxa" w:w="70"/>
              <w:left w:type="dxa" w:w="80"/>
              <w:bottom w:type="dxa" w:w="70"/>
              <w:right w:type="dxa" w:w="120"/>
            </w:tcMar>
          </w:tcPr>
          <w:p>
            <w:pPr>
              <w:spacing w:before="0" w:after="0"/>
            </w:pPr>
            <w:r>
              <w:rPr>
                <w:rFonts w:ascii="Arial" w:cs="Arial" w:eastAsia="Arial" w:hAnsi="Arial"/>
                <w:color w:val="1A1A1A"/>
                <w:sz w:val="20"/>
                <w:szCs w:val="20"/>
              </w:rPr>
              <w:t xml:space="preserve">Pivot: 'A working HVAC system is one of the top things home inspectors flag. A repair or tune-up receipt now can actually add to your sale price and prevent renegotiation later.'</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APPENDIX — POWER PHRASES &amp; WORDS TO AVOID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 USE THESE — Power Phrases</w:t>
            </w:r>
          </w:p>
        </w:tc>
        <w:tc>
          <w:tcPr>
            <w:tcW w:type="dxa" w:w="4680"/>
            <w:tcBorders>
              <w:top w:val="single" w:color="CCCCCC" w:sz="1"/>
              <w:left w:val="single" w:color="CCCCCC" w:sz="1"/>
              <w:bottom w:val="single" w:color="CCCCCC" w:sz="1"/>
              <w:right w:val="single" w:color="CCCCCC" w:sz="1"/>
            </w:tcBorders>
            <w:shd w:fill="B91C1C" w:val="clear"/>
            <w:tcMar>
              <w:top w:type="dxa" w:w="80"/>
              <w:left w:type="dxa" w:w="80"/>
              <w:bottom w:type="dxa" w:w="80"/>
              <w:right w:type="dxa" w:w="120"/>
            </w:tcMar>
          </w:tcPr>
          <w:p>
            <w:pPr>
              <w:spacing w:before="0" w:after="0"/>
            </w:pPr>
            <w:r>
              <w:rPr>
                <w:rFonts w:ascii="Arial" w:cs="Arial" w:eastAsia="Arial" w:hAnsi="Arial"/>
                <w:b/>
                <w:bCs/>
                <w:color w:val="FFFFFF"/>
                <w:sz w:val="20"/>
                <w:szCs w:val="20"/>
              </w:rPr>
              <w:t xml:space="preserve">🚫 AVOID THESE — Weak or Harmful Words</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"I want to make sure you have all the information..."</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"You need to..." (implies obligation)</w:t>
            </w:r>
          </w:p>
        </w:tc>
      </w:tr>
      <w:tr>
        <w:tc>
          <w:tcPr>
            <w:tcW w:type="dxa" w:w="4680"/>
            <w:tcBorders>
              <w:top w:val="single" w:color="CCCCCC" w:sz="1"/>
              <w:left w:val="single" w:color="CCCCCC" w:sz="1"/>
              <w:bottom w:val="single" w:color="CCCCCC" w:sz="1"/>
              <w:right w:val="single" w:color="CCCCCC" w:sz="1"/>
            </w:tcBorders>
            <w:shd w:fill="E8F5EE"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"Based on what I'm seeing, I'd recommend..."</w:t>
            </w:r>
          </w:p>
        </w:tc>
        <w:tc>
          <w:tcPr>
            <w:tcW w:type="dxa" w:w="4680"/>
            <w:tcBorders>
              <w:top w:val="single" w:color="CCCCCC" w:sz="1"/>
              <w:left w:val="single" w:color="CCCCCC" w:sz="1"/>
              <w:bottom w:val="single" w:color="CCCCCC" w:sz="1"/>
              <w:right w:val="single" w:color="CCCCCC" w:sz="1"/>
            </w:tcBorders>
            <w:shd w:fill="FDEAEA"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"Honestly..." / "To be honest..." (implies you weren't before)</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"You'll know the full price before we start."</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"It's a ballpark / estimate / roughly..."</w:t>
            </w:r>
          </w:p>
        </w:tc>
      </w:tr>
      <w:tr>
        <w:tc>
          <w:tcPr>
            <w:tcW w:type="dxa" w:w="4680"/>
            <w:tcBorders>
              <w:top w:val="single" w:color="CCCCCC" w:sz="1"/>
              <w:left w:val="single" w:color="CCCCCC" w:sz="1"/>
              <w:bottom w:val="single" w:color="CCCCCC" w:sz="1"/>
              <w:right w:val="single" w:color="CCCCCC" w:sz="1"/>
            </w:tcBorders>
            <w:shd w:fill="E8F5EE"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"Most of our customers find..."</w:t>
            </w:r>
          </w:p>
        </w:tc>
        <w:tc>
          <w:tcPr>
            <w:tcW w:type="dxa" w:w="4680"/>
            <w:tcBorders>
              <w:top w:val="single" w:color="CCCCCC" w:sz="1"/>
              <w:left w:val="single" w:color="CCCCCC" w:sz="1"/>
              <w:bottom w:val="single" w:color="CCCCCC" w:sz="1"/>
              <w:right w:val="single" w:color="CCCCCC" w:sz="1"/>
            </w:tcBorders>
            <w:shd w:fill="FDEAEA"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"I think maybe..." (weak / uncertain language)</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"That's a great question — here's what I know."</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"That's not really how it works" (dismissive)</w:t>
            </w:r>
          </w:p>
        </w:tc>
      </w:tr>
      <w:tr>
        <w:tc>
          <w:tcPr>
            <w:tcW w:type="dxa" w:w="4680"/>
            <w:tcBorders>
              <w:top w:val="single" w:color="CCCCCC" w:sz="1"/>
              <w:left w:val="single" w:color="CCCCCC" w:sz="1"/>
              <w:bottom w:val="single" w:color="CCCCCC" w:sz="1"/>
              <w:right w:val="single" w:color="CCCCCC" w:sz="1"/>
            </w:tcBorders>
            <w:shd w:fill="E8F5EE"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"Let me make sure I understand your concern."</w:t>
            </w:r>
          </w:p>
        </w:tc>
        <w:tc>
          <w:tcPr>
            <w:tcW w:type="dxa" w:w="4680"/>
            <w:tcBorders>
              <w:top w:val="single" w:color="CCCCCC" w:sz="1"/>
              <w:left w:val="single" w:color="CCCCCC" w:sz="1"/>
              <w:bottom w:val="single" w:color="CCCCCC" w:sz="1"/>
              <w:right w:val="single" w:color="CCCCCC" w:sz="1"/>
            </w:tcBorders>
            <w:shd w:fill="FDEAEA"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"Like I said..." (condescending repeat)</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"Here's what I'd do if it were my home..."</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"Trust me" (undermines credibility)</w:t>
            </w:r>
          </w:p>
        </w:tc>
      </w:tr>
      <w:tr>
        <w:tc>
          <w:tcPr>
            <w:tcW w:type="dxa" w:w="4680"/>
            <w:tcBorders>
              <w:top w:val="single" w:color="CCCCCC" w:sz="1"/>
              <w:left w:val="single" w:color="CCCCCC" w:sz="1"/>
              <w:bottom w:val="single" w:color="CCCCCC" w:sz="1"/>
              <w:right w:val="single" w:color="CCCCCC" w:sz="1"/>
            </w:tcBorders>
            <w:shd w:fill="E8F5EE"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"The good news is..."</w:t>
            </w:r>
          </w:p>
        </w:tc>
        <w:tc>
          <w:tcPr>
            <w:tcW w:type="dxa" w:w="4680"/>
            <w:tcBorders>
              <w:top w:val="single" w:color="CCCCCC" w:sz="1"/>
              <w:left w:val="single" w:color="CCCCCC" w:sz="1"/>
              <w:bottom w:val="single" w:color="CCCCCC" w:sz="1"/>
              <w:right w:val="single" w:color="CCCCCC" w:sz="1"/>
            </w:tcBorders>
            <w:shd w:fill="FDEAEA"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"That's going to be expensive" (sets up resistance)</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"I can get that scheduled for you today."</w:t>
            </w:r>
          </w:p>
        </w:tc>
        <w:tc>
          <w:tcPr>
            <w:tcW w:type="dxa" w:w="4680"/>
            <w:tcBorders>
              <w:top w:val="single" w:color="CCCCCC" w:sz="1"/>
              <w:left w:val="single" w:color="CCCCCC" w:sz="1"/>
              <w:bottom w:val="single" w:color="CCCCCC" w:sz="1"/>
              <w:right w:val="single" w:color="CCCCCC" w:sz="1"/>
            </w:tcBorders>
            <w:shd w:fill="FFFFFF"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"I'll try to fit you in" (lack of confidence)</w:t>
            </w:r>
          </w:p>
        </w:tc>
      </w:tr>
      <w:tr>
        <w:tc>
          <w:tcPr>
            <w:tcW w:type="dxa" w:w="4680"/>
            <w:tcBorders>
              <w:top w:val="single" w:color="CCCCCC" w:sz="1"/>
              <w:left w:val="single" w:color="CCCCCC" w:sz="1"/>
              <w:bottom w:val="single" w:color="CCCCCC" w:sz="1"/>
              <w:right w:val="single" w:color="CCCCCC" w:sz="1"/>
            </w:tcBorders>
            <w:shd w:fill="E8F5EE" w:val="clear"/>
            <w:tcMar>
              <w:top w:type="dxa" w:w="65"/>
              <w:left w:type="dxa" w:w="120"/>
              <w:bottom w:type="dxa" w:w="65"/>
              <w:right w:type="dxa" w:w="80"/>
            </w:tcMar>
          </w:tcPr>
          <w:p>
            <w:pPr>
              <w:spacing w:before="0" w:after="0"/>
            </w:pPr>
            <w:r>
              <w:rPr>
                <w:rFonts w:ascii="Arial" w:cs="Arial" w:eastAsia="Arial" w:hAnsi="Arial"/>
                <w:color w:val="1A7A3C"/>
                <w:sz w:val="19"/>
                <w:szCs w:val="19"/>
              </w:rPr>
              <w:t xml:space="preserve">"An honest Google review would mean the world to us."</w:t>
            </w:r>
          </w:p>
        </w:tc>
        <w:tc>
          <w:tcPr>
            <w:tcW w:type="dxa" w:w="4680"/>
            <w:tcBorders>
              <w:top w:val="single" w:color="CCCCCC" w:sz="1"/>
              <w:left w:val="single" w:color="CCCCCC" w:sz="1"/>
              <w:bottom w:val="single" w:color="CCCCCC" w:sz="1"/>
              <w:right w:val="single" w:color="CCCCCC" w:sz="1"/>
            </w:tcBorders>
            <w:shd w:fill="FDEAEA" w:val="clear"/>
            <w:tcMar>
              <w:top w:type="dxa" w:w="65"/>
              <w:left w:type="dxa" w:w="80"/>
              <w:bottom w:type="dxa" w:w="65"/>
              <w:right w:type="dxa" w:w="120"/>
            </w:tcMar>
          </w:tcPr>
          <w:p>
            <w:pPr>
              <w:spacing w:before="0" w:after="0"/>
            </w:pPr>
            <w:r>
              <w:rPr>
                <w:rFonts w:ascii="Arial" w:cs="Arial" w:eastAsia="Arial" w:hAnsi="Arial"/>
                <w:color w:val="B91C1C"/>
                <w:sz w:val="19"/>
                <w:szCs w:val="19"/>
              </w:rPr>
              <w:t xml:space="preserve">"Leave us a 5-star review" (transactional, pushes compliance)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EMPLOYEE ACKNOWLEDGMENT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Confidentiality Notice</w:t>
            </w:r>
          </w:p>
          <w:p>
            <w:pPr>
              <w:spacing w:before="0" w:after="0"/>
            </w:pPr>
            <w:r>
              <w:rPr>
                <w:rFonts w:ascii="Arial" w:cs="Arial" w:eastAsia="Arial" w:hAnsi="Arial"/>
                <w:color w:val="1A1A1A"/>
                <w:sz w:val="20"/>
                <w:szCs w:val="20"/>
              </w:rPr>
              <w:t xml:space="preserve">This Sales Script Guide is proprietary and confidential. It is intended solely for authorized employees of Your HVAC Co. and may not be shared, copied, forwarded, or used outside the scope of your employment without written authorization from the owner. Unauthorized distribution is grounds for disciplinary action.</w:t>
            </w:r>
          </w:p>
        </w:tc>
      </w:tr>
    </w:tbl>
    <w:p>
      <w:pPr>
        <w:spacing w:before="0" w:after="120"/>
      </w:pPr>
    </w:p>
    <w:p>
      <w:pPr>
        <w:spacing w:before="0" w:after="100"/>
      </w:pPr>
      <w:r>
        <w:rPr>
          <w:rFonts w:ascii="Arial" w:cs="Arial" w:eastAsia="Arial" w:hAnsi="Arial"/>
          <w:color w:val="1A1A1A"/>
          <w:sz w:val="20"/>
          <w:szCs w:val="20"/>
        </w:rPr>
        <w:t xml:space="preserve">By signing below, I acknowledge that I have received, read, and understood the Your HVAC Co. Sales Script Guide. I agree to use this guide in accordance with company values and to maintain its confidentiality.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Employee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Printed Employee Name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Manager / Owner Signature</w:t>
            </w:r>
          </w:p>
        </w:tc>
      </w:tr>
    </w:tbl>
    <w:p>
      <w:pPr>
        <w:spacing w:before="0" w:after="80"/>
      </w:pPr>
    </w:p>
    <w:p>
      <w:pPr>
        <w:spacing w:before="160" w:after="0"/>
        <w:jc w:val="center"/>
      </w:pPr>
      <w:r>
        <w:rPr>
          <w:rFonts w:ascii="Arial" w:cs="Arial" w:eastAsia="Arial" w:hAnsi="Arial"/>
          <w:i/>
          <w:iCs/>
          <w:color w:val="666666"/>
          <w:sz w:val="18"/>
          <w:szCs w:val="18"/>
        </w:rPr>
        <w:t xml:space="preserve">— End of Sales Script Guide — All [bracket] fields are placeholders; customize before distribution to your team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before="80" w:after="0"/>
      <w:jc w:val="center"/>
    </w:pPr>
    <w:r>
      <w:rPr>
        <w:rFonts w:ascii="Arial" w:cs="Arial" w:eastAsia="Arial" w:hAnsi="Arial"/>
        <w:color w:val="666666"/>
        <w:sz w:val="18"/>
        <w:szCs w:val="18"/>
      </w:rPr>
      <w:t xml:space="preserve">Your HVAC Co. Sales Script Guide  |  CONFIDENTIAL — Internal Use Only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vAlign w:val="center"/>
        </w:tcPr>
        <w:p>
          <w:pPr>
            <w:spacing w:before="0" w:after="0"/>
          </w:pPr>
          <w:r>
            <w:rPr>
              <w:rFonts w:ascii="Arial" w:cs="Arial" w:eastAsia="Arial" w:hAnsi="Arial"/>
              <w:b/>
              <w:bCs/>
              <w:color w:val="FFFFFF"/>
              <w:sz w:val="28"/>
              <w:szCs w:val="28"/>
            </w:rPr>
            <w:t xml:space="preserve">Your HVAC Co.</w:t>
          </w:r>
        </w:p>
        <w:p>
          <w:pPr>
            <w:spacing w:before="0" w:after="0"/>
          </w:pPr>
          <w:r>
            <w:rPr>
              <w:rFonts w:ascii="Arial" w:cs="Arial" w:eastAsia="Arial" w:hAnsi="Arial"/>
              <w:color w:val="D6E4F0"/>
              <w:sz w:val="18"/>
              <w:szCs w:val="18"/>
            </w:rPr>
            <w:t xml:space="preserve">Rogers, AR  |  (479) 555-0100  |  info@yourhvacco.com</w:t>
          </w:r>
        </w:p>
      </w:tc>
      <w:tc>
        <w:tcPr>
          <w:tcW w:type="dxa" w:w="3860"/>
          <w:tcBorders>
            <w:top w:val="none" w:color="FFFFFF" w:sz="0"/>
            <w:left w:val="none" w:color="FFFFFF" w:sz="0"/>
            <w:bottom w:val="none" w:color="FFFFFF" w:sz="0"/>
            <w:right w:val="none" w:color="FFFFFF" w:sz="0"/>
          </w:tcBorders>
          <w:shd w:fill="E07B00" w:val="clear"/>
          <w:tcMar>
            <w:top w:type="dxa" w:w="120"/>
            <w:left w:type="dxa" w:w="120"/>
            <w:bottom w:type="dxa" w:w="120"/>
            <w:right w:type="dxa" w:w="200"/>
          </w:tcMar>
          <w:vAlign w:val="center"/>
        </w:tcPr>
        <w:p>
          <w:pPr>
            <w:spacing w:before="0" w:after="0"/>
            <w:jc w:val="right"/>
          </w:pPr>
          <w:r>
            <w:rPr>
              <w:rFonts w:ascii="Arial" w:cs="Arial" w:eastAsia="Arial" w:hAnsi="Arial"/>
              <w:b/>
              <w:bCs/>
              <w:color w:val="FFFFFF"/>
              <w:sz w:val="24"/>
              <w:szCs w:val="24"/>
            </w:rPr>
            <w:t xml:space="preserve">SALES SCRIPT GUIDE</w:t>
          </w:r>
        </w:p>
        <w:p>
          <w:pPr>
            <w:spacing w:before="0" w:after="0"/>
            <w:jc w:val="right"/>
          </w:pPr>
          <w:r>
            <w:rPr>
              <w:rFonts w:ascii="Arial" w:cs="Arial" w:eastAsia="Arial" w:hAnsi="Arial"/>
              <w:color w:val="FFFFFF"/>
              <w:sz w:val="17"/>
              <w:szCs w:val="17"/>
            </w:rPr>
            <w:t xml:space="preserve">CONFIDENTIAL — Internal Use Only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2026-03-21T22:14:22.912Z</dcterms:created>
  <dcterms:modified xsi:type="dcterms:W3CDTF">2026-03-21T22:14:22.913Z</dcterms:modified>
</cp:coreProperties>
</file>

<file path=docProps/custom.xml><?xml version="1.0" encoding="utf-8"?>
<Properties xmlns="http://schemas.openxmlformats.org/officeDocument/2006/custom-properties" xmlns:vt="http://schemas.openxmlformats.org/officeDocument/2006/docPropsVTypes"/>
</file>