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BCE27" w14:textId="4078DD9A" w:rsidR="007C3D8B" w:rsidRDefault="007C3D8B" w:rsidP="007C3D8B">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The Effects of Elevation on Weight in </w:t>
      </w:r>
      <w:proofErr w:type="spellStart"/>
      <w:r>
        <w:rPr>
          <w:rFonts w:ascii="Times New Roman" w:eastAsia="Times New Roman" w:hAnsi="Times New Roman" w:cs="Times New Roman"/>
          <w:b/>
          <w:i/>
          <w:iCs/>
          <w:sz w:val="24"/>
          <w:szCs w:val="24"/>
          <w:u w:val="single"/>
        </w:rPr>
        <w:t>Acanthis</w:t>
      </w:r>
      <w:proofErr w:type="spellEnd"/>
      <w:r>
        <w:rPr>
          <w:rFonts w:ascii="Times New Roman" w:eastAsia="Times New Roman" w:hAnsi="Times New Roman" w:cs="Times New Roman"/>
          <w:b/>
          <w:i/>
          <w:iCs/>
          <w:sz w:val="24"/>
          <w:szCs w:val="24"/>
          <w:u w:val="single"/>
        </w:rPr>
        <w:t xml:space="preserve"> flammea </w:t>
      </w:r>
      <w:r>
        <w:rPr>
          <w:rFonts w:ascii="Times New Roman" w:eastAsia="Times New Roman" w:hAnsi="Times New Roman" w:cs="Times New Roman"/>
          <w:b/>
          <w:sz w:val="24"/>
          <w:szCs w:val="24"/>
          <w:u w:val="single"/>
        </w:rPr>
        <w:t>males</w:t>
      </w:r>
      <w:r>
        <w:rPr>
          <w:rFonts w:ascii="Times New Roman" w:eastAsia="Times New Roman" w:hAnsi="Times New Roman" w:cs="Times New Roman"/>
          <w:b/>
          <w:i/>
          <w:iCs/>
          <w:sz w:val="24"/>
          <w:szCs w:val="24"/>
          <w:u w:val="single"/>
        </w:rPr>
        <w:t xml:space="preserve"> </w:t>
      </w:r>
      <w:r w:rsidRPr="007C3D8B">
        <w:rPr>
          <w:rFonts w:ascii="Times New Roman" w:eastAsia="Times New Roman" w:hAnsi="Times New Roman" w:cs="Times New Roman"/>
          <w:b/>
          <w:sz w:val="24"/>
          <w:szCs w:val="24"/>
          <w:u w:val="single"/>
        </w:rPr>
        <w:t>from 1992-2007</w:t>
      </w:r>
    </w:p>
    <w:p w14:paraId="3286537C" w14:textId="77777777" w:rsidR="007C3D8B" w:rsidRDefault="007C3D8B" w:rsidP="007C3D8B">
      <w:pPr>
        <w:jc w:val="center"/>
        <w:rPr>
          <w:rFonts w:ascii="Times New Roman" w:eastAsia="Times New Roman" w:hAnsi="Times New Roman" w:cs="Times New Roman"/>
          <w:b/>
          <w:sz w:val="24"/>
          <w:szCs w:val="24"/>
          <w:u w:val="single"/>
        </w:rPr>
      </w:pPr>
    </w:p>
    <w:p w14:paraId="62E0366A" w14:textId="77777777" w:rsidR="007C3D8B" w:rsidRDefault="007C3D8B" w:rsidP="007C3D8B">
      <w:pPr>
        <w:jc w:val="center"/>
        <w:rPr>
          <w:rFonts w:ascii="Times New Roman" w:eastAsia="Times New Roman" w:hAnsi="Times New Roman" w:cs="Times New Roman"/>
          <w:b/>
          <w:sz w:val="24"/>
          <w:szCs w:val="24"/>
          <w:u w:val="single"/>
        </w:rPr>
      </w:pPr>
    </w:p>
    <w:p w14:paraId="2EBC3E97" w14:textId="77777777" w:rsidR="007C3D8B" w:rsidRDefault="007C3D8B" w:rsidP="007C3D8B">
      <w:pPr>
        <w:jc w:val="center"/>
        <w:rPr>
          <w:rFonts w:ascii="Times New Roman" w:eastAsia="Times New Roman" w:hAnsi="Times New Roman" w:cs="Times New Roman"/>
          <w:b/>
          <w:sz w:val="24"/>
          <w:szCs w:val="24"/>
          <w:u w:val="single"/>
        </w:rPr>
      </w:pPr>
    </w:p>
    <w:p w14:paraId="2435F254" w14:textId="77777777" w:rsidR="007C3D8B" w:rsidRDefault="007C3D8B" w:rsidP="007C3D8B">
      <w:pPr>
        <w:jc w:val="center"/>
        <w:rPr>
          <w:rFonts w:ascii="Times New Roman" w:eastAsia="Times New Roman" w:hAnsi="Times New Roman" w:cs="Times New Roman"/>
          <w:b/>
          <w:sz w:val="24"/>
          <w:szCs w:val="24"/>
          <w:u w:val="single"/>
        </w:rPr>
      </w:pPr>
    </w:p>
    <w:p w14:paraId="053A5D92" w14:textId="77777777" w:rsidR="007C3D8B" w:rsidRDefault="007C3D8B" w:rsidP="007C3D8B">
      <w:pPr>
        <w:jc w:val="center"/>
        <w:rPr>
          <w:rFonts w:ascii="Times New Roman" w:eastAsia="Times New Roman" w:hAnsi="Times New Roman" w:cs="Times New Roman"/>
          <w:b/>
          <w:sz w:val="24"/>
          <w:szCs w:val="24"/>
          <w:u w:val="single"/>
        </w:rPr>
      </w:pPr>
    </w:p>
    <w:p w14:paraId="49CB9EEB" w14:textId="1798222B" w:rsidR="007C3D8B" w:rsidRDefault="007C3D8B" w:rsidP="007C3D8B">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Tyler Meador </w:t>
      </w:r>
    </w:p>
    <w:p w14:paraId="7F2F26D1" w14:textId="5BE7FDD4" w:rsidR="007C3D8B" w:rsidRDefault="007C3D8B" w:rsidP="007C3D8B">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Student </w:t>
      </w:r>
      <w:proofErr w:type="gramStart"/>
      <w:r>
        <w:rPr>
          <w:rFonts w:ascii="Times New Roman" w:eastAsia="Times New Roman" w:hAnsi="Times New Roman" w:cs="Times New Roman"/>
          <w:bCs/>
          <w:sz w:val="24"/>
          <w:szCs w:val="24"/>
        </w:rPr>
        <w:t>of</w:t>
      </w:r>
      <w:proofErr w:type="gramEnd"/>
      <w:r>
        <w:rPr>
          <w:rFonts w:ascii="Times New Roman" w:eastAsia="Times New Roman" w:hAnsi="Times New Roman" w:cs="Times New Roman"/>
          <w:bCs/>
          <w:sz w:val="24"/>
          <w:szCs w:val="24"/>
        </w:rPr>
        <w:t xml:space="preserve"> West Virginia University Institute of Technology </w:t>
      </w:r>
    </w:p>
    <w:p w14:paraId="17CC2070" w14:textId="77777777" w:rsidR="007C3D8B" w:rsidRDefault="007C3D8B" w:rsidP="007C3D8B">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Biology 461</w:t>
      </w:r>
    </w:p>
    <w:p w14:paraId="4E944DE6" w14:textId="1894995C" w:rsidR="007C3D8B" w:rsidRDefault="007C3D8B" w:rsidP="007C3D8B">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Principles of Evolution </w:t>
      </w:r>
    </w:p>
    <w:p w14:paraId="183BA740" w14:textId="0D058FBB" w:rsidR="007C3D8B" w:rsidRDefault="007C3D8B" w:rsidP="007C3D8B">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Dr. Mitchell</w:t>
      </w:r>
    </w:p>
    <w:p w14:paraId="09764802" w14:textId="77777777" w:rsidR="007C3D8B" w:rsidRDefault="007C3D8B" w:rsidP="007C3D8B">
      <w:pPr>
        <w:jc w:val="center"/>
        <w:rPr>
          <w:rFonts w:ascii="Times New Roman" w:eastAsia="Times New Roman" w:hAnsi="Times New Roman" w:cs="Times New Roman"/>
          <w:bCs/>
          <w:sz w:val="24"/>
          <w:szCs w:val="24"/>
        </w:rPr>
      </w:pPr>
    </w:p>
    <w:p w14:paraId="589D047D" w14:textId="77777777" w:rsidR="007C3D8B" w:rsidRDefault="007C3D8B" w:rsidP="007C3D8B">
      <w:pPr>
        <w:jc w:val="center"/>
        <w:rPr>
          <w:rFonts w:ascii="Times New Roman" w:eastAsia="Times New Roman" w:hAnsi="Times New Roman" w:cs="Times New Roman"/>
          <w:bCs/>
          <w:sz w:val="24"/>
          <w:szCs w:val="24"/>
        </w:rPr>
      </w:pPr>
    </w:p>
    <w:p w14:paraId="22E956E7" w14:textId="77777777" w:rsidR="007C3D8B" w:rsidRDefault="007C3D8B" w:rsidP="007C3D8B">
      <w:pPr>
        <w:jc w:val="center"/>
        <w:rPr>
          <w:rFonts w:ascii="Times New Roman" w:eastAsia="Times New Roman" w:hAnsi="Times New Roman" w:cs="Times New Roman"/>
          <w:bCs/>
          <w:sz w:val="24"/>
          <w:szCs w:val="24"/>
        </w:rPr>
      </w:pPr>
    </w:p>
    <w:p w14:paraId="5E012DF1" w14:textId="77777777" w:rsidR="007C3D8B" w:rsidRDefault="007C3D8B" w:rsidP="007C3D8B">
      <w:pPr>
        <w:jc w:val="center"/>
        <w:rPr>
          <w:rFonts w:ascii="Times New Roman" w:eastAsia="Times New Roman" w:hAnsi="Times New Roman" w:cs="Times New Roman"/>
          <w:bCs/>
          <w:sz w:val="24"/>
          <w:szCs w:val="24"/>
        </w:rPr>
      </w:pPr>
    </w:p>
    <w:p w14:paraId="0269CA59" w14:textId="77777777" w:rsidR="007C3D8B" w:rsidRDefault="007C3D8B" w:rsidP="007C3D8B">
      <w:pPr>
        <w:jc w:val="center"/>
        <w:rPr>
          <w:rFonts w:ascii="Times New Roman" w:eastAsia="Times New Roman" w:hAnsi="Times New Roman" w:cs="Times New Roman"/>
          <w:bCs/>
          <w:sz w:val="24"/>
          <w:szCs w:val="24"/>
        </w:rPr>
      </w:pPr>
    </w:p>
    <w:p w14:paraId="043A4C1F" w14:textId="77777777" w:rsidR="007C3D8B" w:rsidRDefault="007C3D8B" w:rsidP="007C3D8B">
      <w:pPr>
        <w:jc w:val="center"/>
        <w:rPr>
          <w:rFonts w:ascii="Times New Roman" w:eastAsia="Times New Roman" w:hAnsi="Times New Roman" w:cs="Times New Roman"/>
          <w:bCs/>
          <w:sz w:val="24"/>
          <w:szCs w:val="24"/>
        </w:rPr>
      </w:pPr>
    </w:p>
    <w:p w14:paraId="13C6A411" w14:textId="77777777" w:rsidR="007C3D8B" w:rsidRDefault="007C3D8B" w:rsidP="007C3D8B">
      <w:pPr>
        <w:jc w:val="center"/>
        <w:rPr>
          <w:rFonts w:ascii="Times New Roman" w:eastAsia="Times New Roman" w:hAnsi="Times New Roman" w:cs="Times New Roman"/>
          <w:bCs/>
          <w:sz w:val="24"/>
          <w:szCs w:val="24"/>
        </w:rPr>
      </w:pPr>
    </w:p>
    <w:p w14:paraId="3FA101FC" w14:textId="77777777" w:rsidR="007C3D8B" w:rsidRDefault="007C3D8B" w:rsidP="007C3D8B">
      <w:pPr>
        <w:jc w:val="center"/>
        <w:rPr>
          <w:rFonts w:ascii="Times New Roman" w:eastAsia="Times New Roman" w:hAnsi="Times New Roman" w:cs="Times New Roman"/>
          <w:bCs/>
          <w:sz w:val="24"/>
          <w:szCs w:val="24"/>
        </w:rPr>
      </w:pPr>
    </w:p>
    <w:p w14:paraId="0FABF3E5" w14:textId="77777777" w:rsidR="007C3D8B" w:rsidRDefault="007C3D8B" w:rsidP="007C3D8B">
      <w:pPr>
        <w:jc w:val="center"/>
        <w:rPr>
          <w:rFonts w:ascii="Times New Roman" w:eastAsia="Times New Roman" w:hAnsi="Times New Roman" w:cs="Times New Roman"/>
          <w:bCs/>
          <w:sz w:val="24"/>
          <w:szCs w:val="24"/>
        </w:rPr>
      </w:pPr>
    </w:p>
    <w:p w14:paraId="020DDE60" w14:textId="7744A437" w:rsidR="007C3D8B" w:rsidRPr="007C3D8B" w:rsidRDefault="007C3D8B" w:rsidP="007C3D8B">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April 5</w:t>
      </w:r>
      <w:r w:rsidRPr="007C3D8B">
        <w:rPr>
          <w:rFonts w:ascii="Times New Roman" w:eastAsia="Times New Roman" w:hAnsi="Times New Roman" w:cs="Times New Roman"/>
          <w:bCs/>
          <w:sz w:val="24"/>
          <w:szCs w:val="24"/>
          <w:vertAlign w:val="superscript"/>
        </w:rPr>
        <w:t>th</w:t>
      </w:r>
      <w:r>
        <w:rPr>
          <w:rFonts w:ascii="Times New Roman" w:eastAsia="Times New Roman" w:hAnsi="Times New Roman" w:cs="Times New Roman"/>
          <w:bCs/>
          <w:sz w:val="24"/>
          <w:szCs w:val="24"/>
        </w:rPr>
        <w:t xml:space="preserve">, 2023 </w:t>
      </w:r>
    </w:p>
    <w:p w14:paraId="2E9B451B" w14:textId="77777777" w:rsidR="007C3D8B" w:rsidRDefault="007C3D8B">
      <w:pPr>
        <w:rPr>
          <w:rFonts w:ascii="Times New Roman" w:eastAsia="Times New Roman" w:hAnsi="Times New Roman" w:cs="Times New Roman"/>
          <w:b/>
          <w:sz w:val="24"/>
          <w:szCs w:val="24"/>
          <w:u w:val="single"/>
        </w:rPr>
      </w:pPr>
    </w:p>
    <w:p w14:paraId="26A295AB" w14:textId="77777777" w:rsidR="007C3D8B" w:rsidRDefault="007C3D8B">
      <w:pPr>
        <w:rPr>
          <w:rFonts w:ascii="Times New Roman" w:eastAsia="Times New Roman" w:hAnsi="Times New Roman" w:cs="Times New Roman"/>
          <w:b/>
          <w:sz w:val="24"/>
          <w:szCs w:val="24"/>
          <w:u w:val="single"/>
        </w:rPr>
      </w:pPr>
    </w:p>
    <w:p w14:paraId="3525F3EC" w14:textId="77777777" w:rsidR="007C3D8B" w:rsidRDefault="007C3D8B">
      <w:pPr>
        <w:rPr>
          <w:rFonts w:ascii="Times New Roman" w:eastAsia="Times New Roman" w:hAnsi="Times New Roman" w:cs="Times New Roman"/>
          <w:b/>
          <w:sz w:val="24"/>
          <w:szCs w:val="24"/>
          <w:u w:val="single"/>
        </w:rPr>
      </w:pPr>
    </w:p>
    <w:p w14:paraId="2E20B4CD" w14:textId="77777777" w:rsidR="007C3D8B" w:rsidRDefault="007C3D8B">
      <w:pPr>
        <w:rPr>
          <w:rFonts w:ascii="Times New Roman" w:eastAsia="Times New Roman" w:hAnsi="Times New Roman" w:cs="Times New Roman"/>
          <w:b/>
          <w:sz w:val="24"/>
          <w:szCs w:val="24"/>
          <w:u w:val="single"/>
        </w:rPr>
      </w:pPr>
    </w:p>
    <w:p w14:paraId="1A5DEA69" w14:textId="77777777" w:rsidR="007C3D8B" w:rsidRDefault="007C3D8B">
      <w:pPr>
        <w:rPr>
          <w:rFonts w:ascii="Times New Roman" w:eastAsia="Times New Roman" w:hAnsi="Times New Roman" w:cs="Times New Roman"/>
          <w:b/>
          <w:sz w:val="24"/>
          <w:szCs w:val="24"/>
          <w:u w:val="single"/>
        </w:rPr>
      </w:pPr>
    </w:p>
    <w:p w14:paraId="4CC22ED0" w14:textId="77777777" w:rsidR="007C3D8B" w:rsidRDefault="007C3D8B">
      <w:pPr>
        <w:rPr>
          <w:rFonts w:ascii="Times New Roman" w:eastAsia="Times New Roman" w:hAnsi="Times New Roman" w:cs="Times New Roman"/>
          <w:b/>
          <w:sz w:val="24"/>
          <w:szCs w:val="24"/>
          <w:u w:val="single"/>
        </w:rPr>
      </w:pPr>
    </w:p>
    <w:p w14:paraId="15A5A07E" w14:textId="77777777" w:rsidR="007C3D8B" w:rsidRDefault="007C3D8B">
      <w:pPr>
        <w:rPr>
          <w:rFonts w:ascii="Times New Roman" w:eastAsia="Times New Roman" w:hAnsi="Times New Roman" w:cs="Times New Roman"/>
          <w:b/>
          <w:sz w:val="24"/>
          <w:szCs w:val="24"/>
          <w:u w:val="single"/>
        </w:rPr>
      </w:pPr>
    </w:p>
    <w:p w14:paraId="55F1E7AF" w14:textId="1948B71D" w:rsidR="00C71A8D"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INTRODUCTION</w:t>
      </w:r>
    </w:p>
    <w:p w14:paraId="3C51FD84" w14:textId="77777777" w:rsidR="00C71A8D" w:rsidRDefault="00C71A8D">
      <w:pPr>
        <w:rPr>
          <w:rFonts w:ascii="Times New Roman" w:eastAsia="Times New Roman" w:hAnsi="Times New Roman" w:cs="Times New Roman"/>
          <w:b/>
          <w:sz w:val="24"/>
          <w:szCs w:val="24"/>
          <w:u w:val="single"/>
        </w:rPr>
      </w:pPr>
    </w:p>
    <w:p w14:paraId="30777BBC" w14:textId="2DC1F6CB" w:rsidR="00C71A8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i/>
          <w:sz w:val="24"/>
          <w:szCs w:val="24"/>
        </w:rPr>
        <w:t>Acanthis</w:t>
      </w:r>
      <w:proofErr w:type="spellEnd"/>
      <w:r>
        <w:rPr>
          <w:rFonts w:ascii="Times New Roman" w:eastAsia="Times New Roman" w:hAnsi="Times New Roman" w:cs="Times New Roman"/>
          <w:i/>
          <w:sz w:val="24"/>
          <w:szCs w:val="24"/>
        </w:rPr>
        <w:t xml:space="preserve"> flammea</w:t>
      </w:r>
      <w:r>
        <w:rPr>
          <w:rFonts w:ascii="Times New Roman" w:eastAsia="Times New Roman" w:hAnsi="Times New Roman" w:cs="Times New Roman"/>
          <w:sz w:val="24"/>
          <w:szCs w:val="24"/>
        </w:rPr>
        <w:t xml:space="preserve">, also known as redpolls, have a very large range of latitudinal variations which may </w:t>
      </w:r>
      <w:r w:rsidR="00DC375A">
        <w:rPr>
          <w:rFonts w:ascii="Times New Roman" w:eastAsia="Times New Roman" w:hAnsi="Times New Roman" w:cs="Times New Roman"/>
          <w:sz w:val="24"/>
          <w:szCs w:val="24"/>
        </w:rPr>
        <w:t>influence</w:t>
      </w:r>
      <w:r>
        <w:rPr>
          <w:rFonts w:ascii="Times New Roman" w:eastAsia="Times New Roman" w:hAnsi="Times New Roman" w:cs="Times New Roman"/>
          <w:sz w:val="24"/>
          <w:szCs w:val="24"/>
        </w:rPr>
        <w:t xml:space="preserve"> the way that they have adapted over time (Pohl and West 1976). Residing in different latitudes and elevations may not only temporarily (during migratory seasons) change circadian </w:t>
      </w:r>
      <w:r w:rsidR="00DC375A">
        <w:rPr>
          <w:rFonts w:ascii="Times New Roman" w:eastAsia="Times New Roman" w:hAnsi="Times New Roman" w:cs="Times New Roman"/>
          <w:sz w:val="24"/>
          <w:szCs w:val="24"/>
        </w:rPr>
        <w:t>rhythms but</w:t>
      </w:r>
      <w:r>
        <w:rPr>
          <w:rFonts w:ascii="Times New Roman" w:eastAsia="Times New Roman" w:hAnsi="Times New Roman" w:cs="Times New Roman"/>
          <w:sz w:val="24"/>
          <w:szCs w:val="24"/>
        </w:rPr>
        <w:t xml:space="preserve"> may also show to influence changes to their genetics (Pohl and W</w:t>
      </w:r>
      <w:r>
        <w:rPr>
          <w:rFonts w:ascii="Times New Roman" w:eastAsia="Times New Roman" w:hAnsi="Times New Roman" w:cs="Times New Roman"/>
          <w:sz w:val="24"/>
          <w:szCs w:val="24"/>
        </w:rPr>
        <w:t>est 1976). It has been found that the conditions of our environment heavily influence the physical features of many different organisms, such as size and shape</w:t>
      </w:r>
      <w:r w:rsidR="00D86F4E">
        <w:rPr>
          <w:rFonts w:ascii="Times New Roman" w:eastAsia="Times New Roman" w:hAnsi="Times New Roman" w:cs="Times New Roman"/>
          <w:sz w:val="24"/>
          <w:szCs w:val="24"/>
        </w:rPr>
        <w:t xml:space="preserve">, </w:t>
      </w:r>
      <w:r w:rsidR="00D86F4E" w:rsidRPr="000D4984">
        <w:rPr>
          <w:rFonts w:ascii="Times New Roman" w:hAnsi="Times New Roman" w:cs="Times New Roman"/>
          <w:sz w:val="24"/>
          <w:szCs w:val="24"/>
        </w:rPr>
        <w:t>which serves as an explanation for the evolutionary changes of many species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Youngflesh</w:t>
      </w:r>
      <w:proofErr w:type="spellEnd"/>
      <w:r>
        <w:rPr>
          <w:rFonts w:ascii="Times New Roman" w:eastAsia="Times New Roman" w:hAnsi="Times New Roman" w:cs="Times New Roman"/>
          <w:sz w:val="24"/>
          <w:szCs w:val="24"/>
        </w:rPr>
        <w:t xml:space="preserve"> et al. </w:t>
      </w:r>
      <w:r>
        <w:rPr>
          <w:rFonts w:ascii="Times New Roman" w:eastAsia="Times New Roman" w:hAnsi="Times New Roman" w:cs="Times New Roman"/>
          <w:sz w:val="24"/>
          <w:szCs w:val="24"/>
        </w:rPr>
        <w:t xml:space="preserve">2022). These environmental factors may include temperature and/or </w:t>
      </w:r>
      <w:r w:rsidR="00DC375A" w:rsidRPr="000D4984">
        <w:rPr>
          <w:rFonts w:ascii="Times New Roman" w:eastAsia="Times New Roman" w:hAnsi="Times New Roman" w:cs="Times New Roman"/>
          <w:sz w:val="24"/>
          <w:szCs w:val="24"/>
        </w:rPr>
        <w:t>elevation</w:t>
      </w:r>
      <w:r w:rsidR="00D86F4E" w:rsidRPr="000D4984">
        <w:rPr>
          <w:rFonts w:ascii="Times New Roman" w:eastAsia="Times New Roman" w:hAnsi="Times New Roman" w:cs="Times New Roman"/>
          <w:sz w:val="24"/>
          <w:szCs w:val="24"/>
        </w:rPr>
        <w:t>. T</w:t>
      </w:r>
      <w:r w:rsidRPr="000D4984">
        <w:rPr>
          <w:rFonts w:ascii="Times New Roman" w:eastAsia="Times New Roman" w:hAnsi="Times New Roman" w:cs="Times New Roman"/>
          <w:sz w:val="24"/>
          <w:szCs w:val="24"/>
        </w:rPr>
        <w:t>emperature</w:t>
      </w:r>
      <w:r>
        <w:rPr>
          <w:rFonts w:ascii="Times New Roman" w:eastAsia="Times New Roman" w:hAnsi="Times New Roman" w:cs="Times New Roman"/>
          <w:sz w:val="24"/>
          <w:szCs w:val="24"/>
        </w:rPr>
        <w:t xml:space="preserve"> has been shown to have a positive correlation with body size across different species. Research involving size vs. environment is necessary due to global warming and o</w:t>
      </w:r>
      <w:r>
        <w:rPr>
          <w:rFonts w:ascii="Times New Roman" w:eastAsia="Times New Roman" w:hAnsi="Times New Roman" w:cs="Times New Roman"/>
          <w:sz w:val="24"/>
          <w:szCs w:val="24"/>
        </w:rPr>
        <w:t>ther factors continually changing the environment; it is also essential when studying the evolution/adaptation of species (</w:t>
      </w:r>
      <w:proofErr w:type="spellStart"/>
      <w:r>
        <w:rPr>
          <w:rFonts w:ascii="Times New Roman" w:eastAsia="Times New Roman" w:hAnsi="Times New Roman" w:cs="Times New Roman"/>
          <w:sz w:val="24"/>
          <w:szCs w:val="24"/>
        </w:rPr>
        <w:t>Youngflesh</w:t>
      </w:r>
      <w:proofErr w:type="spellEnd"/>
      <w:r>
        <w:rPr>
          <w:rFonts w:ascii="Times New Roman" w:eastAsia="Times New Roman" w:hAnsi="Times New Roman" w:cs="Times New Roman"/>
          <w:sz w:val="24"/>
          <w:szCs w:val="24"/>
        </w:rPr>
        <w:t xml:space="preserve"> et al. 2022). </w:t>
      </w:r>
    </w:p>
    <w:p w14:paraId="72D29969" w14:textId="6627C1E5" w:rsidR="00C71A8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Though multiple studies (Blackburn and Ruggiero 2001, Pohl and West 1976, and </w:t>
      </w:r>
      <w:proofErr w:type="spellStart"/>
      <w:r>
        <w:rPr>
          <w:rFonts w:ascii="Times New Roman" w:eastAsia="Times New Roman" w:hAnsi="Times New Roman" w:cs="Times New Roman"/>
          <w:sz w:val="24"/>
          <w:szCs w:val="24"/>
        </w:rPr>
        <w:t>Youngflesh</w:t>
      </w:r>
      <w:proofErr w:type="spellEnd"/>
      <w:r>
        <w:rPr>
          <w:rFonts w:ascii="Times New Roman" w:eastAsia="Times New Roman" w:hAnsi="Times New Roman" w:cs="Times New Roman"/>
          <w:sz w:val="24"/>
          <w:szCs w:val="24"/>
        </w:rPr>
        <w:t xml:space="preserve"> et al. 2022) show </w:t>
      </w:r>
      <w:r>
        <w:rPr>
          <w:rFonts w:ascii="Times New Roman" w:eastAsia="Times New Roman" w:hAnsi="Times New Roman" w:cs="Times New Roman"/>
          <w:sz w:val="24"/>
          <w:szCs w:val="24"/>
        </w:rPr>
        <w:t xml:space="preserve">that elevation and other environmental factors influence body size and weight, it would not be accurate to assume that this is the only driver in the evolutionary changes that have taken place. It is important to keep in mind that while elevation and body </w:t>
      </w:r>
      <w:r>
        <w:rPr>
          <w:rFonts w:ascii="Times New Roman" w:eastAsia="Times New Roman" w:hAnsi="Times New Roman" w:cs="Times New Roman"/>
          <w:sz w:val="24"/>
          <w:szCs w:val="24"/>
        </w:rPr>
        <w:t xml:space="preserve">size may have a positive correlation, this does neither prove nor disprove that elevation is the driving force behind body size and mass </w:t>
      </w:r>
      <w:r w:rsidR="00D86F4E" w:rsidRPr="000D4984">
        <w:rPr>
          <w:rFonts w:ascii="Times New Roman" w:hAnsi="Times New Roman" w:cs="Times New Roman"/>
          <w:sz w:val="24"/>
          <w:szCs w:val="24"/>
        </w:rPr>
        <w:t>as there are many forces driving evolutionary changes that occur</w:t>
      </w:r>
      <w:r w:rsidR="00D86F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(Blackburn and Ruggiero 2001). </w:t>
      </w:r>
    </w:p>
    <w:p w14:paraId="59F73E98" w14:textId="5ED075B6" w:rsidR="00D86F4E" w:rsidRPr="00D86F4E" w:rsidRDefault="00D86F4E" w:rsidP="00D86F4E">
      <w:pPr>
        <w:spacing w:line="480" w:lineRule="auto"/>
        <w:ind w:firstLine="720"/>
        <w:rPr>
          <w:rFonts w:ascii="Times New Roman" w:hAnsi="Times New Roman" w:cs="Times New Roman"/>
          <w:sz w:val="24"/>
          <w:szCs w:val="24"/>
        </w:rPr>
      </w:pPr>
      <w:r w:rsidRPr="000D4984">
        <w:rPr>
          <w:rFonts w:ascii="Times New Roman" w:hAnsi="Times New Roman" w:cs="Times New Roman"/>
          <w:sz w:val="24"/>
          <w:szCs w:val="24"/>
        </w:rPr>
        <w:t>Research shows that elevation gradients, along with any other evolutionary force, select for trade-offs (</w:t>
      </w:r>
      <w:proofErr w:type="spellStart"/>
      <w:r w:rsidRPr="000D4984">
        <w:rPr>
          <w:rFonts w:ascii="Times New Roman" w:hAnsi="Times New Roman" w:cs="Times New Roman"/>
          <w:sz w:val="24"/>
          <w:szCs w:val="24"/>
        </w:rPr>
        <w:t>Balasubramaniam</w:t>
      </w:r>
      <w:proofErr w:type="spellEnd"/>
      <w:r w:rsidRPr="000D4984">
        <w:rPr>
          <w:rFonts w:ascii="Times New Roman" w:hAnsi="Times New Roman" w:cs="Times New Roman"/>
          <w:sz w:val="24"/>
          <w:szCs w:val="24"/>
        </w:rPr>
        <w:t xml:space="preserve"> and </w:t>
      </w:r>
      <w:proofErr w:type="spellStart"/>
      <w:r w:rsidRPr="000D4984">
        <w:rPr>
          <w:rFonts w:ascii="Times New Roman" w:hAnsi="Times New Roman" w:cs="Times New Roman"/>
          <w:sz w:val="24"/>
          <w:szCs w:val="24"/>
        </w:rPr>
        <w:t>Rotenberry</w:t>
      </w:r>
      <w:proofErr w:type="spellEnd"/>
      <w:r w:rsidRPr="000D4984">
        <w:rPr>
          <w:rFonts w:ascii="Times New Roman" w:hAnsi="Times New Roman" w:cs="Times New Roman"/>
          <w:sz w:val="24"/>
          <w:szCs w:val="24"/>
        </w:rPr>
        <w:t xml:space="preserve"> 2016). Higher elevation has been shown to </w:t>
      </w:r>
      <w:r w:rsidRPr="000D4984">
        <w:rPr>
          <w:rFonts w:ascii="Times New Roman" w:hAnsi="Times New Roman" w:cs="Times New Roman"/>
          <w:sz w:val="24"/>
          <w:szCs w:val="24"/>
        </w:rPr>
        <w:lastRenderedPageBreak/>
        <w:t>cause smaller nests size, number of eggs laid, but allows the eggs to be larger. Another trade-off, which is favorable, is less predation in higher elevations causing their survival rate to be much higher. High elevation causes many of these changes due to increased solar insolation and lower atmospheric pressures. The lower atmospheric pressures cause a much greater egg water loss, which leads to an increase in the beginning amount of water in the eggs causing the eggs to become larger (</w:t>
      </w:r>
      <w:proofErr w:type="spellStart"/>
      <w:r w:rsidRPr="000D4984">
        <w:rPr>
          <w:rFonts w:ascii="Times New Roman" w:hAnsi="Times New Roman" w:cs="Times New Roman"/>
          <w:sz w:val="24"/>
          <w:szCs w:val="24"/>
        </w:rPr>
        <w:t>Balasubramaniam</w:t>
      </w:r>
      <w:proofErr w:type="spellEnd"/>
      <w:r w:rsidRPr="000D4984">
        <w:rPr>
          <w:rFonts w:ascii="Times New Roman" w:hAnsi="Times New Roman" w:cs="Times New Roman"/>
          <w:sz w:val="24"/>
          <w:szCs w:val="24"/>
        </w:rPr>
        <w:t xml:space="preserve"> and </w:t>
      </w:r>
      <w:proofErr w:type="spellStart"/>
      <w:r w:rsidRPr="000D4984">
        <w:rPr>
          <w:rFonts w:ascii="Times New Roman" w:hAnsi="Times New Roman" w:cs="Times New Roman"/>
          <w:sz w:val="24"/>
          <w:szCs w:val="24"/>
        </w:rPr>
        <w:t>Rotenberry</w:t>
      </w:r>
      <w:proofErr w:type="spellEnd"/>
      <w:r w:rsidRPr="000D4984">
        <w:rPr>
          <w:rFonts w:ascii="Times New Roman" w:hAnsi="Times New Roman" w:cs="Times New Roman"/>
          <w:sz w:val="24"/>
          <w:szCs w:val="24"/>
        </w:rPr>
        <w:t xml:space="preserve"> 2016). Despite these findings an article written by </w:t>
      </w:r>
      <w:proofErr w:type="spellStart"/>
      <w:r w:rsidRPr="000D4984">
        <w:rPr>
          <w:rFonts w:ascii="Times New Roman" w:hAnsi="Times New Roman" w:cs="Times New Roman"/>
          <w:sz w:val="24"/>
          <w:szCs w:val="24"/>
        </w:rPr>
        <w:t>Balasubramaniam</w:t>
      </w:r>
      <w:proofErr w:type="spellEnd"/>
      <w:r w:rsidRPr="000D4984">
        <w:rPr>
          <w:rFonts w:ascii="Times New Roman" w:hAnsi="Times New Roman" w:cs="Times New Roman"/>
          <w:sz w:val="24"/>
          <w:szCs w:val="24"/>
        </w:rPr>
        <w:t xml:space="preserve"> &amp; </w:t>
      </w:r>
      <w:proofErr w:type="spellStart"/>
      <w:r w:rsidRPr="000D4984">
        <w:rPr>
          <w:rFonts w:ascii="Times New Roman" w:hAnsi="Times New Roman" w:cs="Times New Roman"/>
          <w:sz w:val="24"/>
          <w:szCs w:val="24"/>
        </w:rPr>
        <w:t>Rotenberry</w:t>
      </w:r>
      <w:proofErr w:type="spellEnd"/>
      <w:r w:rsidRPr="000D4984">
        <w:rPr>
          <w:rFonts w:ascii="Times New Roman" w:hAnsi="Times New Roman" w:cs="Times New Roman"/>
          <w:sz w:val="24"/>
          <w:szCs w:val="24"/>
        </w:rPr>
        <w:t xml:space="preserve"> (2016) concluded that elevation and body mass of 135 galliform bird species had no correlation, but this could be evidence to show how environmental factors affect species differently since redpolls are passeriform bird species. However, their findings do not align with those of other researchers, </w:t>
      </w:r>
      <w:proofErr w:type="gramStart"/>
      <w:r w:rsidRPr="000D4984">
        <w:rPr>
          <w:rFonts w:ascii="Times New Roman" w:hAnsi="Times New Roman" w:cs="Times New Roman"/>
          <w:sz w:val="24"/>
          <w:szCs w:val="24"/>
        </w:rPr>
        <w:t>Blackburn</w:t>
      </w:r>
      <w:proofErr w:type="gramEnd"/>
      <w:r w:rsidRPr="000D4984">
        <w:rPr>
          <w:rFonts w:ascii="Times New Roman" w:hAnsi="Times New Roman" w:cs="Times New Roman"/>
          <w:sz w:val="24"/>
          <w:szCs w:val="24"/>
        </w:rPr>
        <w:t xml:space="preserve"> and Ruggiero (2001), Pohl and West (1976), and </w:t>
      </w:r>
      <w:proofErr w:type="spellStart"/>
      <w:r w:rsidRPr="000D4984">
        <w:rPr>
          <w:rFonts w:ascii="Times New Roman" w:hAnsi="Times New Roman" w:cs="Times New Roman"/>
          <w:sz w:val="24"/>
          <w:szCs w:val="24"/>
        </w:rPr>
        <w:t>Youngflesh</w:t>
      </w:r>
      <w:proofErr w:type="spellEnd"/>
      <w:r w:rsidRPr="000D4984">
        <w:rPr>
          <w:rFonts w:ascii="Times New Roman" w:hAnsi="Times New Roman" w:cs="Times New Roman"/>
          <w:sz w:val="24"/>
          <w:szCs w:val="24"/>
        </w:rPr>
        <w:t xml:space="preserve"> et al. (2022), which all suggests that elevation does affect the body mass of bird species.</w:t>
      </w:r>
      <w:r>
        <w:rPr>
          <w:rFonts w:ascii="Times New Roman" w:hAnsi="Times New Roman" w:cs="Times New Roman"/>
          <w:sz w:val="24"/>
          <w:szCs w:val="24"/>
        </w:rPr>
        <w:t xml:space="preserve"> </w:t>
      </w:r>
    </w:p>
    <w:p w14:paraId="1454413E" w14:textId="3AFC119E" w:rsidR="00C71A8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hypothesize that higher elevation is positively co</w:t>
      </w:r>
      <w:r>
        <w:rPr>
          <w:rFonts w:ascii="Times New Roman" w:eastAsia="Times New Roman" w:hAnsi="Times New Roman" w:cs="Times New Roman"/>
          <w:sz w:val="24"/>
          <w:szCs w:val="24"/>
        </w:rPr>
        <w:t xml:space="preserve">rrelated with lower overall weight of male, </w:t>
      </w:r>
      <w:proofErr w:type="spellStart"/>
      <w:r>
        <w:rPr>
          <w:rFonts w:ascii="Times New Roman" w:eastAsia="Times New Roman" w:hAnsi="Times New Roman" w:cs="Times New Roman"/>
          <w:i/>
          <w:sz w:val="24"/>
          <w:szCs w:val="24"/>
        </w:rPr>
        <w:t>Acanthis</w:t>
      </w:r>
      <w:proofErr w:type="spellEnd"/>
      <w:r>
        <w:rPr>
          <w:rFonts w:ascii="Times New Roman" w:eastAsia="Times New Roman" w:hAnsi="Times New Roman" w:cs="Times New Roman"/>
          <w:i/>
          <w:sz w:val="24"/>
          <w:szCs w:val="24"/>
        </w:rPr>
        <w:t xml:space="preserve"> flammea</w:t>
      </w:r>
      <w:r>
        <w:rPr>
          <w:rFonts w:ascii="Times New Roman" w:eastAsia="Times New Roman" w:hAnsi="Times New Roman" w:cs="Times New Roman"/>
          <w:sz w:val="24"/>
          <w:szCs w:val="24"/>
        </w:rPr>
        <w:t>, redpolls, bird species</w:t>
      </w:r>
      <w:r w:rsidRPr="000D4984">
        <w:rPr>
          <w:rFonts w:ascii="Times New Roman" w:eastAsia="Times New Roman" w:hAnsi="Times New Roman" w:cs="Times New Roman"/>
          <w:sz w:val="24"/>
          <w:szCs w:val="24"/>
        </w:rPr>
        <w:t xml:space="preserve">. </w:t>
      </w:r>
      <w:r w:rsidR="00D86F4E" w:rsidRPr="000D4984">
        <w:rPr>
          <w:rFonts w:ascii="Times New Roman" w:hAnsi="Times New Roman" w:cs="Times New Roman"/>
          <w:sz w:val="24"/>
          <w:szCs w:val="24"/>
        </w:rPr>
        <w:t>As elevation increases weight will decrease, which will help to serve as an explanation for how migration and different environments influence evolutionary changes and adaptations. As species have been separated by migration or the formation of some boundary, such as a river, it is possible that this separation causes them to begin adapting in different ways. Natural selection will begin favoring one characteristic in one population that it does not favor in the other, an example of this would be the favoring of smaller bird weights at higher elevations.</w:t>
      </w:r>
      <w:r w:rsidR="00D86F4E">
        <w:rPr>
          <w:rFonts w:ascii="Times New Roman" w:hAnsi="Times New Roman" w:cs="Times New Roman"/>
          <w:sz w:val="24"/>
          <w:szCs w:val="24"/>
        </w:rPr>
        <w:t xml:space="preserve"> </w:t>
      </w:r>
      <w:r w:rsidRPr="000D4984">
        <w:rPr>
          <w:rFonts w:ascii="Times New Roman" w:eastAsia="Times New Roman" w:hAnsi="Times New Roman" w:cs="Times New Roman"/>
          <w:sz w:val="24"/>
          <w:szCs w:val="24"/>
        </w:rPr>
        <w:t>I also hypothesize that the average elevation in which redpolls have been sighted has decreased from 1992-2007, and becau</w:t>
      </w:r>
      <w:r w:rsidRPr="000D4984">
        <w:rPr>
          <w:rFonts w:ascii="Times New Roman" w:eastAsia="Times New Roman" w:hAnsi="Times New Roman" w:cs="Times New Roman"/>
          <w:sz w:val="24"/>
          <w:szCs w:val="24"/>
        </w:rPr>
        <w:t>se of this reduction we will see a</w:t>
      </w:r>
      <w:r w:rsidR="007E57B7" w:rsidRPr="000D4984">
        <w:rPr>
          <w:rFonts w:ascii="Times New Roman" w:eastAsia="Times New Roman" w:hAnsi="Times New Roman" w:cs="Times New Roman"/>
          <w:sz w:val="24"/>
          <w:szCs w:val="24"/>
        </w:rPr>
        <w:t>n increase</w:t>
      </w:r>
      <w:r w:rsidRPr="000D4984">
        <w:rPr>
          <w:rFonts w:ascii="Times New Roman" w:eastAsia="Times New Roman" w:hAnsi="Times New Roman" w:cs="Times New Roman"/>
          <w:sz w:val="24"/>
          <w:szCs w:val="24"/>
        </w:rPr>
        <w:t xml:space="preserve"> in their average weight across these years.</w:t>
      </w:r>
      <w:r>
        <w:rPr>
          <w:rFonts w:ascii="Times New Roman" w:eastAsia="Times New Roman" w:hAnsi="Times New Roman" w:cs="Times New Roman"/>
          <w:sz w:val="24"/>
          <w:szCs w:val="24"/>
        </w:rPr>
        <w:t xml:space="preserve"> </w:t>
      </w:r>
    </w:p>
    <w:p w14:paraId="7F5790CE" w14:textId="77777777" w:rsidR="00C71A8D" w:rsidRDefault="00C71A8D">
      <w:pPr>
        <w:spacing w:line="480" w:lineRule="auto"/>
        <w:ind w:firstLine="720"/>
        <w:rPr>
          <w:rFonts w:ascii="Times New Roman" w:eastAsia="Times New Roman" w:hAnsi="Times New Roman" w:cs="Times New Roman"/>
          <w:sz w:val="24"/>
          <w:szCs w:val="24"/>
        </w:rPr>
      </w:pPr>
    </w:p>
    <w:p w14:paraId="5D5B3242" w14:textId="77777777" w:rsidR="00C71A8D" w:rsidRDefault="00000000">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MATERIALS AND METHODS </w:t>
      </w:r>
    </w:p>
    <w:p w14:paraId="0EA3FEE6" w14:textId="77777777" w:rsidR="00C71A8D" w:rsidRDefault="00000000">
      <w:pPr>
        <w:spacing w:line="48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 xml:space="preserve">Data Collection </w:t>
      </w:r>
    </w:p>
    <w:p w14:paraId="447666C4" w14:textId="77777777" w:rsidR="00C71A8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All data used with</w:t>
      </w:r>
      <w:r>
        <w:rPr>
          <w:rFonts w:ascii="Times New Roman" w:eastAsia="Times New Roman" w:hAnsi="Times New Roman" w:cs="Times New Roman"/>
          <w:sz w:val="24"/>
          <w:szCs w:val="24"/>
        </w:rPr>
        <w:t xml:space="preserve">in this research paper was collected from a research article titled </w:t>
      </w:r>
      <w:r>
        <w:rPr>
          <w:rFonts w:ascii="Times New Roman" w:eastAsia="Times New Roman" w:hAnsi="Times New Roman" w:cs="Times New Roman"/>
          <w:i/>
          <w:sz w:val="24"/>
          <w:szCs w:val="24"/>
        </w:rPr>
        <w:t>Abiotic conditions shape spatial and temporal morphological variation in North American birds</w:t>
      </w:r>
      <w:r>
        <w:rPr>
          <w:rFonts w:ascii="Times New Roman" w:eastAsia="Times New Roman" w:hAnsi="Times New Roman" w:cs="Times New Roman"/>
          <w:sz w:val="24"/>
          <w:szCs w:val="24"/>
        </w:rPr>
        <w:t xml:space="preserve">, which was written by Casey </w:t>
      </w:r>
      <w:proofErr w:type="spellStart"/>
      <w:r>
        <w:rPr>
          <w:rFonts w:ascii="Times New Roman" w:eastAsia="Times New Roman" w:hAnsi="Times New Roman" w:cs="Times New Roman"/>
          <w:sz w:val="24"/>
          <w:szCs w:val="24"/>
        </w:rPr>
        <w:t>Youngflesh</w:t>
      </w:r>
      <w:proofErr w:type="spellEnd"/>
      <w:r>
        <w:rPr>
          <w:rFonts w:ascii="Times New Roman" w:eastAsia="Times New Roman" w:hAnsi="Times New Roman" w:cs="Times New Roman"/>
          <w:sz w:val="24"/>
          <w:szCs w:val="24"/>
        </w:rPr>
        <w:t xml:space="preserve">, James F. </w:t>
      </w:r>
      <w:proofErr w:type="spellStart"/>
      <w:r>
        <w:rPr>
          <w:rFonts w:ascii="Times New Roman" w:eastAsia="Times New Roman" w:hAnsi="Times New Roman" w:cs="Times New Roman"/>
          <w:sz w:val="24"/>
          <w:szCs w:val="24"/>
        </w:rPr>
        <w:t>Saracco</w:t>
      </w:r>
      <w:proofErr w:type="spellEnd"/>
      <w:r>
        <w:rPr>
          <w:rFonts w:ascii="Times New Roman" w:eastAsia="Times New Roman" w:hAnsi="Times New Roman" w:cs="Times New Roman"/>
          <w:sz w:val="24"/>
          <w:szCs w:val="24"/>
        </w:rPr>
        <w:t>, Rodney B. Siegel, and Morgan W. Ting</w:t>
      </w:r>
      <w:r>
        <w:rPr>
          <w:rFonts w:ascii="Times New Roman" w:eastAsia="Times New Roman" w:hAnsi="Times New Roman" w:cs="Times New Roman"/>
          <w:sz w:val="24"/>
          <w:szCs w:val="24"/>
        </w:rPr>
        <w:t>ley. The writers of this paper collected their data of 105 species of North American birds from 1989-2018 from over 250,000 birds as part of the Monitoring Avian Productivity and Survivorship (MAPS) program (</w:t>
      </w:r>
      <w:proofErr w:type="spellStart"/>
      <w:r>
        <w:rPr>
          <w:rFonts w:ascii="Times New Roman" w:eastAsia="Times New Roman" w:hAnsi="Times New Roman" w:cs="Times New Roman"/>
          <w:sz w:val="24"/>
          <w:szCs w:val="24"/>
        </w:rPr>
        <w:t>Youngflesh</w:t>
      </w:r>
      <w:proofErr w:type="spellEnd"/>
      <w:r>
        <w:rPr>
          <w:rFonts w:ascii="Times New Roman" w:eastAsia="Times New Roman" w:hAnsi="Times New Roman" w:cs="Times New Roman"/>
          <w:sz w:val="24"/>
          <w:szCs w:val="24"/>
        </w:rPr>
        <w:t xml:space="preserve"> et al. 2022). They collected their da</w:t>
      </w:r>
      <w:r>
        <w:rPr>
          <w:rFonts w:ascii="Times New Roman" w:eastAsia="Times New Roman" w:hAnsi="Times New Roman" w:cs="Times New Roman"/>
          <w:sz w:val="24"/>
          <w:szCs w:val="24"/>
        </w:rPr>
        <w:t>ta from 1,124 banding stations, which each contained 6-20 mist nets, here they collected information such as species, year, station, latitude, longitude, elevation, wing length, and weight. For this specific study wing length was defined as the distance me</w:t>
      </w:r>
      <w:r>
        <w:rPr>
          <w:rFonts w:ascii="Times New Roman" w:eastAsia="Times New Roman" w:hAnsi="Times New Roman" w:cs="Times New Roman"/>
          <w:sz w:val="24"/>
          <w:szCs w:val="24"/>
        </w:rPr>
        <w:t>asured in millimeters between the carpal joint and wing tip, bird mass was measured in grams. All data points involve only male birds, because the mass of female birds fluctuate during seasonal changes. Elevation for each station was collected using a 30-a</w:t>
      </w:r>
      <w:r>
        <w:rPr>
          <w:rFonts w:ascii="Times New Roman" w:eastAsia="Times New Roman" w:hAnsi="Times New Roman" w:cs="Times New Roman"/>
          <w:sz w:val="24"/>
          <w:szCs w:val="24"/>
        </w:rPr>
        <w:t>rcsecond resolution Global Multi-resolution Terrain Elevation Data product (</w:t>
      </w:r>
      <w:proofErr w:type="spellStart"/>
      <w:r>
        <w:rPr>
          <w:rFonts w:ascii="Times New Roman" w:eastAsia="Times New Roman" w:hAnsi="Times New Roman" w:cs="Times New Roman"/>
          <w:sz w:val="24"/>
          <w:szCs w:val="24"/>
        </w:rPr>
        <w:t>Youngflesh</w:t>
      </w:r>
      <w:proofErr w:type="spellEnd"/>
      <w:r>
        <w:rPr>
          <w:rFonts w:ascii="Times New Roman" w:eastAsia="Times New Roman" w:hAnsi="Times New Roman" w:cs="Times New Roman"/>
          <w:sz w:val="24"/>
          <w:szCs w:val="24"/>
        </w:rPr>
        <w:t xml:space="preserve"> et al. 2022). Only the data collected on </w:t>
      </w:r>
      <w:proofErr w:type="spellStart"/>
      <w:r>
        <w:rPr>
          <w:rFonts w:ascii="Times New Roman" w:eastAsia="Times New Roman" w:hAnsi="Times New Roman" w:cs="Times New Roman"/>
          <w:i/>
          <w:sz w:val="24"/>
          <w:szCs w:val="24"/>
        </w:rPr>
        <w:t>Acanthis</w:t>
      </w:r>
      <w:proofErr w:type="spellEnd"/>
      <w:r>
        <w:rPr>
          <w:rFonts w:ascii="Times New Roman" w:eastAsia="Times New Roman" w:hAnsi="Times New Roman" w:cs="Times New Roman"/>
          <w:i/>
          <w:sz w:val="24"/>
          <w:szCs w:val="24"/>
        </w:rPr>
        <w:t xml:space="preserve"> flammea </w:t>
      </w:r>
      <w:r>
        <w:rPr>
          <w:rFonts w:ascii="Times New Roman" w:eastAsia="Times New Roman" w:hAnsi="Times New Roman" w:cs="Times New Roman"/>
          <w:sz w:val="24"/>
          <w:szCs w:val="24"/>
        </w:rPr>
        <w:t>bird species was used for analysis of my hypothesis, data collection for this bird species did not span the ent</w:t>
      </w:r>
      <w:r>
        <w:rPr>
          <w:rFonts w:ascii="Times New Roman" w:eastAsia="Times New Roman" w:hAnsi="Times New Roman" w:cs="Times New Roman"/>
          <w:sz w:val="24"/>
          <w:szCs w:val="24"/>
        </w:rPr>
        <w:t xml:space="preserve">irety of the research for this paper but was only collected from 1992-2007. </w:t>
      </w:r>
    </w:p>
    <w:p w14:paraId="0D51434D" w14:textId="77777777" w:rsidR="00C71A8D" w:rsidRDefault="00000000">
      <w:pPr>
        <w:spacing w:line="48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 xml:space="preserve">Data Analysis </w:t>
      </w:r>
    </w:p>
    <w:p w14:paraId="018F8923" w14:textId="02ADE682" w:rsidR="00C71A8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elevation, year, and weight of the </w:t>
      </w:r>
      <w:proofErr w:type="spellStart"/>
      <w:r>
        <w:rPr>
          <w:rFonts w:ascii="Times New Roman" w:eastAsia="Times New Roman" w:hAnsi="Times New Roman" w:cs="Times New Roman"/>
          <w:i/>
          <w:sz w:val="24"/>
          <w:szCs w:val="24"/>
        </w:rPr>
        <w:t>Acanthis</w:t>
      </w:r>
      <w:proofErr w:type="spellEnd"/>
      <w:r>
        <w:rPr>
          <w:rFonts w:ascii="Times New Roman" w:eastAsia="Times New Roman" w:hAnsi="Times New Roman" w:cs="Times New Roman"/>
          <w:i/>
          <w:sz w:val="24"/>
          <w:szCs w:val="24"/>
        </w:rPr>
        <w:t xml:space="preserve"> flammea </w:t>
      </w:r>
      <w:r>
        <w:rPr>
          <w:rFonts w:ascii="Times New Roman" w:eastAsia="Times New Roman" w:hAnsi="Times New Roman" w:cs="Times New Roman"/>
          <w:sz w:val="24"/>
          <w:szCs w:val="24"/>
        </w:rPr>
        <w:t xml:space="preserve">data, </w:t>
      </w:r>
      <w:r w:rsidR="00D86F4E" w:rsidRPr="000D4984">
        <w:rPr>
          <w:rFonts w:ascii="Times New Roman" w:hAnsi="Times New Roman" w:cs="Times New Roman"/>
          <w:sz w:val="24"/>
          <w:szCs w:val="24"/>
        </w:rPr>
        <w:t>which is 2,697 data points</w:t>
      </w:r>
      <w:r w:rsidR="00D86F4E" w:rsidRPr="000D4984">
        <w:rPr>
          <w:rFonts w:ascii="Times New Roman" w:eastAsia="Times New Roman" w:hAnsi="Times New Roman" w:cs="Times New Roman"/>
          <w:sz w:val="24"/>
          <w:szCs w:val="24"/>
        </w:rPr>
        <w:t>,</w:t>
      </w:r>
      <w:r w:rsidR="000D4984">
        <w:rPr>
          <w:rFonts w:ascii="Times New Roman" w:eastAsia="Times New Roman" w:hAnsi="Times New Roman" w:cs="Times New Roman"/>
          <w:sz w:val="24"/>
          <w:szCs w:val="24"/>
        </w:rPr>
        <w:t xml:space="preserve"> </w:t>
      </w:r>
      <w:r w:rsidRPr="000D4984">
        <w:rPr>
          <w:rFonts w:ascii="Times New Roman" w:eastAsia="Times New Roman" w:hAnsi="Times New Roman" w:cs="Times New Roman"/>
          <w:sz w:val="24"/>
          <w:szCs w:val="24"/>
        </w:rPr>
        <w:t>graphs</w:t>
      </w:r>
      <w:r>
        <w:rPr>
          <w:rFonts w:ascii="Times New Roman" w:eastAsia="Times New Roman" w:hAnsi="Times New Roman" w:cs="Times New Roman"/>
          <w:sz w:val="24"/>
          <w:szCs w:val="24"/>
        </w:rPr>
        <w:t xml:space="preserve"> were made in RStudio (version 2022.02.1+461). </w:t>
      </w:r>
      <w:r w:rsidR="00D86F4E" w:rsidRPr="000D4984">
        <w:rPr>
          <w:rFonts w:ascii="Times New Roman" w:hAnsi="Times New Roman" w:cs="Times New Roman"/>
          <w:sz w:val="24"/>
          <w:szCs w:val="24"/>
        </w:rPr>
        <w:t>Each year has varying numbers of bird data represented because the number of captures per year varied.</w:t>
      </w:r>
      <w:r w:rsidR="00D86F4E">
        <w:rPr>
          <w:rFonts w:ascii="Times New Roman" w:hAnsi="Times New Roman" w:cs="Times New Roman"/>
          <w:sz w:val="24"/>
          <w:szCs w:val="24"/>
        </w:rPr>
        <w:t xml:space="preserve"> </w:t>
      </w:r>
      <w:r w:rsidR="000D4984">
        <w:rPr>
          <w:rFonts w:ascii="Times New Roman" w:hAnsi="Times New Roman" w:cs="Times New Roman"/>
          <w:sz w:val="24"/>
          <w:szCs w:val="24"/>
        </w:rPr>
        <w:t xml:space="preserve">Figure 1 shows elevation versus weight for all data points. </w:t>
      </w:r>
      <w:r w:rsidRPr="005C672B">
        <w:rPr>
          <w:rFonts w:ascii="Times New Roman" w:eastAsia="Times New Roman" w:hAnsi="Times New Roman" w:cs="Times New Roman"/>
          <w:sz w:val="24"/>
          <w:szCs w:val="24"/>
        </w:rPr>
        <w:t>Figure</w:t>
      </w:r>
      <w:r w:rsidR="000D4984" w:rsidRPr="005C672B">
        <w:rPr>
          <w:rFonts w:ascii="Times New Roman" w:eastAsia="Times New Roman" w:hAnsi="Times New Roman" w:cs="Times New Roman"/>
          <w:sz w:val="24"/>
          <w:szCs w:val="24"/>
        </w:rPr>
        <w:t xml:space="preserve"> 2</w:t>
      </w:r>
      <w:r w:rsidRPr="005C672B">
        <w:rPr>
          <w:rFonts w:ascii="Times New Roman" w:eastAsia="Times New Roman" w:hAnsi="Times New Roman" w:cs="Times New Roman"/>
          <w:sz w:val="24"/>
          <w:szCs w:val="24"/>
        </w:rPr>
        <w:t xml:space="preserve"> plots </w:t>
      </w:r>
      <w:r w:rsidR="005C672B" w:rsidRPr="005C672B">
        <w:rPr>
          <w:rFonts w:ascii="Times New Roman" w:eastAsia="Times New Roman" w:hAnsi="Times New Roman" w:cs="Times New Roman"/>
          <w:sz w:val="24"/>
          <w:szCs w:val="24"/>
        </w:rPr>
        <w:t xml:space="preserve">average </w:t>
      </w:r>
      <w:r w:rsidRPr="005C672B">
        <w:rPr>
          <w:rFonts w:ascii="Times New Roman" w:eastAsia="Times New Roman" w:hAnsi="Times New Roman" w:cs="Times New Roman"/>
          <w:sz w:val="24"/>
          <w:szCs w:val="24"/>
        </w:rPr>
        <w:t xml:space="preserve">elevation against </w:t>
      </w:r>
      <w:r w:rsidR="005C672B" w:rsidRPr="005C672B">
        <w:rPr>
          <w:rFonts w:ascii="Times New Roman" w:eastAsia="Times New Roman" w:hAnsi="Times New Roman" w:cs="Times New Roman"/>
          <w:sz w:val="24"/>
          <w:szCs w:val="24"/>
        </w:rPr>
        <w:t xml:space="preserve">the average </w:t>
      </w:r>
      <w:r w:rsidRPr="005C672B">
        <w:rPr>
          <w:rFonts w:ascii="Times New Roman" w:eastAsia="Times New Roman" w:hAnsi="Times New Roman" w:cs="Times New Roman"/>
          <w:sz w:val="24"/>
          <w:szCs w:val="24"/>
        </w:rPr>
        <w:lastRenderedPageBreak/>
        <w:t xml:space="preserve">weight for each year in which data were collected for </w:t>
      </w:r>
      <w:proofErr w:type="spellStart"/>
      <w:r w:rsidRPr="005C672B">
        <w:rPr>
          <w:rFonts w:ascii="Times New Roman" w:eastAsia="Times New Roman" w:hAnsi="Times New Roman" w:cs="Times New Roman"/>
          <w:i/>
          <w:sz w:val="24"/>
          <w:szCs w:val="24"/>
        </w:rPr>
        <w:t>Acanthis</w:t>
      </w:r>
      <w:proofErr w:type="spellEnd"/>
      <w:r w:rsidRPr="005C672B">
        <w:rPr>
          <w:rFonts w:ascii="Times New Roman" w:eastAsia="Times New Roman" w:hAnsi="Times New Roman" w:cs="Times New Roman"/>
          <w:i/>
          <w:sz w:val="24"/>
          <w:szCs w:val="24"/>
        </w:rPr>
        <w:t xml:space="preserve"> flammea</w:t>
      </w:r>
      <w:r w:rsidRPr="005C672B">
        <w:rPr>
          <w:rFonts w:ascii="Times New Roman" w:eastAsia="Times New Roman" w:hAnsi="Times New Roman" w:cs="Times New Roman"/>
          <w:sz w:val="24"/>
          <w:szCs w:val="24"/>
        </w:rPr>
        <w:t xml:space="preserve">. Figure </w:t>
      </w:r>
      <w:r w:rsidR="000D4984" w:rsidRPr="005C672B">
        <w:rPr>
          <w:rFonts w:ascii="Times New Roman" w:eastAsia="Times New Roman" w:hAnsi="Times New Roman" w:cs="Times New Roman"/>
          <w:sz w:val="24"/>
          <w:szCs w:val="24"/>
        </w:rPr>
        <w:t>3</w:t>
      </w:r>
      <w:r w:rsidRPr="005C672B">
        <w:rPr>
          <w:rFonts w:ascii="Times New Roman" w:eastAsia="Times New Roman" w:hAnsi="Times New Roman" w:cs="Times New Roman"/>
          <w:sz w:val="24"/>
          <w:szCs w:val="24"/>
        </w:rPr>
        <w:t xml:space="preserve"> demonstrates the fluctuations in elevation for each year and Figure </w:t>
      </w:r>
      <w:r w:rsidR="000D4984" w:rsidRPr="005C672B">
        <w:rPr>
          <w:rFonts w:ascii="Times New Roman" w:eastAsia="Times New Roman" w:hAnsi="Times New Roman" w:cs="Times New Roman"/>
          <w:sz w:val="24"/>
          <w:szCs w:val="24"/>
        </w:rPr>
        <w:t>4</w:t>
      </w:r>
      <w:r w:rsidRPr="005C672B">
        <w:rPr>
          <w:rFonts w:ascii="Times New Roman" w:eastAsia="Times New Roman" w:hAnsi="Times New Roman" w:cs="Times New Roman"/>
          <w:sz w:val="24"/>
          <w:szCs w:val="24"/>
        </w:rPr>
        <w:t xml:space="preserve"> shows the changes in weight for each year. Three Pearson correlation tests were also conducted in RStudio</w:t>
      </w:r>
      <w:r w:rsidRPr="005C672B">
        <w:rPr>
          <w:rFonts w:ascii="Times New Roman" w:eastAsia="Times New Roman" w:hAnsi="Times New Roman" w:cs="Times New Roman"/>
          <w:sz w:val="24"/>
          <w:szCs w:val="24"/>
        </w:rPr>
        <w:t xml:space="preserve"> for elevation and weight, year and elevation, and year and weight using a 95% confidence interval (Equation 1).</w:t>
      </w:r>
      <w:r>
        <w:rPr>
          <w:rFonts w:ascii="Times New Roman" w:eastAsia="Times New Roman" w:hAnsi="Times New Roman" w:cs="Times New Roman"/>
          <w:sz w:val="24"/>
          <w:szCs w:val="24"/>
        </w:rPr>
        <w:t xml:space="preserve"> </w:t>
      </w:r>
    </w:p>
    <w:p w14:paraId="7A8CC4F9" w14:textId="77777777" w:rsidR="00C71A8D" w:rsidRDefault="00000000">
      <w:pPr>
        <w:keepNext/>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BB85098" wp14:editId="38F89CD4">
            <wp:extent cx="2466975" cy="655320"/>
            <wp:effectExtent l="0" t="0" r="0" b="0"/>
            <wp:docPr id="18" name="image12.png"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Text, letter&#10;&#10;Description automatically generated"/>
                    <pic:cNvPicPr preferRelativeResize="0"/>
                  </pic:nvPicPr>
                  <pic:blipFill>
                    <a:blip r:embed="rId7"/>
                    <a:srcRect/>
                    <a:stretch>
                      <a:fillRect/>
                    </a:stretch>
                  </pic:blipFill>
                  <pic:spPr>
                    <a:xfrm>
                      <a:off x="0" y="0"/>
                      <a:ext cx="2466975" cy="655320"/>
                    </a:xfrm>
                    <a:prstGeom prst="rect">
                      <a:avLst/>
                    </a:prstGeom>
                    <a:ln/>
                  </pic:spPr>
                </pic:pic>
              </a:graphicData>
            </a:graphic>
          </wp:inline>
        </w:drawing>
      </w:r>
    </w:p>
    <w:p w14:paraId="056D8CAF" w14:textId="0CCD050B" w:rsidR="00C71A8D" w:rsidRDefault="00DC375A">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4"/>
          <w:szCs w:val="24"/>
        </w:rPr>
      </w:pPr>
      <w:r>
        <w:rPr>
          <w:rFonts w:ascii="Times New Roman" w:eastAsia="Times New Roman" w:hAnsi="Times New Roman" w:cs="Times New Roman"/>
          <w:i/>
          <w:color w:val="44546A"/>
          <w:sz w:val="24"/>
          <w:szCs w:val="24"/>
        </w:rPr>
        <w:t>Equation 1: Pearson's Correlation Formula</w:t>
      </w:r>
    </w:p>
    <w:p w14:paraId="56BAB6C4" w14:textId="77777777" w:rsidR="00C71A8D" w:rsidRDefault="00000000">
      <w:pPr>
        <w:rPr>
          <w:rFonts w:ascii="Times New Roman" w:eastAsia="Times New Roman" w:hAnsi="Times New Roman" w:cs="Times New Roman"/>
          <w:sz w:val="24"/>
          <w:szCs w:val="24"/>
        </w:rPr>
      </w:pPr>
      <w:r>
        <w:br w:type="page"/>
      </w:r>
    </w:p>
    <w:p w14:paraId="540268F3" w14:textId="77777777" w:rsidR="00C71A8D" w:rsidRDefault="00000000">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RESULTS </w:t>
      </w:r>
    </w:p>
    <w:p w14:paraId="6D1BB746" w14:textId="65E6485B" w:rsidR="00D41F60" w:rsidRDefault="000D4984" w:rsidP="00D41F60">
      <w:pPr>
        <w:keepNext/>
        <w:spacing w:line="480" w:lineRule="auto"/>
        <w:jc w:val="center"/>
      </w:pPr>
      <w:r w:rsidRPr="000D4984">
        <w:rPr>
          <w:noProof/>
        </w:rPr>
        <w:drawing>
          <wp:inline distT="0" distB="0" distL="0" distR="0" wp14:anchorId="4E72AF03" wp14:editId="20B0EBC5">
            <wp:extent cx="4511431" cy="3596952"/>
            <wp:effectExtent l="0" t="0" r="3810" b="3810"/>
            <wp:docPr id="1650984954"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84954" name="Picture 1" descr="Chart, scatter chart&#10;&#10;Description automatically generated"/>
                    <pic:cNvPicPr/>
                  </pic:nvPicPr>
                  <pic:blipFill>
                    <a:blip r:embed="rId8"/>
                    <a:stretch>
                      <a:fillRect/>
                    </a:stretch>
                  </pic:blipFill>
                  <pic:spPr>
                    <a:xfrm>
                      <a:off x="0" y="0"/>
                      <a:ext cx="4511431" cy="3596952"/>
                    </a:xfrm>
                    <a:prstGeom prst="rect">
                      <a:avLst/>
                    </a:prstGeom>
                  </pic:spPr>
                </pic:pic>
              </a:graphicData>
            </a:graphic>
          </wp:inline>
        </w:drawing>
      </w:r>
    </w:p>
    <w:p w14:paraId="2BA4F0E7" w14:textId="025AA536" w:rsidR="00D41F60" w:rsidRPr="00D41F60" w:rsidRDefault="00D41F60" w:rsidP="00D41F60">
      <w:pPr>
        <w:pStyle w:val="Caption"/>
        <w:jc w:val="center"/>
        <w:rPr>
          <w:rFonts w:ascii="Times New Roman" w:hAnsi="Times New Roman" w:cs="Times New Roman"/>
          <w:sz w:val="20"/>
          <w:szCs w:val="20"/>
        </w:rPr>
      </w:pPr>
      <w:r w:rsidRPr="00D41F60">
        <w:rPr>
          <w:rFonts w:ascii="Times New Roman" w:hAnsi="Times New Roman" w:cs="Times New Roman"/>
          <w:sz w:val="20"/>
          <w:szCs w:val="20"/>
        </w:rPr>
        <w:t xml:space="preserve">Figure </w:t>
      </w:r>
      <w:r w:rsidRPr="00D41F60">
        <w:rPr>
          <w:rFonts w:ascii="Times New Roman" w:hAnsi="Times New Roman" w:cs="Times New Roman"/>
          <w:sz w:val="20"/>
          <w:szCs w:val="20"/>
        </w:rPr>
        <w:fldChar w:fldCharType="begin"/>
      </w:r>
      <w:r w:rsidRPr="00D41F60">
        <w:rPr>
          <w:rFonts w:ascii="Times New Roman" w:hAnsi="Times New Roman" w:cs="Times New Roman"/>
          <w:sz w:val="20"/>
          <w:szCs w:val="20"/>
        </w:rPr>
        <w:instrText xml:space="preserve"> SEQ Figure \* ARABIC </w:instrText>
      </w:r>
      <w:r w:rsidRPr="00D41F60">
        <w:rPr>
          <w:rFonts w:ascii="Times New Roman" w:hAnsi="Times New Roman" w:cs="Times New Roman"/>
          <w:sz w:val="20"/>
          <w:szCs w:val="20"/>
        </w:rPr>
        <w:fldChar w:fldCharType="separate"/>
      </w:r>
      <w:r w:rsidR="005C672B">
        <w:rPr>
          <w:rFonts w:ascii="Times New Roman" w:hAnsi="Times New Roman" w:cs="Times New Roman"/>
          <w:noProof/>
          <w:sz w:val="20"/>
          <w:szCs w:val="20"/>
        </w:rPr>
        <w:t>1</w:t>
      </w:r>
      <w:r w:rsidRPr="00D41F60">
        <w:rPr>
          <w:rFonts w:ascii="Times New Roman" w:hAnsi="Times New Roman" w:cs="Times New Roman"/>
          <w:sz w:val="20"/>
          <w:szCs w:val="20"/>
        </w:rPr>
        <w:fldChar w:fldCharType="end"/>
      </w:r>
      <w:r w:rsidRPr="00D41F60">
        <w:rPr>
          <w:rFonts w:ascii="Times New Roman" w:hAnsi="Times New Roman" w:cs="Times New Roman"/>
          <w:sz w:val="20"/>
          <w:szCs w:val="20"/>
        </w:rPr>
        <w:t>: Elevation vs. weight from 1992-2007</w:t>
      </w:r>
    </w:p>
    <w:p w14:paraId="488F2433" w14:textId="78613E1F" w:rsidR="00C71A8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Pearson correlation test for elevation and weight gave a value </w:t>
      </w:r>
      <w:r w:rsidR="00DC375A">
        <w:rPr>
          <w:rFonts w:ascii="Times New Roman" w:eastAsia="Times New Roman" w:hAnsi="Times New Roman" w:cs="Times New Roman"/>
          <w:sz w:val="24"/>
          <w:szCs w:val="24"/>
        </w:rPr>
        <w:t>of -</w:t>
      </w:r>
      <w:r>
        <w:rPr>
          <w:rFonts w:ascii="Times New Roman" w:eastAsia="Times New Roman" w:hAnsi="Times New Roman" w:cs="Times New Roman"/>
          <w:sz w:val="24"/>
          <w:szCs w:val="24"/>
        </w:rPr>
        <w:t xml:space="preserve">0.06. </w:t>
      </w:r>
      <w:r w:rsidRPr="000D4984">
        <w:rPr>
          <w:rFonts w:ascii="Times New Roman" w:eastAsia="Times New Roman" w:hAnsi="Times New Roman" w:cs="Times New Roman"/>
          <w:sz w:val="24"/>
          <w:szCs w:val="24"/>
        </w:rPr>
        <w:t xml:space="preserve">For year and elevation, the Pearson correlation test gave a value of -0.17. For year and weight, the Pearson correlation test gave a value </w:t>
      </w:r>
      <w:r w:rsidR="00DC375A" w:rsidRPr="000D4984">
        <w:rPr>
          <w:rFonts w:ascii="Times New Roman" w:eastAsia="Times New Roman" w:hAnsi="Times New Roman" w:cs="Times New Roman"/>
          <w:sz w:val="24"/>
          <w:szCs w:val="24"/>
        </w:rPr>
        <w:t>of 0.13.</w:t>
      </w:r>
      <w:r>
        <w:rPr>
          <w:rFonts w:ascii="Times New Roman" w:eastAsia="Times New Roman" w:hAnsi="Times New Roman" w:cs="Times New Roman"/>
          <w:sz w:val="24"/>
          <w:szCs w:val="24"/>
        </w:rPr>
        <w:t xml:space="preserve"> </w:t>
      </w:r>
      <w:r w:rsidR="00D41F60">
        <w:rPr>
          <w:rFonts w:ascii="Times New Roman" w:eastAsia="Times New Roman" w:hAnsi="Times New Roman" w:cs="Times New Roman"/>
          <w:sz w:val="24"/>
          <w:szCs w:val="24"/>
        </w:rPr>
        <w:t>Figure</w:t>
      </w:r>
      <w:r w:rsidR="005C672B">
        <w:rPr>
          <w:rFonts w:ascii="Times New Roman" w:eastAsia="Times New Roman" w:hAnsi="Times New Roman" w:cs="Times New Roman"/>
          <w:sz w:val="24"/>
          <w:szCs w:val="24"/>
        </w:rPr>
        <w:t xml:space="preserve"> 1</w:t>
      </w:r>
      <w:r w:rsidR="00D41F60">
        <w:rPr>
          <w:rFonts w:ascii="Times New Roman" w:eastAsia="Times New Roman" w:hAnsi="Times New Roman" w:cs="Times New Roman"/>
          <w:sz w:val="24"/>
          <w:szCs w:val="24"/>
        </w:rPr>
        <w:t xml:space="preserve"> appears to display no significant relationship between the t</w:t>
      </w:r>
      <w:r w:rsidR="00265FB4">
        <w:rPr>
          <w:rFonts w:ascii="Times New Roman" w:eastAsia="Times New Roman" w:hAnsi="Times New Roman" w:cs="Times New Roman"/>
          <w:sz w:val="24"/>
          <w:szCs w:val="24"/>
        </w:rPr>
        <w:t>wo</w:t>
      </w:r>
      <w:r w:rsidR="00D41F60">
        <w:rPr>
          <w:rFonts w:ascii="Times New Roman" w:eastAsia="Times New Roman" w:hAnsi="Times New Roman" w:cs="Times New Roman"/>
          <w:sz w:val="24"/>
          <w:szCs w:val="24"/>
        </w:rPr>
        <w:t xml:space="preserve"> variables. </w:t>
      </w:r>
    </w:p>
    <w:p w14:paraId="56A86468" w14:textId="0FC58D07" w:rsidR="0099066C" w:rsidRDefault="005C672B" w:rsidP="0099066C">
      <w:pPr>
        <w:keepNext/>
        <w:spacing w:line="480" w:lineRule="auto"/>
        <w:ind w:firstLine="720"/>
        <w:jc w:val="center"/>
      </w:pPr>
      <w:r>
        <w:rPr>
          <w:noProof/>
        </w:rPr>
        <w:lastRenderedPageBreak/>
        <w:drawing>
          <wp:inline distT="0" distB="0" distL="0" distR="0" wp14:anchorId="28C0035C" wp14:editId="694DB4A4">
            <wp:extent cx="4572000" cy="2743200"/>
            <wp:effectExtent l="0" t="0" r="0" b="0"/>
            <wp:docPr id="536536703" name="Chart 1">
              <a:extLst xmlns:a="http://schemas.openxmlformats.org/drawingml/2006/main">
                <a:ext uri="{FF2B5EF4-FFF2-40B4-BE49-F238E27FC236}">
                  <a16:creationId xmlns:a16="http://schemas.microsoft.com/office/drawing/2014/main" id="{EFDE08D7-9084-1E3B-E9C7-A61099848D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DA8C0EE" w14:textId="5CD7B30A" w:rsidR="0099066C" w:rsidRDefault="0099066C" w:rsidP="0099066C">
      <w:pPr>
        <w:pStyle w:val="Caption"/>
        <w:jc w:val="center"/>
        <w:rPr>
          <w:rFonts w:ascii="Times New Roman" w:hAnsi="Times New Roman" w:cs="Times New Roman"/>
          <w:sz w:val="20"/>
          <w:szCs w:val="20"/>
        </w:rPr>
      </w:pPr>
      <w:r w:rsidRPr="0099066C">
        <w:rPr>
          <w:rFonts w:ascii="Times New Roman" w:hAnsi="Times New Roman" w:cs="Times New Roman"/>
          <w:sz w:val="20"/>
          <w:szCs w:val="20"/>
        </w:rPr>
        <w:t xml:space="preserve">Figure </w:t>
      </w:r>
      <w:r w:rsidRPr="0099066C">
        <w:rPr>
          <w:rFonts w:ascii="Times New Roman" w:hAnsi="Times New Roman" w:cs="Times New Roman"/>
          <w:sz w:val="20"/>
          <w:szCs w:val="20"/>
        </w:rPr>
        <w:fldChar w:fldCharType="begin"/>
      </w:r>
      <w:r w:rsidRPr="0099066C">
        <w:rPr>
          <w:rFonts w:ascii="Times New Roman" w:hAnsi="Times New Roman" w:cs="Times New Roman"/>
          <w:sz w:val="20"/>
          <w:szCs w:val="20"/>
        </w:rPr>
        <w:instrText xml:space="preserve"> SEQ Figure \* ARABIC </w:instrText>
      </w:r>
      <w:r w:rsidRPr="0099066C">
        <w:rPr>
          <w:rFonts w:ascii="Times New Roman" w:hAnsi="Times New Roman" w:cs="Times New Roman"/>
          <w:sz w:val="20"/>
          <w:szCs w:val="20"/>
        </w:rPr>
        <w:fldChar w:fldCharType="separate"/>
      </w:r>
      <w:r w:rsidR="005C672B">
        <w:rPr>
          <w:rFonts w:ascii="Times New Roman" w:hAnsi="Times New Roman" w:cs="Times New Roman"/>
          <w:noProof/>
          <w:sz w:val="20"/>
          <w:szCs w:val="20"/>
        </w:rPr>
        <w:t>2</w:t>
      </w:r>
      <w:r w:rsidRPr="0099066C">
        <w:rPr>
          <w:rFonts w:ascii="Times New Roman" w:hAnsi="Times New Roman" w:cs="Times New Roman"/>
          <w:sz w:val="20"/>
          <w:szCs w:val="20"/>
        </w:rPr>
        <w:fldChar w:fldCharType="end"/>
      </w:r>
      <w:r w:rsidRPr="0099066C">
        <w:rPr>
          <w:rFonts w:ascii="Times New Roman" w:hAnsi="Times New Roman" w:cs="Times New Roman"/>
          <w:sz w:val="20"/>
          <w:szCs w:val="20"/>
        </w:rPr>
        <w:t>: Average elevation and average weight for each year.</w:t>
      </w:r>
    </w:p>
    <w:p w14:paraId="0E415039" w14:textId="708420F0" w:rsidR="0099066C" w:rsidRDefault="0099066C" w:rsidP="0099066C">
      <w:pPr>
        <w:spacing w:line="480" w:lineRule="auto"/>
        <w:ind w:firstLine="720"/>
        <w:rPr>
          <w:rFonts w:ascii="Times New Roman" w:hAnsi="Times New Roman" w:cs="Times New Roman"/>
          <w:sz w:val="24"/>
          <w:szCs w:val="24"/>
        </w:rPr>
      </w:pPr>
      <w:r w:rsidRPr="005C672B">
        <w:rPr>
          <w:rFonts w:ascii="Times New Roman" w:hAnsi="Times New Roman" w:cs="Times New Roman"/>
          <w:sz w:val="24"/>
          <w:szCs w:val="24"/>
        </w:rPr>
        <w:t>Figure 2 displays the average elevation and average weight for each year, beginning in 1992 at the far left of each and moving to 2007 at the far right. Weight does not appear to fluctuate as Elevation does.</w:t>
      </w:r>
      <w:r>
        <w:rPr>
          <w:rFonts w:ascii="Times New Roman" w:hAnsi="Times New Roman" w:cs="Times New Roman"/>
          <w:sz w:val="24"/>
          <w:szCs w:val="24"/>
        </w:rPr>
        <w:t xml:space="preserve"> </w:t>
      </w:r>
    </w:p>
    <w:p w14:paraId="14C8BD85" w14:textId="77777777" w:rsidR="005C672B" w:rsidRDefault="005C672B" w:rsidP="005C672B">
      <w:pPr>
        <w:keepNext/>
        <w:spacing w:line="480" w:lineRule="auto"/>
        <w:ind w:firstLine="720"/>
        <w:jc w:val="center"/>
      </w:pPr>
      <w:r w:rsidRPr="005C672B">
        <w:rPr>
          <w:noProof/>
        </w:rPr>
        <w:lastRenderedPageBreak/>
        <w:drawing>
          <wp:inline distT="0" distB="0" distL="0" distR="0" wp14:anchorId="1210E227" wp14:editId="3CFD6A26">
            <wp:extent cx="4396740" cy="3505509"/>
            <wp:effectExtent l="0" t="0" r="3810" b="0"/>
            <wp:docPr id="1466943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943322" name=""/>
                    <pic:cNvPicPr/>
                  </pic:nvPicPr>
                  <pic:blipFill>
                    <a:blip r:embed="rId10"/>
                    <a:stretch>
                      <a:fillRect/>
                    </a:stretch>
                  </pic:blipFill>
                  <pic:spPr>
                    <a:xfrm>
                      <a:off x="0" y="0"/>
                      <a:ext cx="4398623" cy="3507010"/>
                    </a:xfrm>
                    <a:prstGeom prst="rect">
                      <a:avLst/>
                    </a:prstGeom>
                  </pic:spPr>
                </pic:pic>
              </a:graphicData>
            </a:graphic>
          </wp:inline>
        </w:drawing>
      </w:r>
    </w:p>
    <w:p w14:paraId="357B5D35" w14:textId="313E61E9" w:rsidR="005C672B" w:rsidRPr="005C672B" w:rsidRDefault="005C672B" w:rsidP="005C672B">
      <w:pPr>
        <w:pStyle w:val="Caption"/>
        <w:jc w:val="center"/>
        <w:rPr>
          <w:rFonts w:ascii="Times New Roman" w:hAnsi="Times New Roman" w:cs="Times New Roman"/>
          <w:sz w:val="20"/>
          <w:szCs w:val="20"/>
        </w:rPr>
      </w:pPr>
      <w:r w:rsidRPr="005C672B">
        <w:rPr>
          <w:rFonts w:ascii="Times New Roman" w:hAnsi="Times New Roman" w:cs="Times New Roman"/>
          <w:sz w:val="20"/>
          <w:szCs w:val="20"/>
        </w:rPr>
        <w:t xml:space="preserve">Figure </w:t>
      </w:r>
      <w:r w:rsidRPr="005C672B">
        <w:rPr>
          <w:rFonts w:ascii="Times New Roman" w:hAnsi="Times New Roman" w:cs="Times New Roman"/>
          <w:sz w:val="20"/>
          <w:szCs w:val="20"/>
        </w:rPr>
        <w:fldChar w:fldCharType="begin"/>
      </w:r>
      <w:r w:rsidRPr="005C672B">
        <w:rPr>
          <w:rFonts w:ascii="Times New Roman" w:hAnsi="Times New Roman" w:cs="Times New Roman"/>
          <w:sz w:val="20"/>
          <w:szCs w:val="20"/>
        </w:rPr>
        <w:instrText xml:space="preserve"> SEQ Figure \* ARABIC </w:instrText>
      </w:r>
      <w:r w:rsidRPr="005C672B">
        <w:rPr>
          <w:rFonts w:ascii="Times New Roman" w:hAnsi="Times New Roman" w:cs="Times New Roman"/>
          <w:sz w:val="20"/>
          <w:szCs w:val="20"/>
        </w:rPr>
        <w:fldChar w:fldCharType="separate"/>
      </w:r>
      <w:r w:rsidRPr="005C672B">
        <w:rPr>
          <w:rFonts w:ascii="Times New Roman" w:hAnsi="Times New Roman" w:cs="Times New Roman"/>
          <w:noProof/>
          <w:sz w:val="20"/>
          <w:szCs w:val="20"/>
        </w:rPr>
        <w:t>3</w:t>
      </w:r>
      <w:r w:rsidRPr="005C672B">
        <w:rPr>
          <w:rFonts w:ascii="Times New Roman" w:hAnsi="Times New Roman" w:cs="Times New Roman"/>
          <w:sz w:val="20"/>
          <w:szCs w:val="20"/>
        </w:rPr>
        <w:fldChar w:fldCharType="end"/>
      </w:r>
      <w:r w:rsidRPr="005C672B">
        <w:rPr>
          <w:rFonts w:ascii="Times New Roman" w:hAnsi="Times New Roman" w:cs="Times New Roman"/>
          <w:sz w:val="20"/>
          <w:szCs w:val="20"/>
        </w:rPr>
        <w:t>: Fluctuation in elevation from 1992-2007.</w:t>
      </w:r>
    </w:p>
    <w:p w14:paraId="0339D955" w14:textId="77777777" w:rsidR="005C672B" w:rsidRDefault="005C672B" w:rsidP="005C672B">
      <w:pPr>
        <w:keepNext/>
        <w:spacing w:line="480" w:lineRule="auto"/>
        <w:ind w:firstLine="720"/>
        <w:jc w:val="center"/>
      </w:pPr>
      <w:r w:rsidRPr="005C672B">
        <w:rPr>
          <w:noProof/>
        </w:rPr>
        <w:drawing>
          <wp:inline distT="0" distB="0" distL="0" distR="0" wp14:anchorId="69980BF6" wp14:editId="090FD05C">
            <wp:extent cx="4511431" cy="3596952"/>
            <wp:effectExtent l="0" t="0" r="3810" b="3810"/>
            <wp:docPr id="1327512925"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12925" name="Picture 1" descr="Chart&#10;&#10;Description automatically generated"/>
                    <pic:cNvPicPr/>
                  </pic:nvPicPr>
                  <pic:blipFill>
                    <a:blip r:embed="rId11"/>
                    <a:stretch>
                      <a:fillRect/>
                    </a:stretch>
                  </pic:blipFill>
                  <pic:spPr>
                    <a:xfrm>
                      <a:off x="0" y="0"/>
                      <a:ext cx="4511431" cy="3596952"/>
                    </a:xfrm>
                    <a:prstGeom prst="rect">
                      <a:avLst/>
                    </a:prstGeom>
                  </pic:spPr>
                </pic:pic>
              </a:graphicData>
            </a:graphic>
          </wp:inline>
        </w:drawing>
      </w:r>
    </w:p>
    <w:p w14:paraId="618292B7" w14:textId="5DAFEBDE" w:rsidR="0099066C" w:rsidRPr="005C672B" w:rsidRDefault="005C672B" w:rsidP="005C672B">
      <w:pPr>
        <w:pStyle w:val="Caption"/>
        <w:jc w:val="center"/>
        <w:rPr>
          <w:rFonts w:ascii="Times New Roman" w:eastAsia="Times New Roman" w:hAnsi="Times New Roman" w:cs="Times New Roman"/>
          <w:sz w:val="20"/>
          <w:szCs w:val="20"/>
        </w:rPr>
      </w:pPr>
      <w:r w:rsidRPr="005C672B">
        <w:rPr>
          <w:rFonts w:ascii="Times New Roman" w:hAnsi="Times New Roman" w:cs="Times New Roman"/>
          <w:sz w:val="20"/>
          <w:szCs w:val="20"/>
        </w:rPr>
        <w:t xml:space="preserve">Figure </w:t>
      </w:r>
      <w:r w:rsidRPr="005C672B">
        <w:rPr>
          <w:rFonts w:ascii="Times New Roman" w:hAnsi="Times New Roman" w:cs="Times New Roman"/>
          <w:sz w:val="20"/>
          <w:szCs w:val="20"/>
        </w:rPr>
        <w:fldChar w:fldCharType="begin"/>
      </w:r>
      <w:r w:rsidRPr="005C672B">
        <w:rPr>
          <w:rFonts w:ascii="Times New Roman" w:hAnsi="Times New Roman" w:cs="Times New Roman"/>
          <w:sz w:val="20"/>
          <w:szCs w:val="20"/>
        </w:rPr>
        <w:instrText xml:space="preserve"> SEQ Figure \* ARABIC </w:instrText>
      </w:r>
      <w:r w:rsidRPr="005C672B">
        <w:rPr>
          <w:rFonts w:ascii="Times New Roman" w:hAnsi="Times New Roman" w:cs="Times New Roman"/>
          <w:sz w:val="20"/>
          <w:szCs w:val="20"/>
        </w:rPr>
        <w:fldChar w:fldCharType="separate"/>
      </w:r>
      <w:r w:rsidRPr="005C672B">
        <w:rPr>
          <w:rFonts w:ascii="Times New Roman" w:hAnsi="Times New Roman" w:cs="Times New Roman"/>
          <w:noProof/>
          <w:sz w:val="20"/>
          <w:szCs w:val="20"/>
        </w:rPr>
        <w:t>4</w:t>
      </w:r>
      <w:r w:rsidRPr="005C672B">
        <w:rPr>
          <w:rFonts w:ascii="Times New Roman" w:hAnsi="Times New Roman" w:cs="Times New Roman"/>
          <w:sz w:val="20"/>
          <w:szCs w:val="20"/>
        </w:rPr>
        <w:fldChar w:fldCharType="end"/>
      </w:r>
      <w:r w:rsidRPr="005C672B">
        <w:rPr>
          <w:rFonts w:ascii="Times New Roman" w:hAnsi="Times New Roman" w:cs="Times New Roman"/>
          <w:sz w:val="20"/>
          <w:szCs w:val="20"/>
        </w:rPr>
        <w:t>: Fluctuation in Weight from 1992-2007.</w:t>
      </w:r>
    </w:p>
    <w:p w14:paraId="366C9B35" w14:textId="77777777" w:rsidR="00C71A8D" w:rsidRDefault="00000000" w:rsidP="00D86F4E">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DISCUSSION</w:t>
      </w:r>
    </w:p>
    <w:p w14:paraId="58510373" w14:textId="77777777" w:rsidR="001E48E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following results show a couple of things. For one, the correlation tests for both elevation and weight, and year and elevation, show negative correlation tests. These negative results indicate an inverse </w:t>
      </w:r>
      <w:r w:rsidR="00DC375A">
        <w:rPr>
          <w:rFonts w:ascii="Times New Roman" w:eastAsia="Times New Roman" w:hAnsi="Times New Roman" w:cs="Times New Roman"/>
          <w:sz w:val="24"/>
          <w:szCs w:val="24"/>
        </w:rPr>
        <w:t>proportion,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 elevation increases, weight decreases and vice versa. The same can be said for the correlation results for year and elevation. There was, however, a positive correlation value for year and weight, meaning as the years “increased”, weight increased. </w:t>
      </w:r>
    </w:p>
    <w:p w14:paraId="49E6F6FA" w14:textId="140492C8" w:rsidR="001E48E8" w:rsidRDefault="005E4BC9" w:rsidP="001E48E8">
      <w:pPr>
        <w:spacing w:line="480" w:lineRule="auto"/>
        <w:ind w:firstLine="720"/>
        <w:rPr>
          <w:rFonts w:ascii="Times New Roman" w:eastAsia="Times New Roman" w:hAnsi="Times New Roman" w:cs="Times New Roman"/>
          <w:sz w:val="24"/>
          <w:szCs w:val="24"/>
        </w:rPr>
      </w:pPr>
      <w:r w:rsidRPr="005C672B">
        <w:rPr>
          <w:rFonts w:ascii="Times New Roman" w:eastAsia="Times New Roman" w:hAnsi="Times New Roman" w:cs="Times New Roman"/>
          <w:sz w:val="24"/>
          <w:szCs w:val="24"/>
        </w:rPr>
        <w:t xml:space="preserve">These results indicate that the elevation in which redpolls are found has </w:t>
      </w:r>
      <w:r w:rsidR="007E57B7" w:rsidRPr="005C672B">
        <w:rPr>
          <w:rFonts w:ascii="Times New Roman" w:eastAsia="Times New Roman" w:hAnsi="Times New Roman" w:cs="Times New Roman"/>
          <w:sz w:val="24"/>
          <w:szCs w:val="24"/>
        </w:rPr>
        <w:t xml:space="preserve">fluctuated across the years but overall has </w:t>
      </w:r>
      <w:r w:rsidRPr="005C672B">
        <w:rPr>
          <w:rFonts w:ascii="Times New Roman" w:eastAsia="Times New Roman" w:hAnsi="Times New Roman" w:cs="Times New Roman"/>
          <w:sz w:val="24"/>
          <w:szCs w:val="24"/>
        </w:rPr>
        <w:t xml:space="preserve">decreased </w:t>
      </w:r>
      <w:r w:rsidR="007E57B7" w:rsidRPr="005C672B">
        <w:rPr>
          <w:rFonts w:ascii="Times New Roman" w:eastAsia="Times New Roman" w:hAnsi="Times New Roman" w:cs="Times New Roman"/>
          <w:sz w:val="24"/>
          <w:szCs w:val="24"/>
        </w:rPr>
        <w:t xml:space="preserve">over time, while the weight has increased. Though the three Pearson’s correlation tests resulted in relatively low values, indicating weak relationships, they were however in support of my hypothesis. However, </w:t>
      </w:r>
      <w:r w:rsidR="001E48E8" w:rsidRPr="005C672B">
        <w:rPr>
          <w:rFonts w:ascii="Times New Roman" w:eastAsia="Times New Roman" w:hAnsi="Times New Roman" w:cs="Times New Roman"/>
          <w:sz w:val="24"/>
          <w:szCs w:val="24"/>
        </w:rPr>
        <w:t xml:space="preserve">because these values are so low there is not a strong enough correlation to assume that they are completely dependent upon one another. For example, if temperature and weight were tested and we found that there was a much stronger correlation between the two it could mean that temperature was </w:t>
      </w:r>
      <w:r w:rsidR="00830E35" w:rsidRPr="005C672B">
        <w:rPr>
          <w:rFonts w:ascii="Times New Roman" w:eastAsia="Times New Roman" w:hAnsi="Times New Roman" w:cs="Times New Roman"/>
          <w:sz w:val="24"/>
          <w:szCs w:val="24"/>
        </w:rPr>
        <w:t>the</w:t>
      </w:r>
      <w:r w:rsidR="001E48E8" w:rsidRPr="005C672B">
        <w:rPr>
          <w:rFonts w:ascii="Times New Roman" w:eastAsia="Times New Roman" w:hAnsi="Times New Roman" w:cs="Times New Roman"/>
          <w:sz w:val="24"/>
          <w:szCs w:val="24"/>
        </w:rPr>
        <w:t xml:space="preserve"> driving force behind the changes in weight.</w:t>
      </w:r>
      <w:r w:rsidR="001E48E8">
        <w:rPr>
          <w:rFonts w:ascii="Times New Roman" w:eastAsia="Times New Roman" w:hAnsi="Times New Roman" w:cs="Times New Roman"/>
          <w:sz w:val="24"/>
          <w:szCs w:val="24"/>
        </w:rPr>
        <w:t xml:space="preserve"> </w:t>
      </w:r>
    </w:p>
    <w:p w14:paraId="17B9ADC8" w14:textId="17BB63BA" w:rsidR="00C71A8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graphs and the correlation tests indicate my hypothesis was supported by the data given</w:t>
      </w:r>
      <w:r w:rsidR="001E48E8">
        <w:rPr>
          <w:rFonts w:ascii="Times New Roman" w:eastAsia="Times New Roman" w:hAnsi="Times New Roman" w:cs="Times New Roman"/>
          <w:sz w:val="24"/>
          <w:szCs w:val="24"/>
        </w:rPr>
        <w:t xml:space="preserve">, </w:t>
      </w:r>
      <w:r w:rsidR="001E48E8" w:rsidRPr="005C672B">
        <w:rPr>
          <w:rFonts w:ascii="Times New Roman" w:eastAsia="Times New Roman" w:hAnsi="Times New Roman" w:cs="Times New Roman"/>
          <w:sz w:val="24"/>
          <w:szCs w:val="24"/>
        </w:rPr>
        <w:t>though only weakly supported.</w:t>
      </w:r>
      <w:r>
        <w:rPr>
          <w:rFonts w:ascii="Times New Roman" w:eastAsia="Times New Roman" w:hAnsi="Times New Roman" w:cs="Times New Roman"/>
          <w:sz w:val="24"/>
          <w:szCs w:val="24"/>
        </w:rPr>
        <w:t xml:space="preserve"> Within the </w:t>
      </w:r>
      <w:proofErr w:type="spellStart"/>
      <w:r>
        <w:rPr>
          <w:rFonts w:ascii="Times New Roman" w:eastAsia="Times New Roman" w:hAnsi="Times New Roman" w:cs="Times New Roman"/>
          <w:i/>
          <w:sz w:val="24"/>
          <w:szCs w:val="24"/>
        </w:rPr>
        <w:t>Acanthis</w:t>
      </w:r>
      <w:proofErr w:type="spellEnd"/>
      <w:r>
        <w:rPr>
          <w:rFonts w:ascii="Times New Roman" w:eastAsia="Times New Roman" w:hAnsi="Times New Roman" w:cs="Times New Roman"/>
          <w:i/>
          <w:sz w:val="24"/>
          <w:szCs w:val="24"/>
        </w:rPr>
        <w:t xml:space="preserve"> flammea </w:t>
      </w:r>
      <w:r>
        <w:rPr>
          <w:rFonts w:ascii="Times New Roman" w:eastAsia="Times New Roman" w:hAnsi="Times New Roman" w:cs="Times New Roman"/>
          <w:sz w:val="24"/>
          <w:szCs w:val="24"/>
        </w:rPr>
        <w:t xml:space="preserve">male population species, there was a </w:t>
      </w:r>
      <w:r w:rsidR="001E48E8">
        <w:rPr>
          <w:rFonts w:ascii="Times New Roman" w:eastAsia="Times New Roman" w:hAnsi="Times New Roman" w:cs="Times New Roman"/>
          <w:sz w:val="24"/>
          <w:szCs w:val="24"/>
        </w:rPr>
        <w:t>negative</w:t>
      </w:r>
      <w:r>
        <w:rPr>
          <w:rFonts w:ascii="Times New Roman" w:eastAsia="Times New Roman" w:hAnsi="Times New Roman" w:cs="Times New Roman"/>
          <w:sz w:val="24"/>
          <w:szCs w:val="24"/>
        </w:rPr>
        <w:t xml:space="preserve"> correlat</w:t>
      </w:r>
      <w:r>
        <w:rPr>
          <w:rFonts w:ascii="Times New Roman" w:eastAsia="Times New Roman" w:hAnsi="Times New Roman" w:cs="Times New Roman"/>
          <w:sz w:val="24"/>
          <w:szCs w:val="24"/>
        </w:rPr>
        <w:t>ion between</w:t>
      </w:r>
      <w:r w:rsidR="001E48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weight</w:t>
      </w:r>
      <w:r w:rsidR="001E48E8">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elevation. The data supports that over time, the male redpolls have evolved evolutionarily due to environmental factors of elevation, or indirectly connected to elevation. As said, while the latitudinal variations for the birds are q</w:t>
      </w:r>
      <w:r>
        <w:rPr>
          <w:rFonts w:ascii="Times New Roman" w:eastAsia="Times New Roman" w:hAnsi="Times New Roman" w:cs="Times New Roman"/>
          <w:sz w:val="24"/>
          <w:szCs w:val="24"/>
        </w:rPr>
        <w:t xml:space="preserve">uite large, overall, it was found that while elevation increases, weight will </w:t>
      </w:r>
      <w:r w:rsidR="00DC375A">
        <w:rPr>
          <w:rFonts w:ascii="Times New Roman" w:eastAsia="Times New Roman" w:hAnsi="Times New Roman" w:cs="Times New Roman"/>
          <w:sz w:val="24"/>
          <w:szCs w:val="24"/>
        </w:rPr>
        <w:t>decrease (</w:t>
      </w:r>
      <w:r>
        <w:rPr>
          <w:rFonts w:ascii="Times New Roman" w:eastAsia="Times New Roman" w:hAnsi="Times New Roman" w:cs="Times New Roman"/>
          <w:sz w:val="24"/>
          <w:szCs w:val="24"/>
        </w:rPr>
        <w:t xml:space="preserve">Pohl and West 1976). </w:t>
      </w:r>
    </w:p>
    <w:p w14:paraId="4B8E7C65" w14:textId="790BCA22" w:rsidR="001E48E8" w:rsidRDefault="001E48E8" w:rsidP="001E48E8">
      <w:pPr>
        <w:spacing w:line="480" w:lineRule="auto"/>
        <w:ind w:firstLine="720"/>
        <w:rPr>
          <w:rFonts w:ascii="Times New Roman" w:eastAsia="Times New Roman" w:hAnsi="Times New Roman" w:cs="Times New Roman"/>
          <w:sz w:val="24"/>
          <w:szCs w:val="24"/>
        </w:rPr>
      </w:pPr>
      <w:r w:rsidRPr="005C672B">
        <w:rPr>
          <w:rFonts w:ascii="Times New Roman" w:eastAsia="Times New Roman" w:hAnsi="Times New Roman" w:cs="Times New Roman"/>
          <w:sz w:val="24"/>
          <w:szCs w:val="24"/>
        </w:rPr>
        <w:lastRenderedPageBreak/>
        <w:t xml:space="preserve">Studying how </w:t>
      </w:r>
      <w:r w:rsidR="00AA3801" w:rsidRPr="005C672B">
        <w:rPr>
          <w:rFonts w:ascii="Times New Roman" w:eastAsia="Times New Roman" w:hAnsi="Times New Roman" w:cs="Times New Roman"/>
          <w:sz w:val="24"/>
          <w:szCs w:val="24"/>
        </w:rPr>
        <w:t>the environment</w:t>
      </w:r>
      <w:r w:rsidRPr="005C672B">
        <w:rPr>
          <w:rFonts w:ascii="Times New Roman" w:eastAsia="Times New Roman" w:hAnsi="Times New Roman" w:cs="Times New Roman"/>
          <w:sz w:val="24"/>
          <w:szCs w:val="24"/>
        </w:rPr>
        <w:t xml:space="preserve"> affects evolutionary changes is important</w:t>
      </w:r>
      <w:r w:rsidR="00AA3801" w:rsidRPr="005C672B">
        <w:rPr>
          <w:rFonts w:ascii="Times New Roman" w:eastAsia="Times New Roman" w:hAnsi="Times New Roman" w:cs="Times New Roman"/>
          <w:sz w:val="24"/>
          <w:szCs w:val="24"/>
        </w:rPr>
        <w:t>, because environments continually change due to many factors such as climate change</w:t>
      </w:r>
      <w:r w:rsidR="00AA7B1C" w:rsidRPr="005C672B">
        <w:rPr>
          <w:rFonts w:ascii="Times New Roman" w:eastAsia="Times New Roman" w:hAnsi="Times New Roman" w:cs="Times New Roman"/>
          <w:sz w:val="24"/>
          <w:szCs w:val="24"/>
        </w:rPr>
        <w:t xml:space="preserve"> (Hoffman and </w:t>
      </w:r>
      <w:proofErr w:type="spellStart"/>
      <w:r w:rsidR="00AA7B1C" w:rsidRPr="005C672B">
        <w:rPr>
          <w:rFonts w:ascii="Times New Roman" w:eastAsia="Times New Roman" w:hAnsi="Times New Roman" w:cs="Times New Roman"/>
          <w:sz w:val="24"/>
          <w:szCs w:val="24"/>
        </w:rPr>
        <w:t>Sgrò</w:t>
      </w:r>
      <w:proofErr w:type="spellEnd"/>
      <w:r w:rsidR="00AA7B1C" w:rsidRPr="005C672B">
        <w:rPr>
          <w:rFonts w:ascii="Times New Roman" w:eastAsia="Times New Roman" w:hAnsi="Times New Roman" w:cs="Times New Roman"/>
          <w:sz w:val="24"/>
          <w:szCs w:val="24"/>
        </w:rPr>
        <w:t xml:space="preserve"> 2011)</w:t>
      </w:r>
      <w:r w:rsidR="00AA3801" w:rsidRPr="005C672B">
        <w:rPr>
          <w:rFonts w:ascii="Times New Roman" w:eastAsia="Times New Roman" w:hAnsi="Times New Roman" w:cs="Times New Roman"/>
          <w:sz w:val="24"/>
          <w:szCs w:val="24"/>
        </w:rPr>
        <w:t xml:space="preserve">. Geographical distributions are changing among different species </w:t>
      </w:r>
      <w:r w:rsidR="00830E35" w:rsidRPr="005C672B">
        <w:rPr>
          <w:rFonts w:ascii="Times New Roman" w:eastAsia="Times New Roman" w:hAnsi="Times New Roman" w:cs="Times New Roman"/>
          <w:sz w:val="24"/>
          <w:szCs w:val="24"/>
        </w:rPr>
        <w:t>because of</w:t>
      </w:r>
      <w:r w:rsidR="00AA3801" w:rsidRPr="005C672B">
        <w:rPr>
          <w:rFonts w:ascii="Times New Roman" w:eastAsia="Times New Roman" w:hAnsi="Times New Roman" w:cs="Times New Roman"/>
          <w:sz w:val="24"/>
          <w:szCs w:val="24"/>
        </w:rPr>
        <w:t xml:space="preserve"> climate change. Change in geographical distribution, which could mean a change in elevation, may save many species from extinction. Evolutionary adaptations will begin occurring in many populations as the climate continues to change</w:t>
      </w:r>
      <w:r w:rsidR="001E21E2" w:rsidRPr="005C672B">
        <w:rPr>
          <w:rFonts w:ascii="Times New Roman" w:eastAsia="Times New Roman" w:hAnsi="Times New Roman" w:cs="Times New Roman"/>
          <w:sz w:val="24"/>
          <w:szCs w:val="24"/>
        </w:rPr>
        <w:t xml:space="preserve">. Many of these changes could occur through plasticity, which means that the change is solely determined by the environment and not by genetics. Evolutionary changes in bird populations have often been found to be due to plastic contributions, which is in support of the idea that elevation </w:t>
      </w:r>
      <w:r w:rsidR="00AA7B1C" w:rsidRPr="005C672B">
        <w:rPr>
          <w:rFonts w:ascii="Times New Roman" w:eastAsia="Times New Roman" w:hAnsi="Times New Roman" w:cs="Times New Roman"/>
          <w:sz w:val="24"/>
          <w:szCs w:val="24"/>
        </w:rPr>
        <w:t>affects</w:t>
      </w:r>
      <w:r w:rsidR="001E21E2" w:rsidRPr="005C672B">
        <w:rPr>
          <w:rFonts w:ascii="Times New Roman" w:eastAsia="Times New Roman" w:hAnsi="Times New Roman" w:cs="Times New Roman"/>
          <w:sz w:val="24"/>
          <w:szCs w:val="24"/>
        </w:rPr>
        <w:t xml:space="preserve"> the weight of bird species</w:t>
      </w:r>
      <w:r w:rsidR="00AA7B1C" w:rsidRPr="005C672B">
        <w:rPr>
          <w:rFonts w:ascii="Times New Roman" w:eastAsia="Times New Roman" w:hAnsi="Times New Roman" w:cs="Times New Roman"/>
          <w:sz w:val="24"/>
          <w:szCs w:val="24"/>
        </w:rPr>
        <w:t xml:space="preserve"> ((Hoffman and </w:t>
      </w:r>
      <w:proofErr w:type="spellStart"/>
      <w:r w:rsidR="00AA7B1C" w:rsidRPr="005C672B">
        <w:rPr>
          <w:rFonts w:ascii="Times New Roman" w:eastAsia="Times New Roman" w:hAnsi="Times New Roman" w:cs="Times New Roman"/>
          <w:sz w:val="24"/>
          <w:szCs w:val="24"/>
        </w:rPr>
        <w:t>Sgrò</w:t>
      </w:r>
      <w:proofErr w:type="spellEnd"/>
      <w:r w:rsidR="00AA7B1C" w:rsidRPr="005C672B">
        <w:rPr>
          <w:rFonts w:ascii="Times New Roman" w:eastAsia="Times New Roman" w:hAnsi="Times New Roman" w:cs="Times New Roman"/>
          <w:sz w:val="24"/>
          <w:szCs w:val="24"/>
        </w:rPr>
        <w:t xml:space="preserve"> 2011).</w:t>
      </w:r>
      <w:r w:rsidR="00AA7B1C">
        <w:rPr>
          <w:rFonts w:ascii="Times New Roman" w:eastAsia="Times New Roman" w:hAnsi="Times New Roman" w:cs="Times New Roman"/>
          <w:sz w:val="24"/>
          <w:szCs w:val="24"/>
        </w:rPr>
        <w:t xml:space="preserve"> </w:t>
      </w:r>
      <w:r w:rsidR="001E21E2">
        <w:rPr>
          <w:rFonts w:ascii="Times New Roman" w:eastAsia="Times New Roman" w:hAnsi="Times New Roman" w:cs="Times New Roman"/>
          <w:sz w:val="24"/>
          <w:szCs w:val="24"/>
        </w:rPr>
        <w:t xml:space="preserve"> </w:t>
      </w:r>
    </w:p>
    <w:p w14:paraId="494C7F70" w14:textId="77777777" w:rsidR="00C71A8D" w:rsidRDefault="00000000">
      <w:pPr>
        <w:rPr>
          <w:rFonts w:ascii="Times New Roman" w:eastAsia="Times New Roman" w:hAnsi="Times New Roman" w:cs="Times New Roman"/>
          <w:sz w:val="24"/>
          <w:szCs w:val="24"/>
        </w:rPr>
      </w:pPr>
      <w:r>
        <w:br w:type="page"/>
      </w:r>
    </w:p>
    <w:p w14:paraId="16C1C4DB" w14:textId="77777777" w:rsidR="00C71A8D" w:rsidRDefault="00000000">
      <w:pPr>
        <w:spacing w:line="480" w:lineRule="auto"/>
        <w:ind w:firstLine="72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LITERATURE CITED </w:t>
      </w:r>
    </w:p>
    <w:p w14:paraId="000F6EBE" w14:textId="10FF7319" w:rsidR="00D86F4E" w:rsidRPr="00D86F4E" w:rsidRDefault="00D86F4E" w:rsidP="00D86F4E">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Priya </w:t>
      </w:r>
      <w:proofErr w:type="spellStart"/>
      <w:r>
        <w:rPr>
          <w:rFonts w:ascii="Times New Roman" w:hAnsi="Times New Roman" w:cs="Times New Roman"/>
          <w:sz w:val="24"/>
          <w:szCs w:val="24"/>
        </w:rPr>
        <w:t>Balasubramaniam</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Rotenberry</w:t>
      </w:r>
      <w:proofErr w:type="spellEnd"/>
      <w:r>
        <w:rPr>
          <w:rFonts w:ascii="Times New Roman" w:hAnsi="Times New Roman" w:cs="Times New Roman"/>
          <w:sz w:val="24"/>
          <w:szCs w:val="24"/>
        </w:rPr>
        <w:t xml:space="preserve">, J. T. (2016). </w:t>
      </w:r>
      <w:r w:rsidRPr="00825AEF">
        <w:rPr>
          <w:rFonts w:ascii="Times New Roman" w:eastAsiaTheme="minorHAnsi" w:hAnsi="Times New Roman" w:cs="Times New Roman"/>
          <w:sz w:val="24"/>
          <w:szCs w:val="24"/>
        </w:rPr>
        <w:t xml:space="preserve">Elevation and latitude interact to drive life-history variation in precocial birds: a comparative analysis using </w:t>
      </w:r>
      <w:r>
        <w:rPr>
          <w:rFonts w:ascii="Times New Roman" w:hAnsi="Times New Roman" w:cs="Times New Roman"/>
          <w:sz w:val="24"/>
          <w:szCs w:val="24"/>
        </w:rPr>
        <w:t>Galliformes</w:t>
      </w:r>
      <w:r>
        <w:rPr>
          <w:rFonts w:ascii="Times New Roman" w:hAnsi="Times New Roman" w:cs="Times New Roman"/>
          <w:b/>
          <w:bCs/>
          <w:sz w:val="24"/>
          <w:szCs w:val="24"/>
        </w:rPr>
        <w:t xml:space="preserve">. </w:t>
      </w:r>
      <w:r>
        <w:rPr>
          <w:rFonts w:ascii="Times New Roman" w:hAnsi="Times New Roman" w:cs="Times New Roman"/>
          <w:i/>
          <w:iCs/>
          <w:sz w:val="24"/>
          <w:szCs w:val="24"/>
        </w:rPr>
        <w:t>Journal of Animal Ecology, 85</w:t>
      </w:r>
      <w:r>
        <w:rPr>
          <w:rFonts w:ascii="Times New Roman" w:hAnsi="Times New Roman" w:cs="Times New Roman"/>
          <w:sz w:val="24"/>
          <w:szCs w:val="24"/>
        </w:rPr>
        <w:t xml:space="preserve">(6), 1528-1539. </w:t>
      </w:r>
      <w:hyperlink r:id="rId12" w:history="1">
        <w:r w:rsidRPr="004E61CE">
          <w:rPr>
            <w:rStyle w:val="Hyperlink"/>
            <w:rFonts w:ascii="Times New Roman" w:hAnsi="Times New Roman" w:cs="Times New Roman"/>
            <w:sz w:val="24"/>
            <w:szCs w:val="24"/>
          </w:rPr>
          <w:t>https://doi.org/10.1111/1365-2656.12570</w:t>
        </w:r>
      </w:hyperlink>
      <w:r>
        <w:rPr>
          <w:rFonts w:ascii="Times New Roman" w:hAnsi="Times New Roman" w:cs="Times New Roman"/>
          <w:sz w:val="24"/>
          <w:szCs w:val="24"/>
        </w:rPr>
        <w:t xml:space="preserve">. </w:t>
      </w:r>
    </w:p>
    <w:p w14:paraId="22A9BEE1" w14:textId="0C2CE17F" w:rsidR="00C71A8D" w:rsidRDefault="00D86F4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 M. </w:t>
      </w:r>
      <w:r w:rsidR="00000000">
        <w:rPr>
          <w:rFonts w:ascii="Times New Roman" w:eastAsia="Times New Roman" w:hAnsi="Times New Roman" w:cs="Times New Roman"/>
          <w:sz w:val="24"/>
          <w:szCs w:val="24"/>
        </w:rPr>
        <w:t>Blackburn, &amp; Ruggiero, A. (2001). Latitude, Elevation and Body Mass Variation in Andean Passerine Birds. </w:t>
      </w:r>
      <w:r w:rsidR="00000000">
        <w:rPr>
          <w:rFonts w:ascii="Times New Roman" w:eastAsia="Times New Roman" w:hAnsi="Times New Roman" w:cs="Times New Roman"/>
          <w:i/>
          <w:sz w:val="24"/>
          <w:szCs w:val="24"/>
        </w:rPr>
        <w:t xml:space="preserve">Global Ecology </w:t>
      </w:r>
      <w:r w:rsidR="00000000">
        <w:rPr>
          <w:rFonts w:ascii="Times New Roman" w:eastAsia="Times New Roman" w:hAnsi="Times New Roman" w:cs="Times New Roman"/>
          <w:i/>
          <w:sz w:val="24"/>
          <w:szCs w:val="24"/>
        </w:rPr>
        <w:t>and Biogeography</w:t>
      </w:r>
      <w:r w:rsidR="00000000">
        <w:rPr>
          <w:rFonts w:ascii="Times New Roman" w:eastAsia="Times New Roman" w:hAnsi="Times New Roman" w:cs="Times New Roman"/>
          <w:sz w:val="24"/>
          <w:szCs w:val="24"/>
        </w:rPr>
        <w:t>, </w:t>
      </w:r>
      <w:r w:rsidR="00000000">
        <w:rPr>
          <w:rFonts w:ascii="Times New Roman" w:eastAsia="Times New Roman" w:hAnsi="Times New Roman" w:cs="Times New Roman"/>
          <w:i/>
          <w:sz w:val="24"/>
          <w:szCs w:val="24"/>
        </w:rPr>
        <w:t>10</w:t>
      </w:r>
      <w:r w:rsidR="00000000">
        <w:rPr>
          <w:rFonts w:ascii="Times New Roman" w:eastAsia="Times New Roman" w:hAnsi="Times New Roman" w:cs="Times New Roman"/>
          <w:sz w:val="24"/>
          <w:szCs w:val="24"/>
        </w:rPr>
        <w:t xml:space="preserve">(3), 245–259. </w:t>
      </w:r>
      <w:hyperlink r:id="rId13">
        <w:r w:rsidR="00000000">
          <w:rPr>
            <w:rFonts w:ascii="Times New Roman" w:eastAsia="Times New Roman" w:hAnsi="Times New Roman" w:cs="Times New Roman"/>
            <w:color w:val="0563C1"/>
            <w:sz w:val="24"/>
            <w:szCs w:val="24"/>
            <w:u w:val="single"/>
          </w:rPr>
          <w:t>http://www.jstor.org/stable/2665349</w:t>
        </w:r>
      </w:hyperlink>
      <w:r w:rsidR="00000000">
        <w:rPr>
          <w:rFonts w:ascii="Times New Roman" w:eastAsia="Times New Roman" w:hAnsi="Times New Roman" w:cs="Times New Roman"/>
          <w:sz w:val="24"/>
          <w:szCs w:val="24"/>
        </w:rPr>
        <w:t xml:space="preserve">. </w:t>
      </w:r>
    </w:p>
    <w:p w14:paraId="2E1CB103" w14:textId="56FD599C" w:rsidR="00AA7B1C" w:rsidRDefault="00AA7B1C" w:rsidP="00AA7B1C">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Ary</w:t>
      </w:r>
      <w:proofErr w:type="spellEnd"/>
      <w:r>
        <w:rPr>
          <w:rFonts w:ascii="Times New Roman" w:eastAsia="Times New Roman" w:hAnsi="Times New Roman" w:cs="Times New Roman"/>
          <w:sz w:val="24"/>
          <w:szCs w:val="24"/>
        </w:rPr>
        <w:t xml:space="preserve"> </w:t>
      </w:r>
      <w:r w:rsidRPr="00AA7B1C">
        <w:rPr>
          <w:rFonts w:ascii="Times New Roman" w:eastAsia="Times New Roman" w:hAnsi="Times New Roman" w:cs="Times New Roman"/>
          <w:sz w:val="24"/>
          <w:szCs w:val="24"/>
        </w:rPr>
        <w:t xml:space="preserve">Hoffmann, </w:t>
      </w:r>
      <w:r>
        <w:rPr>
          <w:rFonts w:ascii="Times New Roman" w:eastAsia="Times New Roman" w:hAnsi="Times New Roman" w:cs="Times New Roman"/>
          <w:sz w:val="24"/>
          <w:szCs w:val="24"/>
        </w:rPr>
        <w:t>&amp;</w:t>
      </w:r>
      <w:r w:rsidRPr="00AA7B1C">
        <w:rPr>
          <w:rFonts w:ascii="Times New Roman" w:eastAsia="Times New Roman" w:hAnsi="Times New Roman" w:cs="Times New Roman"/>
          <w:sz w:val="24"/>
          <w:szCs w:val="24"/>
        </w:rPr>
        <w:t xml:space="preserve"> </w:t>
      </w:r>
      <w:proofErr w:type="spellStart"/>
      <w:r w:rsidRPr="00AA7B1C">
        <w:rPr>
          <w:rFonts w:ascii="Times New Roman" w:eastAsia="Times New Roman" w:hAnsi="Times New Roman" w:cs="Times New Roman"/>
          <w:sz w:val="24"/>
          <w:szCs w:val="24"/>
        </w:rPr>
        <w:t>Sgrò</w:t>
      </w:r>
      <w:proofErr w:type="spellEnd"/>
      <w:r w:rsidRPr="00AA7B1C">
        <w:rPr>
          <w:rFonts w:ascii="Times New Roman" w:eastAsia="Times New Roman" w:hAnsi="Times New Roman" w:cs="Times New Roman"/>
          <w:sz w:val="24"/>
          <w:szCs w:val="24"/>
        </w:rPr>
        <w:t>, C.</w:t>
      </w:r>
      <w:r>
        <w:rPr>
          <w:rFonts w:ascii="Times New Roman" w:eastAsia="Times New Roman" w:hAnsi="Times New Roman" w:cs="Times New Roman"/>
          <w:sz w:val="24"/>
          <w:szCs w:val="24"/>
        </w:rPr>
        <w:t xml:space="preserve"> M.</w:t>
      </w:r>
      <w:r w:rsidRPr="00AA7B1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(2011). </w:t>
      </w:r>
      <w:r w:rsidRPr="00AA7B1C">
        <w:rPr>
          <w:rFonts w:ascii="Times New Roman" w:eastAsia="Times New Roman" w:hAnsi="Times New Roman" w:cs="Times New Roman"/>
          <w:sz w:val="24"/>
          <w:szCs w:val="24"/>
        </w:rPr>
        <w:t>Climate change and evolutionary adaptation. </w:t>
      </w:r>
      <w:r w:rsidRPr="00AA7B1C">
        <w:rPr>
          <w:rFonts w:ascii="Times New Roman" w:eastAsia="Times New Roman" w:hAnsi="Times New Roman" w:cs="Times New Roman"/>
          <w:i/>
          <w:iCs/>
          <w:sz w:val="24"/>
          <w:szCs w:val="24"/>
        </w:rPr>
        <w:t>Nature</w:t>
      </w:r>
      <w:r>
        <w:rPr>
          <w:rFonts w:ascii="Times New Roman" w:eastAsia="Times New Roman" w:hAnsi="Times New Roman" w:cs="Times New Roman"/>
          <w:i/>
          <w:iCs/>
          <w:sz w:val="24"/>
          <w:szCs w:val="24"/>
        </w:rPr>
        <w:t>,</w:t>
      </w:r>
      <w:r w:rsidRPr="00AA7B1C">
        <w:rPr>
          <w:rFonts w:ascii="Times New Roman" w:eastAsia="Times New Roman" w:hAnsi="Times New Roman" w:cs="Times New Roman"/>
          <w:sz w:val="24"/>
          <w:szCs w:val="24"/>
        </w:rPr>
        <w:t> </w:t>
      </w:r>
      <w:r w:rsidRPr="00AA7B1C">
        <w:rPr>
          <w:rFonts w:ascii="Times New Roman" w:eastAsia="Times New Roman" w:hAnsi="Times New Roman" w:cs="Times New Roman"/>
          <w:i/>
          <w:iCs/>
          <w:sz w:val="24"/>
          <w:szCs w:val="24"/>
        </w:rPr>
        <w:t>470</w:t>
      </w:r>
      <w:r>
        <w:rPr>
          <w:rFonts w:ascii="Times New Roman" w:eastAsia="Times New Roman" w:hAnsi="Times New Roman" w:cs="Times New Roman"/>
          <w:sz w:val="24"/>
          <w:szCs w:val="24"/>
        </w:rPr>
        <w:t xml:space="preserve">, </w:t>
      </w:r>
      <w:r w:rsidRPr="00AA7B1C">
        <w:rPr>
          <w:rFonts w:ascii="Times New Roman" w:eastAsia="Times New Roman" w:hAnsi="Times New Roman" w:cs="Times New Roman"/>
          <w:sz w:val="24"/>
          <w:szCs w:val="24"/>
        </w:rPr>
        <w:t xml:space="preserve">479–485. </w:t>
      </w:r>
      <w:hyperlink r:id="rId14" w:history="1">
        <w:r w:rsidRPr="00C82EDE">
          <w:rPr>
            <w:rStyle w:val="Hyperlink"/>
            <w:rFonts w:ascii="Times New Roman" w:eastAsia="Times New Roman" w:hAnsi="Times New Roman" w:cs="Times New Roman"/>
            <w:sz w:val="24"/>
            <w:szCs w:val="24"/>
          </w:rPr>
          <w:t>https://doi.org/10.1038/nature09670</w:t>
        </w:r>
      </w:hyperlink>
      <w:r>
        <w:rPr>
          <w:rFonts w:ascii="Times New Roman" w:eastAsia="Times New Roman" w:hAnsi="Times New Roman" w:cs="Times New Roman"/>
          <w:sz w:val="24"/>
          <w:szCs w:val="24"/>
        </w:rPr>
        <w:t xml:space="preserve">. </w:t>
      </w:r>
    </w:p>
    <w:p w14:paraId="42418F86" w14:textId="73EAFA58" w:rsidR="00D86F4E" w:rsidRDefault="00D86F4E" w:rsidP="00D86F4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Hermann Pohl, &amp; West, G. C. (1976). Latitudinal and Population Specific Differences in Timing of Daily and Seasonal Functions in Redpolls (</w:t>
      </w:r>
      <w:proofErr w:type="spellStart"/>
      <w:r>
        <w:rPr>
          <w:rFonts w:ascii="Times New Roman" w:eastAsia="Times New Roman" w:hAnsi="Times New Roman" w:cs="Times New Roman"/>
          <w:sz w:val="24"/>
          <w:szCs w:val="24"/>
        </w:rPr>
        <w:t>Acanthis</w:t>
      </w:r>
      <w:proofErr w:type="spellEnd"/>
      <w:r>
        <w:rPr>
          <w:rFonts w:ascii="Times New Roman" w:eastAsia="Times New Roman" w:hAnsi="Times New Roman" w:cs="Times New Roman"/>
          <w:sz w:val="24"/>
          <w:szCs w:val="24"/>
        </w:rPr>
        <w:t xml:space="preserve"> flammea). </w:t>
      </w:r>
      <w:proofErr w:type="spellStart"/>
      <w:r>
        <w:rPr>
          <w:rFonts w:ascii="Times New Roman" w:eastAsia="Times New Roman" w:hAnsi="Times New Roman" w:cs="Times New Roman"/>
          <w:i/>
          <w:sz w:val="24"/>
          <w:szCs w:val="24"/>
        </w:rPr>
        <w:t>Oecologia</w:t>
      </w:r>
      <w:proofErr w:type="spellEnd"/>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25</w:t>
      </w:r>
      <w:r>
        <w:rPr>
          <w:rFonts w:ascii="Times New Roman" w:eastAsia="Times New Roman" w:hAnsi="Times New Roman" w:cs="Times New Roman"/>
          <w:sz w:val="24"/>
          <w:szCs w:val="24"/>
        </w:rPr>
        <w:t xml:space="preserve">(3), 211–227. </w:t>
      </w:r>
      <w:hyperlink r:id="rId15">
        <w:r>
          <w:rPr>
            <w:rFonts w:ascii="Times New Roman" w:eastAsia="Times New Roman" w:hAnsi="Times New Roman" w:cs="Times New Roman"/>
            <w:color w:val="0563C1"/>
            <w:sz w:val="24"/>
            <w:szCs w:val="24"/>
            <w:u w:val="single"/>
          </w:rPr>
          <w:t>http://www.jstor.org/stable/4215317</w:t>
        </w:r>
      </w:hyperlink>
      <w:r>
        <w:rPr>
          <w:rFonts w:ascii="Times New Roman" w:eastAsia="Times New Roman" w:hAnsi="Times New Roman" w:cs="Times New Roman"/>
          <w:sz w:val="24"/>
          <w:szCs w:val="24"/>
        </w:rPr>
        <w:t xml:space="preserve">. </w:t>
      </w:r>
    </w:p>
    <w:p w14:paraId="078E2A72" w14:textId="1885B332" w:rsidR="00D86F4E" w:rsidRDefault="00D86F4E" w:rsidP="00D86F4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Casey </w:t>
      </w:r>
      <w:proofErr w:type="spellStart"/>
      <w:r>
        <w:rPr>
          <w:rFonts w:ascii="Times New Roman" w:eastAsia="Times New Roman" w:hAnsi="Times New Roman" w:cs="Times New Roman"/>
          <w:sz w:val="24"/>
          <w:szCs w:val="24"/>
        </w:rPr>
        <w:t>Youngflesh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Saracco</w:t>
      </w:r>
      <w:proofErr w:type="spellEnd"/>
      <w:r>
        <w:rPr>
          <w:rFonts w:ascii="Times New Roman" w:eastAsia="Times New Roman" w:hAnsi="Times New Roman" w:cs="Times New Roman"/>
          <w:sz w:val="24"/>
          <w:szCs w:val="24"/>
        </w:rPr>
        <w:t xml:space="preserve">, J. F., Siegel, R. B., &amp; Tingley, M. W. (2022). Abiotic conditions shape spatial and temporal morphological variation in North America. </w:t>
      </w:r>
      <w:r>
        <w:rPr>
          <w:rFonts w:ascii="Times New Roman" w:eastAsia="Times New Roman" w:hAnsi="Times New Roman" w:cs="Times New Roman"/>
          <w:i/>
          <w:sz w:val="24"/>
          <w:szCs w:val="24"/>
        </w:rPr>
        <w:t>Nature Ecology &amp; Evolution, 6</w:t>
      </w:r>
      <w:r>
        <w:rPr>
          <w:rFonts w:ascii="Times New Roman" w:eastAsia="Times New Roman" w:hAnsi="Times New Roman" w:cs="Times New Roman"/>
          <w:sz w:val="24"/>
          <w:szCs w:val="24"/>
        </w:rPr>
        <w:t xml:space="preserve">, 1860-1870. </w:t>
      </w:r>
      <w:hyperlink r:id="rId16">
        <w:r>
          <w:rPr>
            <w:rFonts w:ascii="Times New Roman" w:eastAsia="Times New Roman" w:hAnsi="Times New Roman" w:cs="Times New Roman"/>
            <w:color w:val="0563C1"/>
            <w:sz w:val="24"/>
            <w:szCs w:val="24"/>
            <w:u w:val="single"/>
          </w:rPr>
          <w:t>https://doi.org/10.1038/s41559-022-01893-x</w:t>
        </w:r>
      </w:hyperlink>
      <w:r>
        <w:rPr>
          <w:rFonts w:ascii="Times New Roman" w:eastAsia="Times New Roman" w:hAnsi="Times New Roman" w:cs="Times New Roman"/>
          <w:sz w:val="24"/>
          <w:szCs w:val="24"/>
        </w:rPr>
        <w:t xml:space="preserve">. </w:t>
      </w:r>
    </w:p>
    <w:p w14:paraId="2EDDBD6A" w14:textId="5063A6F6" w:rsidR="00C71A8D" w:rsidRDefault="00C71A8D" w:rsidP="00AA7B1C">
      <w:pPr>
        <w:spacing w:line="480" w:lineRule="auto"/>
        <w:ind w:left="720" w:hanging="720"/>
        <w:rPr>
          <w:rFonts w:ascii="Times New Roman" w:eastAsia="Times New Roman" w:hAnsi="Times New Roman" w:cs="Times New Roman"/>
          <w:sz w:val="24"/>
          <w:szCs w:val="24"/>
        </w:rPr>
      </w:pPr>
    </w:p>
    <w:sectPr w:rsidR="00C71A8D">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4C147" w14:textId="77777777" w:rsidR="00CB3985" w:rsidRDefault="00CB3985">
      <w:pPr>
        <w:spacing w:after="0" w:line="240" w:lineRule="auto"/>
      </w:pPr>
      <w:r>
        <w:separator/>
      </w:r>
    </w:p>
  </w:endnote>
  <w:endnote w:type="continuationSeparator" w:id="0">
    <w:p w14:paraId="533ABEC5" w14:textId="77777777" w:rsidR="00CB3985" w:rsidRDefault="00CB3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3D719" w14:textId="77777777" w:rsidR="00CB3985" w:rsidRDefault="00CB3985">
      <w:pPr>
        <w:spacing w:after="0" w:line="240" w:lineRule="auto"/>
      </w:pPr>
      <w:r>
        <w:separator/>
      </w:r>
    </w:p>
  </w:footnote>
  <w:footnote w:type="continuationSeparator" w:id="0">
    <w:p w14:paraId="5E0920AE" w14:textId="77777777" w:rsidR="00CB3985" w:rsidRDefault="00CB39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10621" w14:textId="77777777" w:rsidR="00C71A8D"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Meador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DC375A">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A8D"/>
    <w:rsid w:val="00000342"/>
    <w:rsid w:val="000D4984"/>
    <w:rsid w:val="001E21E2"/>
    <w:rsid w:val="001E48E8"/>
    <w:rsid w:val="00265FB4"/>
    <w:rsid w:val="00347126"/>
    <w:rsid w:val="003A304F"/>
    <w:rsid w:val="00527CF7"/>
    <w:rsid w:val="00540A22"/>
    <w:rsid w:val="005C672B"/>
    <w:rsid w:val="005E4BC9"/>
    <w:rsid w:val="00630E89"/>
    <w:rsid w:val="006F507F"/>
    <w:rsid w:val="00710946"/>
    <w:rsid w:val="00722C64"/>
    <w:rsid w:val="007C3D8B"/>
    <w:rsid w:val="007E57B7"/>
    <w:rsid w:val="008060FD"/>
    <w:rsid w:val="00830E35"/>
    <w:rsid w:val="00963A99"/>
    <w:rsid w:val="0099066C"/>
    <w:rsid w:val="00AA3801"/>
    <w:rsid w:val="00AA7B1C"/>
    <w:rsid w:val="00C71A8D"/>
    <w:rsid w:val="00CB3985"/>
    <w:rsid w:val="00D41F60"/>
    <w:rsid w:val="00D86F4E"/>
    <w:rsid w:val="00DC3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B26F1"/>
  <w15:docId w15:val="{36C4A747-95B7-8D43-8E09-95FA011E6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0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4F50F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46D5C"/>
    <w:rPr>
      <w:color w:val="0563C1" w:themeColor="hyperlink"/>
      <w:u w:val="single"/>
    </w:rPr>
  </w:style>
  <w:style w:type="character" w:styleId="UnresolvedMention">
    <w:name w:val="Unresolved Mention"/>
    <w:basedOn w:val="DefaultParagraphFont"/>
    <w:uiPriority w:val="99"/>
    <w:semiHidden/>
    <w:unhideWhenUsed/>
    <w:rsid w:val="00346D5C"/>
    <w:rPr>
      <w:color w:val="605E5C"/>
      <w:shd w:val="clear" w:color="auto" w:fill="E1DFDD"/>
    </w:rPr>
  </w:style>
  <w:style w:type="paragraph" w:styleId="Caption">
    <w:name w:val="caption"/>
    <w:basedOn w:val="Normal"/>
    <w:next w:val="Normal"/>
    <w:uiPriority w:val="35"/>
    <w:unhideWhenUsed/>
    <w:qFormat/>
    <w:rsid w:val="00AE40D4"/>
    <w:pPr>
      <w:spacing w:after="200" w:line="240" w:lineRule="auto"/>
    </w:pPr>
    <w:rPr>
      <w:i/>
      <w:iCs/>
      <w:color w:val="44546A" w:themeColor="text2"/>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jstor.org/stable/266534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111/1365-2656.12570"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1038/s41559-022-01893-x"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jstor.org/stable/4215317"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yperlink" Target="https://doi.org/10.1038/nature09670"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Elevation and Weight for Each Year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BirdDataAverage!$B$1</c:f>
              <c:strCache>
                <c:ptCount val="1"/>
                <c:pt idx="0">
                  <c:v>Elevation</c:v>
                </c:pt>
              </c:strCache>
            </c:strRef>
          </c:tx>
          <c:spPr>
            <a:solidFill>
              <a:schemeClr val="accent1"/>
            </a:solidFill>
            <a:ln>
              <a:noFill/>
            </a:ln>
            <a:effectLst/>
          </c:spPr>
          <c:invertIfNegative val="0"/>
          <c:cat>
            <c:numRef>
              <c:f>BirdDataAverage!$A$2:$A$14</c:f>
              <c:numCache>
                <c:formatCode>General</c:formatCode>
                <c:ptCount val="13"/>
                <c:pt idx="0">
                  <c:v>1992</c:v>
                </c:pt>
                <c:pt idx="1">
                  <c:v>1993</c:v>
                </c:pt>
                <c:pt idx="2">
                  <c:v>1994</c:v>
                </c:pt>
                <c:pt idx="3">
                  <c:v>1995</c:v>
                </c:pt>
                <c:pt idx="4">
                  <c:v>1996</c:v>
                </c:pt>
                <c:pt idx="5">
                  <c:v>1997</c:v>
                </c:pt>
                <c:pt idx="6">
                  <c:v>1998</c:v>
                </c:pt>
                <c:pt idx="7">
                  <c:v>1999</c:v>
                </c:pt>
                <c:pt idx="8">
                  <c:v>2000</c:v>
                </c:pt>
                <c:pt idx="9">
                  <c:v>2001</c:v>
                </c:pt>
                <c:pt idx="10">
                  <c:v>2002</c:v>
                </c:pt>
                <c:pt idx="11">
                  <c:v>2006</c:v>
                </c:pt>
                <c:pt idx="12">
                  <c:v>2007</c:v>
                </c:pt>
              </c:numCache>
            </c:numRef>
          </c:cat>
          <c:val>
            <c:numRef>
              <c:f>BirdDataAverage!$B$2:$B$14</c:f>
              <c:numCache>
                <c:formatCode>General</c:formatCode>
                <c:ptCount val="13"/>
                <c:pt idx="0">
                  <c:v>887.75</c:v>
                </c:pt>
                <c:pt idx="1">
                  <c:v>394.41</c:v>
                </c:pt>
                <c:pt idx="2">
                  <c:v>211.67</c:v>
                </c:pt>
                <c:pt idx="3">
                  <c:v>106.75</c:v>
                </c:pt>
                <c:pt idx="4">
                  <c:v>100.41</c:v>
                </c:pt>
                <c:pt idx="5">
                  <c:v>144.57</c:v>
                </c:pt>
                <c:pt idx="6">
                  <c:v>87.93</c:v>
                </c:pt>
                <c:pt idx="7">
                  <c:v>330.23</c:v>
                </c:pt>
                <c:pt idx="8">
                  <c:v>266.05</c:v>
                </c:pt>
                <c:pt idx="9">
                  <c:v>351.68</c:v>
                </c:pt>
                <c:pt idx="10">
                  <c:v>487.5</c:v>
                </c:pt>
                <c:pt idx="11">
                  <c:v>36.75</c:v>
                </c:pt>
                <c:pt idx="12">
                  <c:v>55.39</c:v>
                </c:pt>
              </c:numCache>
            </c:numRef>
          </c:val>
          <c:extLst>
            <c:ext xmlns:c16="http://schemas.microsoft.com/office/drawing/2014/chart" uri="{C3380CC4-5D6E-409C-BE32-E72D297353CC}">
              <c16:uniqueId val="{00000000-C267-412E-A347-C6B70E1F48C5}"/>
            </c:ext>
          </c:extLst>
        </c:ser>
        <c:ser>
          <c:idx val="1"/>
          <c:order val="1"/>
          <c:tx>
            <c:strRef>
              <c:f>BirdDataAverage!$C$1</c:f>
              <c:strCache>
                <c:ptCount val="1"/>
                <c:pt idx="0">
                  <c:v>Weight</c:v>
                </c:pt>
              </c:strCache>
            </c:strRef>
          </c:tx>
          <c:spPr>
            <a:solidFill>
              <a:schemeClr val="accent2"/>
            </a:solidFill>
            <a:ln>
              <a:noFill/>
            </a:ln>
            <a:effectLst/>
          </c:spPr>
          <c:invertIfNegative val="0"/>
          <c:cat>
            <c:numRef>
              <c:f>BirdDataAverage!$A$2:$A$14</c:f>
              <c:numCache>
                <c:formatCode>General</c:formatCode>
                <c:ptCount val="13"/>
                <c:pt idx="0">
                  <c:v>1992</c:v>
                </c:pt>
                <c:pt idx="1">
                  <c:v>1993</c:v>
                </c:pt>
                <c:pt idx="2">
                  <c:v>1994</c:v>
                </c:pt>
                <c:pt idx="3">
                  <c:v>1995</c:v>
                </c:pt>
                <c:pt idx="4">
                  <c:v>1996</c:v>
                </c:pt>
                <c:pt idx="5">
                  <c:v>1997</c:v>
                </c:pt>
                <c:pt idx="6">
                  <c:v>1998</c:v>
                </c:pt>
                <c:pt idx="7">
                  <c:v>1999</c:v>
                </c:pt>
                <c:pt idx="8">
                  <c:v>2000</c:v>
                </c:pt>
                <c:pt idx="9">
                  <c:v>2001</c:v>
                </c:pt>
                <c:pt idx="10">
                  <c:v>2002</c:v>
                </c:pt>
                <c:pt idx="11">
                  <c:v>2006</c:v>
                </c:pt>
                <c:pt idx="12">
                  <c:v>2007</c:v>
                </c:pt>
              </c:numCache>
            </c:numRef>
          </c:cat>
          <c:val>
            <c:numRef>
              <c:f>BirdDataAverage!$C$2:$C$14</c:f>
              <c:numCache>
                <c:formatCode>General</c:formatCode>
                <c:ptCount val="13"/>
                <c:pt idx="0">
                  <c:v>12.48</c:v>
                </c:pt>
                <c:pt idx="1">
                  <c:v>13.14</c:v>
                </c:pt>
                <c:pt idx="2">
                  <c:v>12.96</c:v>
                </c:pt>
                <c:pt idx="3">
                  <c:v>12.62</c:v>
                </c:pt>
                <c:pt idx="4">
                  <c:v>12.7</c:v>
                </c:pt>
                <c:pt idx="5">
                  <c:v>12.64</c:v>
                </c:pt>
                <c:pt idx="6">
                  <c:v>12.92</c:v>
                </c:pt>
                <c:pt idx="7">
                  <c:v>13.11</c:v>
                </c:pt>
                <c:pt idx="8">
                  <c:v>13.08</c:v>
                </c:pt>
                <c:pt idx="9">
                  <c:v>13.01</c:v>
                </c:pt>
                <c:pt idx="10">
                  <c:v>12.52</c:v>
                </c:pt>
                <c:pt idx="11">
                  <c:v>12.87</c:v>
                </c:pt>
                <c:pt idx="12">
                  <c:v>13.08</c:v>
                </c:pt>
              </c:numCache>
            </c:numRef>
          </c:val>
          <c:extLst>
            <c:ext xmlns:c16="http://schemas.microsoft.com/office/drawing/2014/chart" uri="{C3380CC4-5D6E-409C-BE32-E72D297353CC}">
              <c16:uniqueId val="{00000001-C267-412E-A347-C6B70E1F48C5}"/>
            </c:ext>
          </c:extLst>
        </c:ser>
        <c:dLbls>
          <c:showLegendKey val="0"/>
          <c:showVal val="0"/>
          <c:showCatName val="0"/>
          <c:showSerName val="0"/>
          <c:showPercent val="0"/>
          <c:showBubbleSize val="0"/>
        </c:dLbls>
        <c:gapWidth val="219"/>
        <c:overlap val="-27"/>
        <c:axId val="970827711"/>
        <c:axId val="970825311"/>
      </c:barChart>
      <c:catAx>
        <c:axId val="9708277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0825311"/>
        <c:crosses val="autoZero"/>
        <c:auto val="1"/>
        <c:lblAlgn val="ctr"/>
        <c:lblOffset val="100"/>
        <c:noMultiLvlLbl val="0"/>
      </c:catAx>
      <c:valAx>
        <c:axId val="9708253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08277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it4a1HzLUuI3g9QBJLa5UNuxGeQ==">AMUW2mUUNVhvziRqXHDPZKcUZFA/+nn75wgkUX0rMbqVvDMbGTeHlYIf7JUwT+N3Dz9IVLpuoQZzWaCfw3PfjhFBXf7+xsgru6FHnldu/T7AOAMqfa39N5g=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1646</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Kaylea Stover</dc:creator>
  <cp:lastModifiedBy>Tyler Meador</cp:lastModifiedBy>
  <cp:revision>3</cp:revision>
  <dcterms:created xsi:type="dcterms:W3CDTF">2023-04-20T00:34:00Z</dcterms:created>
  <dcterms:modified xsi:type="dcterms:W3CDTF">2023-04-27T22:10:00Z</dcterms:modified>
</cp:coreProperties>
</file>