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w:t>
            </w:r>
            <w:proofErr w:type="spellStart"/>
            <w:r>
              <w:t>arr</w:t>
            </w:r>
            <w:proofErr w:type="spellEnd"/>
            <w:r>
              <w:t xml:space="preserve">, </w:t>
            </w:r>
            <w:proofErr w:type="spellStart"/>
            <w:r>
              <w:t>int</w:t>
            </w:r>
            <w:proofErr w:type="spellEnd"/>
            <w:r>
              <w:t xml:space="preserve"> top, </w:t>
            </w:r>
            <w:proofErr w:type="spellStart"/>
            <w:r>
              <w:t>int</w:t>
            </w:r>
            <w:proofErr w:type="spellEnd"/>
            <w:r>
              <w:t xml:space="preserve"> </w:t>
            </w:r>
            <w:proofErr w:type="spellStart"/>
            <w:r>
              <w:t>maxSize</w:t>
            </w:r>
            <w:proofErr w:type="spellEnd"/>
            <w:r>
              <w:t xml:space="preserv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proofErr w:type="spellStart"/>
            <w:r>
              <w:t>pop,push</w:t>
            </w:r>
            <w:proofErr w:type="spellEnd"/>
            <w:r>
              <w:rPr>
                <w:rFonts w:hint="eastAsia"/>
              </w:rPr>
              <w:t>的操作都是基于</w:t>
            </w:r>
            <w:r>
              <w:t>top</w:t>
            </w:r>
            <w:r>
              <w:rPr>
                <w:rFonts w:hint="eastAsia"/>
              </w:rPr>
              <w:t>成员变量的设计，</w:t>
            </w:r>
          </w:p>
          <w:p w14:paraId="4BC60DDE" w14:textId="77777777" w:rsidR="00DC0E43" w:rsidRDefault="00DC0E43" w:rsidP="00DC0E43">
            <w:proofErr w:type="gramStart"/>
            <w:r>
              <w:t>pop</w:t>
            </w:r>
            <w:proofErr w:type="gramEnd"/>
            <w:r>
              <w:t>() =&gt; top-1</w:t>
            </w:r>
          </w:p>
          <w:p w14:paraId="58AA8437" w14:textId="77777777" w:rsidR="00DC0E43" w:rsidRDefault="00DC0E43" w:rsidP="00DC0E43">
            <w:proofErr w:type="gramStart"/>
            <w:r>
              <w:t>push</w:t>
            </w:r>
            <w:proofErr w:type="gramEnd"/>
            <w:r>
              <w:t>()=&gt;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proofErr w:type="spellStart"/>
            <w:r>
              <w:t>maxSize</w:t>
            </w:r>
            <w:proofErr w:type="spellEnd"/>
            <w:r>
              <w:rPr>
                <w:rFonts w:hint="eastAsia"/>
              </w:rPr>
              <w:t>的情况下，我们考虑用</w:t>
            </w:r>
            <w:r>
              <w:t>mod</w:t>
            </w:r>
            <w:r>
              <w:rPr>
                <w:rFonts w:hint="eastAsia"/>
              </w:rPr>
              <w:t>来处理：</w:t>
            </w:r>
          </w:p>
          <w:p w14:paraId="3F67A15B" w14:textId="77777777" w:rsidR="000B5CF6" w:rsidRDefault="000B5CF6" w:rsidP="00181764">
            <w:proofErr w:type="spellStart"/>
            <w:r w:rsidRPr="000B5CF6">
              <w:t>this.rear</w:t>
            </w:r>
            <w:proofErr w:type="spellEnd"/>
            <w:r w:rsidRPr="000B5CF6">
              <w:t xml:space="preserve"> = (this.rear+1) % </w:t>
            </w:r>
            <w:proofErr w:type="spellStart"/>
            <w:r w:rsidRPr="000B5CF6">
              <w:t>this.maxSize</w:t>
            </w:r>
            <w:proofErr w:type="spellEnd"/>
            <w:r w:rsidRPr="000B5CF6">
              <w:t>;</w:t>
            </w:r>
            <w:r>
              <w:rPr>
                <w:rFonts w:hint="eastAsia"/>
              </w:rPr>
              <w:t xml:space="preserve"> </w:t>
            </w:r>
            <w:r>
              <w:t xml:space="preserve">=&gt; </w:t>
            </w:r>
            <w:r>
              <w:rPr>
                <w:rFonts w:hint="eastAsia"/>
              </w:rPr>
              <w:t>入队列</w:t>
            </w:r>
          </w:p>
          <w:p w14:paraId="578DFA3E" w14:textId="5164D6E9" w:rsidR="000B5CF6" w:rsidRDefault="000B5CF6" w:rsidP="00181764">
            <w:proofErr w:type="spellStart"/>
            <w:r w:rsidRPr="000B5CF6">
              <w:t>this.front</w:t>
            </w:r>
            <w:proofErr w:type="spellEnd"/>
            <w:r w:rsidRPr="000B5CF6">
              <w:t xml:space="preserve"> = (this.front+1) % </w:t>
            </w:r>
            <w:proofErr w:type="spellStart"/>
            <w:r w:rsidRPr="000B5CF6">
              <w:t>this.maxSize</w:t>
            </w:r>
            <w:proofErr w:type="spellEnd"/>
            <w:r w:rsidRPr="000B5CF6">
              <w:t>;</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proofErr w:type="spellStart"/>
            <w:r w:rsidRPr="009B453C">
              <w:t>wait,sleep</w:t>
            </w:r>
            <w:proofErr w:type="spellEnd"/>
            <w:r w:rsidRPr="009B453C">
              <w:t>)</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proofErr w:type="spellStart"/>
            <w:r w:rsidRPr="00393AE1">
              <w:t>cpu</w:t>
            </w:r>
            <w:proofErr w:type="spellEnd"/>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proofErr w:type="spellStart"/>
            <w:r w:rsidRPr="00393AE1">
              <w:t>wait,notify</w:t>
            </w:r>
            <w:proofErr w:type="spellEnd"/>
            <w:r w:rsidRPr="00393AE1">
              <w:t>和</w:t>
            </w:r>
            <w:proofErr w:type="spellStart"/>
            <w:r w:rsidRPr="00393AE1">
              <w:t>notifyAll</w:t>
            </w:r>
            <w:proofErr w:type="spellEnd"/>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323D53DB" w14:textId="65B9594A" w:rsidR="00665611" w:rsidRDefault="00665611" w:rsidP="009E578E">
            <w:pPr>
              <w:rPr>
                <w:color w:val="FF0000"/>
              </w:rPr>
            </w:pPr>
            <w:r>
              <w:rPr>
                <w:color w:val="FF0000"/>
              </w:rPr>
              <w:t>1:</w:t>
            </w:r>
          </w:p>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 xml:space="preserve">public static Single </w:t>
            </w:r>
            <w:proofErr w:type="spellStart"/>
            <w:r w:rsidRPr="009E578E">
              <w:rPr>
                <w:rFonts w:ascii="Times New Roman" w:hAnsi="Times New Roman" w:cs="Times New Roman" w:hint="eastAsia"/>
              </w:rPr>
              <w:t>getInstance</w:t>
            </w:r>
            <w:proofErr w:type="spellEnd"/>
            <w:r w:rsidRPr="009E578E">
              <w:rPr>
                <w:rFonts w:ascii="Times New Roman" w:hAnsi="Times New Roman" w:cs="Times New Roman" w:hint="eastAsia"/>
              </w:rPr>
              <w:t>()//</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8FF5AA" w:rsidR="009E578E" w:rsidRPr="004B0DD8" w:rsidRDefault="009E578E" w:rsidP="009E578E">
            <w:pPr>
              <w:rPr>
                <w:rFonts w:ascii="Times New Roman" w:hAnsi="Times New Roman" w:cs="Times New Roman"/>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r w:rsidR="004B0DD8">
              <w:rPr>
                <w:rFonts w:ascii="Times New Roman" w:hAnsi="Times New Roman" w:cs="Times New Roman"/>
              </w:rPr>
              <w:t>(</w:t>
            </w:r>
            <w:r w:rsidR="004B0DD8">
              <w:rPr>
                <w:rFonts w:ascii="Times New Roman" w:hAnsi="Times New Roman" w:cs="Times New Roman" w:hint="eastAsia"/>
              </w:rPr>
              <w:t>延时加载</w:t>
            </w:r>
            <w:r w:rsidR="004B0DD8">
              <w:rPr>
                <w:rFonts w:ascii="Times New Roman" w:hAnsi="Times New Roman" w:cs="Times New Roman"/>
              </w:rPr>
              <w:t>)</w:t>
            </w:r>
          </w:p>
          <w:p w14:paraId="38676815"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if</w:t>
            </w:r>
            <w:proofErr w:type="gramEnd"/>
            <w:r w:rsidRPr="009E578E">
              <w:rPr>
                <w:rFonts w:ascii="Times New Roman" w:hAnsi="Times New Roman" w:cs="Times New Roman"/>
              </w:rPr>
              <w:t>(s==null)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synchronized</w:t>
            </w:r>
            <w:proofErr w:type="gramEnd"/>
            <w:r w:rsidRPr="009E578E">
              <w:rPr>
                <w:rFonts w:ascii="Times New Roman" w:hAnsi="Times New Roman" w:cs="Times New Roman"/>
              </w:rPr>
              <w:t>(</w:t>
            </w:r>
            <w:proofErr w:type="spellStart"/>
            <w:r w:rsidRPr="009E578E">
              <w:rPr>
                <w:rFonts w:ascii="Times New Roman" w:hAnsi="Times New Roman" w:cs="Times New Roman"/>
              </w:rPr>
              <w:t>Single.class</w:t>
            </w:r>
            <w:proofErr w:type="spellEnd"/>
            <w:r w:rsidRPr="009E578E">
              <w:rPr>
                <w:rFonts w:ascii="Times New Roman" w:hAnsi="Times New Roman" w:cs="Times New Roman"/>
              </w:rPr>
              <w:t>)</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30F29683" w14:textId="77777777" w:rsidR="009E578E"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6584E229" w14:textId="77777777" w:rsidR="00665611" w:rsidRDefault="00665611" w:rsidP="005C2CC7">
            <w:pPr>
              <w:widowControl/>
              <w:shd w:val="clear" w:color="auto" w:fill="FFFFFF"/>
              <w:spacing w:line="378" w:lineRule="atLeast"/>
              <w:jc w:val="left"/>
              <w:rPr>
                <w:rFonts w:ascii="Times New Roman" w:hAnsi="Times New Roman" w:cs="Times New Roman"/>
              </w:rPr>
            </w:pPr>
          </w:p>
          <w:p w14:paraId="5AB54140" w14:textId="77777777" w:rsidR="00665611" w:rsidRDefault="00665611" w:rsidP="005C2CC7">
            <w:pPr>
              <w:widowControl/>
              <w:shd w:val="clear" w:color="auto" w:fill="FFFFFF"/>
              <w:spacing w:line="378" w:lineRule="atLeast"/>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采用静态加载的方法：</w:t>
            </w:r>
          </w:p>
          <w:p w14:paraId="1F3B8CCA"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class</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w:t>
            </w:r>
          </w:p>
          <w:p w14:paraId="4A94D6A8"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final</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static</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INSTANCE = new</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w:t>
            </w:r>
          </w:p>
          <w:p w14:paraId="4AFBCA7D"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private</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 }</w:t>
            </w:r>
          </w:p>
          <w:p w14:paraId="389406FC"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static</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 xml:space="preserve">FooSingleton3 </w:t>
            </w:r>
            <w:proofErr w:type="spellStart"/>
            <w:r w:rsidRPr="00665611">
              <w:rPr>
                <w:rFonts w:ascii="Courier" w:hAnsi="Courier" w:cs="Courier"/>
                <w:color w:val="000000"/>
                <w:kern w:val="0"/>
                <w:sz w:val="20"/>
                <w:szCs w:val="20"/>
              </w:rPr>
              <w:t>getInstance</w:t>
            </w:r>
            <w:proofErr w:type="spellEnd"/>
            <w:r w:rsidRPr="00665611">
              <w:rPr>
                <w:rFonts w:ascii="Courier" w:hAnsi="Courier" w:cs="Courier"/>
                <w:color w:val="000000"/>
                <w:kern w:val="0"/>
                <w:sz w:val="20"/>
                <w:szCs w:val="20"/>
              </w:rPr>
              <w:t>() { return</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INSTANCE; }</w:t>
            </w:r>
          </w:p>
          <w:p w14:paraId="21DCC8C4"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void</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bar() { }</w:t>
            </w:r>
          </w:p>
          <w:p w14:paraId="2E0ECB2A" w14:textId="77777777" w:rsidR="00665611" w:rsidRDefault="00665611" w:rsidP="00665611">
            <w:pPr>
              <w:widowControl/>
              <w:spacing w:line="198" w:lineRule="atLeast"/>
              <w:jc w:val="left"/>
              <w:rPr>
                <w:rFonts w:ascii="Courier" w:hAnsi="Courier" w:cs="Courier"/>
                <w:color w:val="000000"/>
                <w:kern w:val="0"/>
                <w:sz w:val="20"/>
                <w:szCs w:val="20"/>
              </w:rPr>
            </w:pPr>
            <w:r w:rsidRPr="00665611">
              <w:rPr>
                <w:rFonts w:ascii="Courier" w:hAnsi="Courier" w:cs="Courier"/>
                <w:color w:val="000000"/>
                <w:kern w:val="0"/>
                <w:sz w:val="20"/>
                <w:szCs w:val="20"/>
              </w:rPr>
              <w:t>}</w:t>
            </w:r>
          </w:p>
          <w:p w14:paraId="0894DA6F" w14:textId="4B6CA50E"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Pr>
                <w:rFonts w:ascii="Times New Roman" w:hAnsi="Times New Roman" w:cs="Times New Roman" w:hint="eastAsia"/>
              </w:rPr>
              <w:t>采静态代码只加载一次，因此实现了单例模式</w:t>
            </w:r>
          </w:p>
          <w:p w14:paraId="481A722D" w14:textId="248E80B9" w:rsidR="00665611" w:rsidRDefault="001F4695" w:rsidP="005C2CC7">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使用</w:t>
            </w:r>
            <w:proofErr w:type="spellStart"/>
            <w:r>
              <w:rPr>
                <w:rFonts w:ascii="Times New Roman" w:hAnsi="Times New Roman" w:cs="Times New Roman"/>
              </w:rPr>
              <w:t>Enum</w:t>
            </w:r>
            <w:proofErr w:type="spellEnd"/>
            <w:r>
              <w:rPr>
                <w:rFonts w:ascii="Times New Roman" w:hAnsi="Times New Roman" w:cs="Times New Roman"/>
              </w:rPr>
              <w:t xml:space="preserve"> </w:t>
            </w:r>
            <w:r>
              <w:rPr>
                <w:rFonts w:ascii="Times New Roman" w:hAnsi="Times New Roman" w:cs="Times New Roman" w:hint="eastAsia"/>
              </w:rPr>
              <w:t>类型：</w:t>
            </w:r>
          </w:p>
          <w:p w14:paraId="53B7CC08"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enum</w:t>
            </w:r>
            <w:proofErr w:type="spellEnd"/>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FooEnumSingleton</w:t>
            </w:r>
            <w:proofErr w:type="spellEnd"/>
            <w:r w:rsidRPr="001F4695">
              <w:rPr>
                <w:rFonts w:ascii="Courier" w:hAnsi="Courier" w:cs="Courier"/>
                <w:color w:val="000000"/>
                <w:kern w:val="0"/>
                <w:sz w:val="20"/>
                <w:szCs w:val="20"/>
              </w:rPr>
              <w:t xml:space="preserve"> {</w:t>
            </w:r>
          </w:p>
          <w:p w14:paraId="4D1B35EF"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INSTANCE;</w:t>
            </w:r>
          </w:p>
          <w:p w14:paraId="27F0E24D"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w:t>
            </w: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static</w:t>
            </w:r>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FooEnumSingleton</w:t>
            </w:r>
            <w:proofErr w:type="spellEnd"/>
            <w:r w:rsidRPr="001F4695">
              <w:rPr>
                <w:rFonts w:ascii="Courier" w:hAnsi="Courier" w:cs="Courier"/>
                <w:color w:val="000000"/>
                <w:kern w:val="0"/>
                <w:sz w:val="20"/>
                <w:szCs w:val="20"/>
              </w:rPr>
              <w:t xml:space="preserve"> </w:t>
            </w:r>
            <w:proofErr w:type="spellStart"/>
            <w:r w:rsidRPr="001F4695">
              <w:rPr>
                <w:rFonts w:ascii="Courier" w:hAnsi="Courier" w:cs="Courier"/>
                <w:color w:val="000000"/>
                <w:kern w:val="0"/>
                <w:sz w:val="20"/>
                <w:szCs w:val="20"/>
              </w:rPr>
              <w:t>getInstance</w:t>
            </w:r>
            <w:proofErr w:type="spellEnd"/>
            <w:r w:rsidRPr="001F4695">
              <w:rPr>
                <w:rFonts w:ascii="Courier" w:hAnsi="Courier" w:cs="Courier"/>
                <w:color w:val="000000"/>
                <w:kern w:val="0"/>
                <w:sz w:val="20"/>
                <w:szCs w:val="20"/>
              </w:rPr>
              <w:t>() { return</w:t>
            </w:r>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INSTANCE; }</w:t>
            </w:r>
          </w:p>
          <w:p w14:paraId="5F265A98"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w:t>
            </w: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void</w:t>
            </w:r>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bar() { }</w:t>
            </w:r>
          </w:p>
          <w:p w14:paraId="5D6E6304"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w:t>
            </w:r>
          </w:p>
          <w:p w14:paraId="78BCD603" w14:textId="77777777" w:rsidR="001F4695" w:rsidRPr="001F4695" w:rsidRDefault="001F4695" w:rsidP="001F4695">
            <w:pPr>
              <w:widowControl/>
              <w:jc w:val="left"/>
              <w:rPr>
                <w:rFonts w:ascii="Times" w:eastAsia="Times New Roman" w:hAnsi="Times" w:cs="Times New Roman"/>
                <w:kern w:val="0"/>
                <w:sz w:val="20"/>
                <w:szCs w:val="20"/>
              </w:rPr>
            </w:pPr>
            <w:r w:rsidRPr="001F4695">
              <w:rPr>
                <w:rFonts w:ascii="微软雅黑" w:eastAsia="微软雅黑" w:hAnsi="微软雅黑" w:cs="Times New Roman" w:hint="eastAsia"/>
                <w:color w:val="000000"/>
                <w:kern w:val="0"/>
                <w:sz w:val="21"/>
                <w:szCs w:val="21"/>
                <w:shd w:val="clear" w:color="auto" w:fill="FFFFFF"/>
              </w:rPr>
              <w:t>枚举的缺点是它无法</w:t>
            </w:r>
            <w:r w:rsidRPr="001F4695">
              <w:rPr>
                <w:rFonts w:ascii="微软雅黑" w:eastAsia="微软雅黑" w:hAnsi="微软雅黑" w:cs="Times New Roman" w:hint="eastAsia"/>
                <w:color w:val="000000"/>
                <w:kern w:val="0"/>
                <w:sz w:val="21"/>
                <w:szCs w:val="21"/>
                <w:bdr w:val="none" w:sz="0" w:space="0" w:color="auto" w:frame="1"/>
                <w:shd w:val="clear" w:color="auto" w:fill="FFFFFF"/>
              </w:rPr>
              <w:t>从</w:t>
            </w:r>
            <w:r w:rsidRPr="001F4695">
              <w:rPr>
                <w:rFonts w:ascii="微软雅黑" w:eastAsia="微软雅黑" w:hAnsi="微软雅黑" w:cs="Times New Roman" w:hint="eastAsia"/>
                <w:color w:val="000000"/>
                <w:kern w:val="0"/>
                <w:sz w:val="21"/>
                <w:szCs w:val="21"/>
                <w:shd w:val="clear" w:color="auto" w:fill="FFFFFF"/>
              </w:rPr>
              <w:t>另一个基类</w:t>
            </w:r>
            <w:r w:rsidRPr="001F4695">
              <w:rPr>
                <w:rFonts w:ascii="微软雅黑" w:eastAsia="微软雅黑" w:hAnsi="微软雅黑" w:cs="Times New Roman" w:hint="eastAsia"/>
                <w:color w:val="000000"/>
                <w:kern w:val="0"/>
                <w:sz w:val="21"/>
                <w:szCs w:val="21"/>
                <w:bdr w:val="none" w:sz="0" w:space="0" w:color="auto" w:frame="1"/>
                <w:shd w:val="clear" w:color="auto" w:fill="FFFFFF"/>
              </w:rPr>
              <w:t>继承</w:t>
            </w:r>
            <w:r w:rsidRPr="001F4695">
              <w:rPr>
                <w:rFonts w:ascii="微软雅黑" w:eastAsia="微软雅黑" w:hAnsi="微软雅黑" w:cs="Times New Roman" w:hint="eastAsia"/>
                <w:color w:val="000000"/>
                <w:kern w:val="0"/>
                <w:sz w:val="21"/>
                <w:szCs w:val="21"/>
                <w:shd w:val="clear" w:color="auto" w:fill="FFFFFF"/>
              </w:rPr>
              <w:t>，因为它已经继承自</w:t>
            </w:r>
            <w:proofErr w:type="spellStart"/>
            <w:r w:rsidRPr="001F4695">
              <w:rPr>
                <w:rFonts w:ascii="微软雅黑" w:eastAsia="微软雅黑" w:hAnsi="微软雅黑" w:cs="Times New Roman" w:hint="eastAsia"/>
                <w:color w:val="000000"/>
                <w:kern w:val="0"/>
                <w:sz w:val="21"/>
                <w:szCs w:val="21"/>
                <w:shd w:val="clear" w:color="auto" w:fill="FFFFFF"/>
              </w:rPr>
              <w:t>java.lang.Enum</w:t>
            </w:r>
            <w:proofErr w:type="spellEnd"/>
            <w:r w:rsidRPr="001F4695">
              <w:rPr>
                <w:rFonts w:ascii="微软雅黑" w:eastAsia="微软雅黑" w:hAnsi="微软雅黑" w:cs="Times New Roman" w:hint="eastAsia"/>
                <w:color w:val="000000"/>
                <w:kern w:val="0"/>
                <w:sz w:val="21"/>
                <w:szCs w:val="21"/>
                <w:shd w:val="clear" w:color="auto" w:fill="FFFFFF"/>
              </w:rPr>
              <w:t>。</w:t>
            </w:r>
          </w:p>
          <w:p w14:paraId="301F5321" w14:textId="77777777" w:rsidR="001F4695" w:rsidRPr="001F4695" w:rsidRDefault="001F4695" w:rsidP="001F4695">
            <w:pPr>
              <w:widowControl/>
              <w:jc w:val="left"/>
              <w:rPr>
                <w:rFonts w:ascii="Times" w:eastAsia="Times New Roman" w:hAnsi="Times" w:cs="Times New Roman"/>
                <w:kern w:val="0"/>
                <w:sz w:val="20"/>
                <w:szCs w:val="20"/>
              </w:rPr>
            </w:pPr>
            <w:r w:rsidRPr="001F4695">
              <w:rPr>
                <w:rFonts w:ascii="微软雅黑" w:eastAsia="微软雅黑" w:hAnsi="微软雅黑" w:cs="Times New Roman" w:hint="eastAsia"/>
                <w:color w:val="000000"/>
                <w:kern w:val="0"/>
                <w:sz w:val="21"/>
                <w:szCs w:val="21"/>
                <w:shd w:val="clear" w:color="auto" w:fill="FFFFFF"/>
              </w:rPr>
              <w:t>枚举的一个优点是，如果你之后希望有“二例（</w:t>
            </w:r>
            <w:proofErr w:type="spellStart"/>
            <w:r w:rsidRPr="001F4695">
              <w:rPr>
                <w:rFonts w:ascii="微软雅黑" w:eastAsia="微软雅黑" w:hAnsi="微软雅黑" w:cs="Times New Roman" w:hint="eastAsia"/>
                <w:color w:val="000000"/>
                <w:kern w:val="0"/>
                <w:sz w:val="21"/>
                <w:szCs w:val="21"/>
                <w:shd w:val="clear" w:color="auto" w:fill="FFFFFF"/>
              </w:rPr>
              <w:t>dualton</w:t>
            </w:r>
            <w:proofErr w:type="spellEnd"/>
            <w:r w:rsidRPr="001F4695">
              <w:rPr>
                <w:rFonts w:ascii="微软雅黑" w:eastAsia="微软雅黑" w:hAnsi="微软雅黑" w:cs="Times New Roman" w:hint="eastAsia"/>
                <w:color w:val="000000"/>
                <w:kern w:val="0"/>
                <w:sz w:val="21"/>
                <w:szCs w:val="21"/>
                <w:shd w:val="clear" w:color="auto" w:fill="FFFFFF"/>
              </w:rPr>
              <w:t>）”或“三例（</w:t>
            </w:r>
            <w:proofErr w:type="spellStart"/>
            <w:r w:rsidRPr="001F4695">
              <w:rPr>
                <w:rFonts w:ascii="微软雅黑" w:eastAsia="微软雅黑" w:hAnsi="微软雅黑" w:cs="Times New Roman" w:hint="eastAsia"/>
                <w:color w:val="000000"/>
                <w:kern w:val="0"/>
                <w:sz w:val="21"/>
                <w:szCs w:val="21"/>
                <w:shd w:val="clear" w:color="auto" w:fill="FFFFFF"/>
              </w:rPr>
              <w:t>tringleton</w:t>
            </w:r>
            <w:proofErr w:type="spellEnd"/>
            <w:r w:rsidRPr="001F4695">
              <w:rPr>
                <w:rFonts w:ascii="微软雅黑" w:eastAsia="微软雅黑" w:hAnsi="微软雅黑" w:cs="Times New Roman" w:hint="eastAsia"/>
                <w:color w:val="000000"/>
                <w:kern w:val="0"/>
                <w:sz w:val="21"/>
                <w:szCs w:val="21"/>
                <w:shd w:val="clear" w:color="auto" w:fill="FFFFFF"/>
              </w:rPr>
              <w:t>）”，只需要增加新的枚举实例即可。例如，有了一个单例的缓存之后，你也许还想给缓存引入多个层</w:t>
            </w:r>
            <w:r w:rsidRPr="001F4695">
              <w:rPr>
                <w:rFonts w:ascii="微软雅黑" w:eastAsia="微软雅黑" w:hAnsi="微软雅黑" w:cs="Times New Roman" w:hint="eastAsia"/>
                <w:b/>
                <w:bCs/>
                <w:color w:val="000000"/>
                <w:kern w:val="0"/>
                <w:sz w:val="21"/>
                <w:szCs w:val="21"/>
                <w:bdr w:val="none" w:sz="0" w:space="0" w:color="auto" w:frame="1"/>
                <w:shd w:val="clear" w:color="auto" w:fill="FFFFFF"/>
              </w:rPr>
              <w:t>次</w:t>
            </w:r>
            <w:r w:rsidRPr="001F4695">
              <w:rPr>
                <w:rFonts w:ascii="微软雅黑" w:eastAsia="微软雅黑" w:hAnsi="微软雅黑" w:cs="Times New Roman" w:hint="eastAsia"/>
                <w:color w:val="000000"/>
                <w:kern w:val="0"/>
                <w:sz w:val="21"/>
                <w:szCs w:val="21"/>
                <w:shd w:val="clear" w:color="auto" w:fill="FFFFFF"/>
              </w:rPr>
              <w:t>。</w:t>
            </w:r>
          </w:p>
          <w:p w14:paraId="09ECFDFF" w14:textId="62014C07" w:rsidR="001F4695" w:rsidRDefault="008A5A11" w:rsidP="005C2CC7">
            <w:pPr>
              <w:widowControl/>
              <w:shd w:val="clear" w:color="auto" w:fill="FFFFFF"/>
              <w:spacing w:line="378" w:lineRule="atLeast"/>
              <w:jc w:val="left"/>
              <w:rPr>
                <w:rFonts w:ascii="Times New Roman" w:hAnsi="Times New Roman" w:cs="Times New Roman"/>
              </w:rPr>
            </w:pPr>
            <w:r w:rsidRPr="008A5A11">
              <w:rPr>
                <w:rFonts w:ascii="Times New Roman" w:hAnsi="Times New Roman" w:cs="Times New Roman" w:hint="eastAsia"/>
                <w:color w:val="FF6600"/>
              </w:rPr>
              <w:t>注意问题</w:t>
            </w:r>
            <w:r w:rsidR="005E657A">
              <w:rPr>
                <w:rFonts w:ascii="Times New Roman" w:hAnsi="Times New Roman" w:cs="Times New Roman" w:hint="eastAsia"/>
              </w:rPr>
              <w:t>：序列化，延时加载问题，是否可以多继承问题，线程安全问题。</w:t>
            </w:r>
          </w:p>
          <w:p w14:paraId="4F1C84F8" w14:textId="24DA0317" w:rsidR="001F4695" w:rsidRPr="005C2CC7" w:rsidRDefault="001F4695" w:rsidP="005C2CC7">
            <w:pPr>
              <w:widowControl/>
              <w:shd w:val="clear" w:color="auto" w:fill="FFFFFF"/>
              <w:spacing w:line="378" w:lineRule="atLeast"/>
              <w:jc w:val="left"/>
              <w:rPr>
                <w:rFonts w:ascii="Times New Roman" w:hAnsi="Times New Roman" w:cs="Times New Roman"/>
              </w:rPr>
            </w:pP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proofErr w:type="spellStart"/>
      <w:r w:rsidRPr="005C2CC7">
        <w:rPr>
          <w:b/>
          <w:color w:val="3366FF"/>
        </w:rPr>
        <w:t>notifyAll</w:t>
      </w:r>
      <w:proofErr w:type="spellEnd"/>
      <w:r w:rsidRPr="005C2CC7">
        <w:rPr>
          <w:b/>
          <w:color w:val="3366FF"/>
        </w:rPr>
        <w:t>()</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proofErr w:type="spellStart"/>
            <w:r w:rsidRPr="00BB115D">
              <w:rPr>
                <w:rFonts w:ascii="Arial" w:eastAsia="Times New Roman" w:hAnsi="Arial" w:cs="Arial"/>
                <w:color w:val="333333"/>
                <w:kern w:val="0"/>
                <w:sz w:val="21"/>
                <w:szCs w:val="21"/>
                <w:shd w:val="clear" w:color="auto" w:fill="FFFFFF"/>
              </w:rPr>
              <w:t>notifyAll</w:t>
            </w:r>
            <w:proofErr w:type="spellEnd"/>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3BFA8AC4"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w:t>
            </w:r>
          </w:p>
          <w:p w14:paraId="4398E4FD" w14:textId="77777777" w:rsidR="001D1032" w:rsidRDefault="001D1032" w:rsidP="001D1032">
            <w:pPr>
              <w:widowControl/>
              <w:jc w:val="left"/>
            </w:pPr>
            <w:r w:rsidRPr="001D1032">
              <w:t xml:space="preserve"> </w:t>
            </w:r>
            <w:proofErr w:type="gramStart"/>
            <w:r w:rsidRPr="001D1032">
              <w:t xml:space="preserve">{ </w:t>
            </w:r>
            <w:proofErr w:type="spellStart"/>
            <w:r w:rsidRPr="001D1032">
              <w:t>builder.append</w:t>
            </w:r>
            <w:proofErr w:type="spellEnd"/>
            <w:proofErr w:type="gramEnd"/>
            <w:r w:rsidRPr="001D1032">
              <w:t xml:space="preserve">("4"); } </w:t>
            </w:r>
          </w:p>
          <w:p w14:paraId="1292AD74" w14:textId="77777777" w:rsidR="001D1032"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77AA5E05"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 </w:t>
            </w:r>
          </w:p>
          <w:p w14:paraId="5731E583" w14:textId="77777777" w:rsidR="001D1032" w:rsidRDefault="001D1032" w:rsidP="001D1032">
            <w:pPr>
              <w:widowControl/>
              <w:jc w:val="left"/>
            </w:pPr>
            <w:proofErr w:type="gramStart"/>
            <w:r w:rsidRPr="001D1032">
              <w:t>{ builder</w:t>
            </w:r>
            <w:proofErr w:type="gramEnd"/>
            <w:r w:rsidRPr="001D1032">
              <w:t xml:space="preserve"> = new </w:t>
            </w:r>
            <w:proofErr w:type="spellStart"/>
            <w:r w:rsidRPr="001D1032">
              <w:t>StringBuilder</w:t>
            </w:r>
            <w:proofErr w:type="spellEnd"/>
            <w:r w:rsidRPr="001D1032">
              <w:t>("</w:t>
            </w:r>
            <w:proofErr w:type="spellStart"/>
            <w:r w:rsidRPr="001D1032">
              <w:t>ipad</w:t>
            </w:r>
            <w:proofErr w:type="spellEnd"/>
            <w:r w:rsidRPr="001D1032">
              <w:t xml:space="preserve">"); } </w:t>
            </w:r>
          </w:p>
          <w:p w14:paraId="4A58EB69" w14:textId="77777777" w:rsidR="00654D4D"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没有被改变，还是</w:t>
            </w:r>
            <w:r w:rsidRPr="001D1032">
              <w:t xml:space="preserve"> "</w:t>
            </w:r>
            <w:proofErr w:type="spellStart"/>
            <w:r w:rsidRPr="001D1032">
              <w:t>iphone</w:t>
            </w:r>
            <w:proofErr w:type="spellEnd"/>
            <w:r w:rsidRPr="001D1032">
              <w:t>"</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r>
              <w:rPr>
                <w:rFonts w:hint="eastAsia"/>
              </w:rPr>
              <w:t>推导：</w:t>
            </w:r>
          </w:p>
          <w:p w14:paraId="2223F138" w14:textId="77777777" w:rsidR="00A344D8" w:rsidRDefault="00A344D8" w:rsidP="00A344D8">
            <w:r w:rsidRPr="00A344D8">
              <w:t>假设</w:t>
            </w:r>
            <w:r w:rsidRPr="00A344D8">
              <w:t xml:space="preserve"> Hash </w:t>
            </w:r>
            <w:r w:rsidRPr="00A344D8">
              <w:t>函数以等概率条件选择并设置</w:t>
            </w:r>
            <w:r w:rsidRPr="00A344D8">
              <w:t xml:space="preserve"> Bit Array </w:t>
            </w:r>
            <w:r w:rsidRPr="00A344D8">
              <w:t>中的某一位，</w:t>
            </w:r>
            <w:r w:rsidRPr="006128E5">
              <w:rPr>
                <w:b/>
              </w:rPr>
              <w:t>m</w:t>
            </w:r>
            <w:r w:rsidRPr="00A344D8">
              <w:t xml:space="preserve"> </w:t>
            </w:r>
            <w:r w:rsidRPr="00A344D8">
              <w:t>是该位数组的大小</w:t>
            </w:r>
            <w:r w:rsidRPr="006128E5">
              <w:rPr>
                <w:b/>
              </w:rPr>
              <w:t>，</w:t>
            </w:r>
            <w:r w:rsidRPr="006128E5">
              <w:rPr>
                <w:b/>
              </w:rPr>
              <w:t xml:space="preserve">k </w:t>
            </w:r>
            <w:r w:rsidRPr="00A344D8">
              <w:t>是</w:t>
            </w:r>
            <w:r w:rsidRPr="00A344D8">
              <w:t xml:space="preserve"> Hash </w:t>
            </w:r>
            <w:r w:rsidRPr="00A344D8">
              <w:t>函数的个数，那么位数组中某一特定的位在进行元素插入时的</w:t>
            </w:r>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sidRPr="00A344D8">
              <w:rPr>
                <w:rFonts w:ascii="Georgia" w:hAnsi="Georgia"/>
                <w:color w:val="333333"/>
                <w:sz w:val="21"/>
                <w:szCs w:val="21"/>
              </w:rPr>
              <w:t>如果我们插入了</w:t>
            </w:r>
            <w:r w:rsidRPr="00A344D8">
              <w:rPr>
                <w:rFonts w:ascii="Georgia" w:hAnsi="Georgia"/>
                <w:color w:val="333333"/>
                <w:sz w:val="21"/>
                <w:szCs w:val="21"/>
              </w:rPr>
              <w:t xml:space="preserve"> n </w:t>
            </w:r>
            <w:r w:rsidRPr="00A344D8">
              <w:rPr>
                <w:rFonts w:ascii="Georgia" w:hAnsi="Georgia"/>
                <w:color w:val="333333"/>
                <w:sz w:val="21"/>
                <w:szCs w:val="21"/>
              </w:rPr>
              <w:t>个元素，</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r>
              <w:rPr>
                <w:rFonts w:hint="eastAsia"/>
              </w:rPr>
              <w:t>那么当我们随机抽取</w:t>
            </w:r>
            <w:r>
              <w:t>s=2/e</w:t>
            </w:r>
            <w:r>
              <w:rPr>
                <w:rFonts w:hint="eastAsia"/>
              </w:rPr>
              <w:t xml:space="preserve"> </w:t>
            </w:r>
            <w:r>
              <w:rPr>
                <w:rFonts w:hint="eastAsia"/>
              </w:rPr>
              <w:t>个元素，误差是：</w:t>
            </w:r>
          </w:p>
          <w:p w14:paraId="61467CDC" w14:textId="77777777" w:rsid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w:t>
            </w:r>
            <w:proofErr w:type="spellStart"/>
            <w:r>
              <w:rPr>
                <w:vertAlign w:val="superscript"/>
              </w:rPr>
              <w:t>es</w:t>
            </w:r>
            <w:proofErr w:type="spellEnd"/>
            <w:r>
              <w:t>=e</w:t>
            </w:r>
            <w:r>
              <w:rPr>
                <w:vertAlign w:val="superscript"/>
              </w:rPr>
              <w:t>-2</w:t>
            </w:r>
            <w:r>
              <w:t>&lt;1/3</w:t>
            </w:r>
          </w:p>
          <w:p w14:paraId="6830F79C" w14:textId="77777777" w:rsidR="001E39AA" w:rsidRDefault="001E39AA" w:rsidP="002070A4"/>
          <w:p w14:paraId="49A70743" w14:textId="78AE699B" w:rsidR="001E39AA" w:rsidRPr="002070A4" w:rsidRDefault="001E39AA" w:rsidP="002070A4">
            <w:r>
              <w:rPr>
                <w:rFonts w:hint="eastAsia"/>
              </w:rPr>
              <w:t>证据引理：如果一次测试以大于等于</w:t>
            </w:r>
            <w:r>
              <w:t>p</w:t>
            </w:r>
            <w:r>
              <w:rPr>
                <w:rFonts w:hint="eastAsia"/>
              </w:rPr>
              <w:t>的概率获得一个证据，那么</w:t>
            </w:r>
            <w:r>
              <w:t>s=2/p</w:t>
            </w:r>
            <w:r>
              <w:rPr>
                <w:rFonts w:hint="eastAsia"/>
              </w:rPr>
              <w:t>轮测试得到的证据概率大于等于</w:t>
            </w:r>
            <w:r>
              <w:rPr>
                <w:rFonts w:hint="eastAsia"/>
              </w:rPr>
              <w:t>2/3.</w:t>
            </w:r>
          </w:p>
        </w:tc>
      </w:tr>
    </w:tbl>
    <w:p w14:paraId="1E6B3E1D" w14:textId="77777777" w:rsidR="005E5872" w:rsidRDefault="005E5872" w:rsidP="005E5872"/>
    <w:p w14:paraId="5931C83B" w14:textId="3ECEE169" w:rsidR="002E0ECB" w:rsidRDefault="006B3590" w:rsidP="002E0ECB">
      <w:r>
        <w:rPr>
          <w:rFonts w:hint="eastAsia"/>
        </w:rPr>
        <w:t>总结：常见的复杂度转换的问题：</w:t>
      </w:r>
    </w:p>
    <w:p w14:paraId="21AA48CC" w14:textId="2BFAE624" w:rsidR="006B3590" w:rsidRDefault="006B3590" w:rsidP="002E0ECB">
      <w:r>
        <w:rPr>
          <w:rFonts w:hint="eastAsia"/>
        </w:rPr>
        <w:t xml:space="preserve">1: </w:t>
      </w:r>
      <w:r>
        <w:rPr>
          <w:rFonts w:hint="eastAsia"/>
        </w:rPr>
        <w:t>空间换时间：</w:t>
      </w:r>
      <w:r>
        <w:rPr>
          <w:rFonts w:hint="eastAsia"/>
        </w:rPr>
        <w:t xml:space="preserve"> </w:t>
      </w:r>
      <w:r w:rsidR="001A58FC">
        <w:rPr>
          <w:rFonts w:hint="eastAsia"/>
        </w:rPr>
        <w:t>堆排序（相对于选择排序），</w:t>
      </w:r>
      <w:bookmarkStart w:id="0" w:name="_GoBack"/>
      <w:bookmarkEnd w:id="0"/>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r>
        <w:t xml:space="preserve">2: </w:t>
      </w:r>
      <w:r>
        <w:rPr>
          <w:rFonts w:hint="eastAsia"/>
        </w:rPr>
        <w:t>误差换时间或者空间：</w:t>
      </w:r>
      <w:r>
        <w:t xml:space="preserve">bloom filter, </w:t>
      </w:r>
      <w:r>
        <w:rPr>
          <w:rFonts w:hint="eastAsia"/>
        </w:rPr>
        <w:t>亚线性时间和空间算法。</w:t>
      </w:r>
    </w:p>
    <w:p w14:paraId="35443803" w14:textId="77777777" w:rsidR="001D1032" w:rsidRDefault="001D1032" w:rsidP="001D1032"/>
    <w:p w14:paraId="7A505A83" w14:textId="77777777" w:rsidR="00393AE1" w:rsidRDefault="00393AE1" w:rsidP="00393AE1"/>
    <w:p w14:paraId="64875AE1" w14:textId="77777777" w:rsidR="00DC0E43" w:rsidRPr="00DC0E43" w:rsidRDefault="00DC0E43" w:rsidP="00DC0E43">
      <w:pPr>
        <w:rPr>
          <w:b/>
          <w:color w:val="3366FF"/>
        </w:rPr>
      </w:pPr>
    </w:p>
    <w:p w14:paraId="5A055F35" w14:textId="3A255A78" w:rsidR="00660705" w:rsidRDefault="00660705" w:rsidP="00660705">
      <w:r>
        <w:rPr>
          <w:b/>
          <w:color w:val="3366FF"/>
        </w:rPr>
        <w:t>GET $ POST</w:t>
      </w:r>
      <w:r>
        <w:t>:</w:t>
      </w:r>
    </w:p>
    <w:tbl>
      <w:tblPr>
        <w:tblStyle w:val="a3"/>
        <w:tblW w:w="0" w:type="auto"/>
        <w:tblLook w:val="04A0" w:firstRow="1" w:lastRow="0" w:firstColumn="1" w:lastColumn="0" w:noHBand="0" w:noVBand="1"/>
      </w:tblPr>
      <w:tblGrid>
        <w:gridCol w:w="8516"/>
      </w:tblGrid>
      <w:tr w:rsidR="00660705" w14:paraId="339D1E77" w14:textId="77777777" w:rsidTr="00660705">
        <w:tc>
          <w:tcPr>
            <w:tcW w:w="8516" w:type="dxa"/>
          </w:tcPr>
          <w:p w14:paraId="7DF6C0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GET method is </w:t>
            </w:r>
            <w:r w:rsidRPr="00660705">
              <w:rPr>
                <w:rFonts w:ascii="Verdana" w:hAnsi="Verdana" w:cs="Times New Roman"/>
                <w:b/>
                <w:bCs/>
                <w:color w:val="000000"/>
                <w:kern w:val="0"/>
                <w:sz w:val="23"/>
                <w:szCs w:val="23"/>
              </w:rPr>
              <w:t>visible to everyone</w:t>
            </w:r>
            <w:r w:rsidRPr="00660705">
              <w:rPr>
                <w:rFonts w:ascii="Verdana" w:hAnsi="Verdana" w:cs="Times New Roman"/>
                <w:color w:val="000000"/>
                <w:kern w:val="0"/>
                <w:sz w:val="23"/>
                <w:szCs w:val="23"/>
              </w:rPr>
              <w:t>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7E485997"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GET may be used for sending non-sensitive data.</w:t>
            </w:r>
          </w:p>
          <w:p w14:paraId="38A20126"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b/>
                <w:bCs/>
                <w:color w:val="000000"/>
                <w:kern w:val="0"/>
                <w:sz w:val="23"/>
                <w:szCs w:val="23"/>
              </w:rPr>
              <w:t>Note:</w:t>
            </w:r>
            <w:r w:rsidRPr="00660705">
              <w:rPr>
                <w:rFonts w:ascii="Verdana" w:hAnsi="Verdana" w:cs="Times New Roman"/>
                <w:color w:val="000000"/>
                <w:kern w:val="0"/>
                <w:sz w:val="23"/>
                <w:szCs w:val="23"/>
              </w:rPr>
              <w:t> GET should NEVER be used for sending passwords or other sensitive information!</w:t>
            </w:r>
          </w:p>
          <w:p w14:paraId="3A12DC0E" w14:textId="77777777" w:rsidR="00660705" w:rsidRDefault="00660705" w:rsidP="00660705"/>
          <w:p w14:paraId="3DC135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POST method is </w:t>
            </w:r>
            <w:r w:rsidRPr="00660705">
              <w:rPr>
                <w:rFonts w:ascii="Verdana" w:hAnsi="Verdana" w:cs="Times New Roman"/>
                <w:b/>
                <w:bCs/>
                <w:color w:val="000000"/>
                <w:kern w:val="0"/>
                <w:sz w:val="23"/>
                <w:szCs w:val="23"/>
              </w:rPr>
              <w:t>invisible to others</w:t>
            </w:r>
            <w:r w:rsidRPr="00660705">
              <w:rPr>
                <w:rFonts w:ascii="Verdana" w:hAnsi="Verdana" w:cs="Times New Roman"/>
                <w:color w:val="000000"/>
                <w:kern w:val="0"/>
                <w:sz w:val="23"/>
                <w:szCs w:val="23"/>
              </w:rPr>
              <w:t> (all names/values are embedded within the body of the HTTP request) and has </w:t>
            </w:r>
            <w:r w:rsidRPr="00660705">
              <w:rPr>
                <w:rFonts w:ascii="Verdana" w:hAnsi="Verdana" w:cs="Times New Roman"/>
                <w:b/>
                <w:bCs/>
                <w:color w:val="000000"/>
                <w:kern w:val="0"/>
                <w:sz w:val="23"/>
                <w:szCs w:val="23"/>
              </w:rPr>
              <w:t>no limits</w:t>
            </w:r>
            <w:r w:rsidRPr="00660705">
              <w:rPr>
                <w:rFonts w:ascii="Verdana" w:hAnsi="Verdana" w:cs="Times New Roman"/>
                <w:color w:val="000000"/>
                <w:kern w:val="0"/>
                <w:sz w:val="23"/>
                <w:szCs w:val="23"/>
              </w:rPr>
              <w:t> on the amount of information to send.</w:t>
            </w:r>
          </w:p>
          <w:p w14:paraId="3832B20F"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Moreover POST supports advanced functionality such as support for multi-part binary input while uploading files to server.</w:t>
            </w:r>
          </w:p>
          <w:p w14:paraId="0BE5C41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However, because the variables are not displayed in the URL, it is not possible to bookmark the page.</w:t>
            </w:r>
          </w:p>
          <w:p w14:paraId="63E71853" w14:textId="77777777" w:rsidR="00660705" w:rsidRDefault="00660705" w:rsidP="00660705"/>
        </w:tc>
      </w:tr>
    </w:tbl>
    <w:p w14:paraId="460C8F73" w14:textId="4300D7B0" w:rsidR="00660705" w:rsidRDefault="00660705" w:rsidP="00660705"/>
    <w:p w14:paraId="6B9AF492" w14:textId="4827287E" w:rsidR="0079174E" w:rsidRDefault="0079174E" w:rsidP="0079174E">
      <w:r>
        <w:rPr>
          <w:rFonts w:hint="eastAsia"/>
          <w:b/>
          <w:color w:val="3366FF"/>
        </w:rPr>
        <w:t>怎样用位运算来计算绝对值</w:t>
      </w:r>
      <w:r>
        <w:t>:</w:t>
      </w:r>
    </w:p>
    <w:tbl>
      <w:tblPr>
        <w:tblStyle w:val="a3"/>
        <w:tblW w:w="0" w:type="auto"/>
        <w:tblLook w:val="04A0" w:firstRow="1" w:lastRow="0" w:firstColumn="1" w:lastColumn="0" w:noHBand="0" w:noVBand="1"/>
      </w:tblPr>
      <w:tblGrid>
        <w:gridCol w:w="8516"/>
      </w:tblGrid>
      <w:tr w:rsidR="0079174E" w14:paraId="3893CB96" w14:textId="77777777" w:rsidTr="0079174E">
        <w:tc>
          <w:tcPr>
            <w:tcW w:w="8516" w:type="dxa"/>
          </w:tcPr>
          <w:p w14:paraId="07A79304" w14:textId="468F1CCC" w:rsidR="0079174E" w:rsidRDefault="0079174E" w:rsidP="0079174E">
            <w:pPr>
              <w:widowControl/>
              <w:autoSpaceDE w:val="0"/>
              <w:autoSpaceDN w:val="0"/>
              <w:adjustRightInd w:val="0"/>
              <w:jc w:val="left"/>
            </w:pPr>
            <w:r>
              <w:rPr>
                <w:rFonts w:hint="eastAsia"/>
              </w:rPr>
              <w:t>1:</w:t>
            </w:r>
            <w:r>
              <w:rPr>
                <w:rFonts w:hint="eastAsia"/>
              </w:rPr>
              <w:t>正常判断，首先判断是整数还是负数，再决定是否翻转每位</w:t>
            </w:r>
          </w:p>
          <w:p w14:paraId="0ACF4095" w14:textId="3B60ACFA" w:rsidR="0079174E" w:rsidRDefault="0079174E" w:rsidP="0079174E">
            <w:pPr>
              <w:widowControl/>
              <w:autoSpaceDE w:val="0"/>
              <w:autoSpaceDN w:val="0"/>
              <w:adjustRightInd w:val="0"/>
              <w:jc w:val="left"/>
            </w:pPr>
            <w:r>
              <w:t xml:space="preserve">   </w:t>
            </w:r>
            <w:proofErr w:type="spellStart"/>
            <w:proofErr w:type="gramStart"/>
            <w:r>
              <w:t>int</w:t>
            </w:r>
            <w:proofErr w:type="spellEnd"/>
            <w:proofErr w:type="gramEnd"/>
            <w:r>
              <w:t xml:space="preserve"> </w:t>
            </w:r>
            <w:proofErr w:type="spellStart"/>
            <w:r>
              <w:t>i</w:t>
            </w:r>
            <w:proofErr w:type="spellEnd"/>
            <w:r>
              <w:t>=a&gt;&gt;31;</w:t>
            </w:r>
          </w:p>
          <w:p w14:paraId="06D8CF23" w14:textId="0F522AAE" w:rsidR="0079174E" w:rsidRDefault="0079174E" w:rsidP="0079174E">
            <w:pPr>
              <w:widowControl/>
              <w:autoSpaceDE w:val="0"/>
              <w:autoSpaceDN w:val="0"/>
              <w:adjustRightInd w:val="0"/>
              <w:jc w:val="left"/>
            </w:pPr>
            <w:r>
              <w:t xml:space="preserve">   </w:t>
            </w:r>
            <w:proofErr w:type="spellStart"/>
            <w:proofErr w:type="gramStart"/>
            <w:r>
              <w:t>system.out.println</w:t>
            </w:r>
            <w:proofErr w:type="spellEnd"/>
            <w:proofErr w:type="gramEnd"/>
            <w:r>
              <w:t>(</w:t>
            </w:r>
            <w:proofErr w:type="spellStart"/>
            <w:r>
              <w:t>i</w:t>
            </w:r>
            <w:proofErr w:type="spellEnd"/>
            <w:r>
              <w:t>==0?a:~a+1);</w:t>
            </w:r>
          </w:p>
          <w:p w14:paraId="15428C7B" w14:textId="7740703C" w:rsidR="0079174E" w:rsidRDefault="0079174E" w:rsidP="0079174E">
            <w:pPr>
              <w:widowControl/>
              <w:autoSpaceDE w:val="0"/>
              <w:autoSpaceDN w:val="0"/>
              <w:adjustRightInd w:val="0"/>
              <w:jc w:val="left"/>
            </w:pPr>
            <w:r>
              <w:t>2</w:t>
            </w:r>
            <w:r>
              <w:rPr>
                <w:rFonts w:hint="eastAsia"/>
              </w:rPr>
              <w:t>使用异或</w:t>
            </w:r>
            <w:r>
              <w:t>:</w:t>
            </w:r>
            <w:r w:rsidR="009E47A1">
              <w:rPr>
                <w:rFonts w:hint="eastAsia"/>
              </w:rPr>
              <w:t xml:space="preserve"> </w:t>
            </w:r>
            <w:r w:rsidR="009E47A1">
              <w:rPr>
                <w:rFonts w:hint="eastAsia"/>
              </w:rPr>
              <w:t>任何数与</w:t>
            </w:r>
            <w:r w:rsidR="009E47A1">
              <w:rPr>
                <w:rFonts w:hint="eastAsia"/>
              </w:rPr>
              <w:t>0</w:t>
            </w:r>
            <w:r w:rsidR="009E47A1">
              <w:rPr>
                <w:rFonts w:hint="eastAsia"/>
              </w:rPr>
              <w:t>异或都是本身，与</w:t>
            </w:r>
            <w:r w:rsidR="009E47A1">
              <w:t>-1(OXFFFFFFFF)</w:t>
            </w:r>
            <w:r w:rsidR="009E47A1">
              <w:rPr>
                <w:rFonts w:hint="eastAsia"/>
              </w:rPr>
              <w:t>异或都是取反。</w:t>
            </w:r>
          </w:p>
          <w:p w14:paraId="17A38F77" w14:textId="2D570169" w:rsidR="0079174E" w:rsidRPr="0079174E" w:rsidRDefault="0079174E" w:rsidP="0079174E">
            <w:pPr>
              <w:widowControl/>
              <w:autoSpaceDE w:val="0"/>
              <w:autoSpaceDN w:val="0"/>
              <w:adjustRightInd w:val="0"/>
              <w:jc w:val="left"/>
            </w:pPr>
            <w:r w:rsidRPr="0079174E">
              <w:tab/>
            </w:r>
            <w:r w:rsidRPr="0079174E">
              <w:tab/>
            </w:r>
            <w:proofErr w:type="spellStart"/>
            <w:proofErr w:type="gramStart"/>
            <w:r w:rsidRPr="0079174E">
              <w:t>int</w:t>
            </w:r>
            <w:proofErr w:type="spellEnd"/>
            <w:proofErr w:type="gramEnd"/>
            <w:r w:rsidRPr="0079174E">
              <w:t xml:space="preserve"> a = -11111;</w:t>
            </w:r>
          </w:p>
          <w:p w14:paraId="78C37CE7" w14:textId="77777777" w:rsidR="0079174E" w:rsidRPr="0079174E" w:rsidRDefault="0079174E" w:rsidP="0079174E">
            <w:pPr>
              <w:widowControl/>
              <w:autoSpaceDE w:val="0"/>
              <w:autoSpaceDN w:val="0"/>
              <w:adjustRightInd w:val="0"/>
              <w:jc w:val="left"/>
            </w:pPr>
            <w:r w:rsidRPr="0079174E">
              <w:tab/>
            </w:r>
            <w:r w:rsidRPr="0079174E">
              <w:tab/>
            </w:r>
            <w:proofErr w:type="spellStart"/>
            <w:proofErr w:type="gramStart"/>
            <w:r w:rsidRPr="0079174E">
              <w:t>int</w:t>
            </w:r>
            <w:proofErr w:type="spellEnd"/>
            <w:proofErr w:type="gramEnd"/>
            <w:r w:rsidRPr="0079174E">
              <w:t xml:space="preserve"> j  = a&gt;&gt;31;</w:t>
            </w:r>
          </w:p>
          <w:p w14:paraId="61B9BB65" w14:textId="5D4E05D4" w:rsidR="0079174E" w:rsidRPr="0079174E" w:rsidRDefault="0079174E" w:rsidP="0079174E">
            <w:r w:rsidRPr="0079174E">
              <w:tab/>
            </w:r>
            <w:r w:rsidRPr="0079174E">
              <w:tab/>
            </w:r>
            <w:proofErr w:type="spellStart"/>
            <w:proofErr w:type="gramStart"/>
            <w:r w:rsidRPr="0079174E">
              <w:t>System.out.println</w:t>
            </w:r>
            <w:proofErr w:type="spellEnd"/>
            <w:r w:rsidRPr="0079174E">
              <w:t>(</w:t>
            </w:r>
            <w:proofErr w:type="gramEnd"/>
            <w:r w:rsidRPr="0079174E">
              <w:t>(</w:t>
            </w:r>
            <w:proofErr w:type="spellStart"/>
            <w:r w:rsidRPr="0079174E">
              <w:t>a^j</w:t>
            </w:r>
            <w:proofErr w:type="spellEnd"/>
            <w:r w:rsidRPr="0079174E">
              <w:t>)-j</w:t>
            </w:r>
            <w:r>
              <w:t>)</w:t>
            </w:r>
          </w:p>
          <w:p w14:paraId="1FD7E5B3" w14:textId="50247CCA" w:rsidR="0079174E" w:rsidRDefault="002D326C" w:rsidP="0079174E">
            <w:r>
              <w:rPr>
                <w:rFonts w:hint="eastAsia"/>
              </w:rPr>
              <w:t>举几个例子实践一下！</w:t>
            </w:r>
          </w:p>
        </w:tc>
      </w:tr>
    </w:tbl>
    <w:p w14:paraId="214951A0" w14:textId="77777777" w:rsidR="0079174E" w:rsidRDefault="0079174E" w:rsidP="0079174E"/>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A58FC"/>
    <w:rsid w:val="001D1032"/>
    <w:rsid w:val="001D4D47"/>
    <w:rsid w:val="001E39AA"/>
    <w:rsid w:val="001F4695"/>
    <w:rsid w:val="002070A4"/>
    <w:rsid w:val="00273B0C"/>
    <w:rsid w:val="002D326C"/>
    <w:rsid w:val="002E0ECB"/>
    <w:rsid w:val="00362A3D"/>
    <w:rsid w:val="00393AE1"/>
    <w:rsid w:val="00495B78"/>
    <w:rsid w:val="004B0DD8"/>
    <w:rsid w:val="005809B8"/>
    <w:rsid w:val="00587C85"/>
    <w:rsid w:val="005C2CC7"/>
    <w:rsid w:val="005D7FA9"/>
    <w:rsid w:val="005E5872"/>
    <w:rsid w:val="005E657A"/>
    <w:rsid w:val="006128E5"/>
    <w:rsid w:val="00646D6F"/>
    <w:rsid w:val="00654D4D"/>
    <w:rsid w:val="00660705"/>
    <w:rsid w:val="00665611"/>
    <w:rsid w:val="00673F08"/>
    <w:rsid w:val="006B3590"/>
    <w:rsid w:val="0079174E"/>
    <w:rsid w:val="00865278"/>
    <w:rsid w:val="008A5A11"/>
    <w:rsid w:val="009B453C"/>
    <w:rsid w:val="009E47A1"/>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20822884">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1985393">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8549642">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1275667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657757310">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1936479440">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F1EF9-79AD-0A4A-A42A-4A39C083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1063</Words>
  <Characters>6062</Characters>
  <Application>Microsoft Macintosh Word</Application>
  <DocSecurity>0</DocSecurity>
  <Lines>50</Lines>
  <Paragraphs>14</Paragraphs>
  <ScaleCrop>false</ScaleCrop>
  <Company>umn</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46</cp:revision>
  <dcterms:created xsi:type="dcterms:W3CDTF">2016-03-06T23:38:00Z</dcterms:created>
  <dcterms:modified xsi:type="dcterms:W3CDTF">2016-04-10T16:34:00Z</dcterms:modified>
</cp:coreProperties>
</file>