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3AEE0" w14:textId="71547149" w:rsidR="00AF522B" w:rsidRPr="00776312" w:rsidRDefault="00776312" w:rsidP="00776312">
      <w:pPr>
        <w:spacing w:line="480" w:lineRule="auto"/>
        <w:rPr>
          <w:rFonts w:ascii="Times New Roman" w:hAnsi="Times New Roman" w:cs="Times New Roman"/>
          <w:sz w:val="24"/>
          <w:szCs w:val="24"/>
          <w:u w:val="single"/>
        </w:rPr>
      </w:pPr>
      <w:r w:rsidRPr="00776312">
        <w:rPr>
          <w:rFonts w:ascii="Times New Roman" w:hAnsi="Times New Roman" w:cs="Times New Roman"/>
          <w:sz w:val="24"/>
          <w:szCs w:val="24"/>
          <w:u w:val="single"/>
        </w:rPr>
        <w:t>Automation Detection of Forged Banknotes</w:t>
      </w:r>
    </w:p>
    <w:p w14:paraId="1EB95C0C" w14:textId="55498368" w:rsidR="00776312" w:rsidRDefault="00776312" w:rsidP="00776312">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r w:rsidR="003060DA">
        <w:rPr>
          <w:rFonts w:ascii="Times New Roman" w:hAnsi="Times New Roman" w:cs="Times New Roman"/>
          <w:sz w:val="24"/>
          <w:szCs w:val="24"/>
        </w:rPr>
        <w:t>Bank (Client)</w:t>
      </w:r>
    </w:p>
    <w:p w14:paraId="162F7392" w14:textId="77777777" w:rsidR="00DB4CC2" w:rsidRDefault="00DB4CC2" w:rsidP="00776312">
      <w:pPr>
        <w:spacing w:line="480" w:lineRule="auto"/>
        <w:rPr>
          <w:rFonts w:ascii="Times New Roman" w:hAnsi="Times New Roman" w:cs="Times New Roman"/>
          <w:sz w:val="24"/>
          <w:szCs w:val="24"/>
        </w:rPr>
      </w:pPr>
    </w:p>
    <w:p w14:paraId="14A17DBF" w14:textId="6A53F479" w:rsidR="00A0579B" w:rsidRPr="00DB4CC2" w:rsidRDefault="00DB4CC2" w:rsidP="00776312">
      <w:pPr>
        <w:spacing w:line="480" w:lineRule="auto"/>
        <w:rPr>
          <w:rFonts w:ascii="Times New Roman" w:hAnsi="Times New Roman" w:cs="Times New Roman"/>
          <w:sz w:val="24"/>
          <w:szCs w:val="24"/>
          <w:u w:val="single"/>
        </w:rPr>
      </w:pPr>
      <w:r w:rsidRPr="00DB4CC2">
        <w:rPr>
          <w:rFonts w:ascii="Times New Roman" w:hAnsi="Times New Roman" w:cs="Times New Roman"/>
          <w:sz w:val="24"/>
          <w:szCs w:val="24"/>
          <w:u w:val="single"/>
        </w:rPr>
        <w:t>Introduction:</w:t>
      </w:r>
    </w:p>
    <w:p w14:paraId="5BC94E75" w14:textId="2F7D5B61" w:rsidR="00776312" w:rsidRDefault="00A0579B" w:rsidP="00776312">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the US Department of Treasury, there is an estimated $70 million in counterfeit banknotes currently in circulation. This represents a small yet significant portion of currency that is being used in transactions across the globe. Automating the detection of counterfeit banknotes can help identify malicious actors and save millions of dollars for your bank. With the use of advanced data </w:t>
      </w:r>
      <w:r w:rsidR="003060DA">
        <w:rPr>
          <w:rFonts w:ascii="Times New Roman" w:hAnsi="Times New Roman" w:cs="Times New Roman"/>
          <w:sz w:val="24"/>
          <w:szCs w:val="24"/>
        </w:rPr>
        <w:t>science</w:t>
      </w:r>
      <w:r>
        <w:rPr>
          <w:rFonts w:ascii="Times New Roman" w:hAnsi="Times New Roman" w:cs="Times New Roman"/>
          <w:sz w:val="24"/>
          <w:szCs w:val="24"/>
        </w:rPr>
        <w:t xml:space="preserve"> technology, we can assist in recognizing fraudulent notes.</w:t>
      </w:r>
    </w:p>
    <w:p w14:paraId="5B65CAE1" w14:textId="42F62C95" w:rsidR="00DB4CC2" w:rsidRPr="00DB4CC2" w:rsidRDefault="00DB4CC2" w:rsidP="00776312">
      <w:pPr>
        <w:spacing w:line="480" w:lineRule="auto"/>
        <w:rPr>
          <w:rFonts w:ascii="Times New Roman" w:hAnsi="Times New Roman" w:cs="Times New Roman"/>
          <w:sz w:val="24"/>
          <w:szCs w:val="24"/>
          <w:u w:val="single"/>
        </w:rPr>
      </w:pPr>
      <w:r w:rsidRPr="00DB4CC2">
        <w:rPr>
          <w:rFonts w:ascii="Times New Roman" w:hAnsi="Times New Roman" w:cs="Times New Roman"/>
          <w:sz w:val="24"/>
          <w:szCs w:val="24"/>
          <w:u w:val="single"/>
        </w:rPr>
        <w:t>Purpose</w:t>
      </w:r>
      <w:r>
        <w:rPr>
          <w:rFonts w:ascii="Times New Roman" w:hAnsi="Times New Roman" w:cs="Times New Roman"/>
          <w:sz w:val="24"/>
          <w:szCs w:val="24"/>
          <w:u w:val="single"/>
        </w:rPr>
        <w:t xml:space="preserve"> of Project</w:t>
      </w:r>
      <w:r w:rsidRPr="00DB4CC2">
        <w:rPr>
          <w:rFonts w:ascii="Times New Roman" w:hAnsi="Times New Roman" w:cs="Times New Roman"/>
          <w:sz w:val="24"/>
          <w:szCs w:val="24"/>
          <w:u w:val="single"/>
        </w:rPr>
        <w:t>:</w:t>
      </w:r>
    </w:p>
    <w:p w14:paraId="72516A0F" w14:textId="3DFD0A33" w:rsidR="00A0579B" w:rsidRDefault="00A0579B" w:rsidP="00776312">
      <w:pPr>
        <w:spacing w:line="480" w:lineRule="auto"/>
        <w:rPr>
          <w:rFonts w:ascii="Times New Roman" w:hAnsi="Times New Roman" w:cs="Times New Roman"/>
          <w:sz w:val="24"/>
          <w:szCs w:val="24"/>
        </w:rPr>
      </w:pPr>
      <w:r>
        <w:rPr>
          <w:rFonts w:ascii="Times New Roman" w:hAnsi="Times New Roman" w:cs="Times New Roman"/>
          <w:sz w:val="24"/>
          <w:szCs w:val="24"/>
        </w:rPr>
        <w:t>The purpose of this project is to help you (the bank) identify and classify counterfeit banknotes. Using the K-Means clustering algorithm, we can correctly classify which banknotes are authentic and which are counterfeit</w:t>
      </w:r>
      <w:r w:rsidR="0080099A">
        <w:rPr>
          <w:rFonts w:ascii="Times New Roman" w:hAnsi="Times New Roman" w:cs="Times New Roman"/>
          <w:sz w:val="24"/>
          <w:szCs w:val="24"/>
        </w:rPr>
        <w:t xml:space="preserve"> at a rate of 74%. Since the result of classification is binary (only two possible outcomes), the assumed rate of random guess is 50%. Our algorithm provides a 24% increase in the possibility of correctly identifying these notes. </w:t>
      </w:r>
    </w:p>
    <w:p w14:paraId="4A86BAC9" w14:textId="4CDC146D" w:rsidR="00DB4CC2" w:rsidRPr="00DB4CC2" w:rsidRDefault="00DB4CC2" w:rsidP="00776312">
      <w:pPr>
        <w:spacing w:line="480" w:lineRule="auto"/>
        <w:rPr>
          <w:rFonts w:ascii="Times New Roman" w:hAnsi="Times New Roman" w:cs="Times New Roman"/>
          <w:sz w:val="24"/>
          <w:szCs w:val="24"/>
          <w:u w:val="single"/>
        </w:rPr>
      </w:pPr>
      <w:r w:rsidRPr="00DB4CC2">
        <w:rPr>
          <w:rFonts w:ascii="Times New Roman" w:hAnsi="Times New Roman" w:cs="Times New Roman"/>
          <w:sz w:val="24"/>
          <w:szCs w:val="24"/>
          <w:u w:val="single"/>
        </w:rPr>
        <w:t>Description of Data:</w:t>
      </w:r>
    </w:p>
    <w:p w14:paraId="6D65FEB4" w14:textId="68095ECD" w:rsidR="0080099A" w:rsidRDefault="0080099A" w:rsidP="00776312">
      <w:pPr>
        <w:spacing w:line="480" w:lineRule="auto"/>
        <w:rPr>
          <w:rFonts w:ascii="Times New Roman" w:hAnsi="Times New Roman" w:cs="Times New Roman"/>
          <w:sz w:val="24"/>
          <w:szCs w:val="24"/>
        </w:rPr>
      </w:pPr>
      <w:r>
        <w:rPr>
          <w:rFonts w:ascii="Times New Roman" w:hAnsi="Times New Roman" w:cs="Times New Roman"/>
          <w:sz w:val="24"/>
          <w:szCs w:val="24"/>
        </w:rPr>
        <w:t xml:space="preserve">Looking at the data provided, we have two features, variance and skewness. This data was extracted from images that were taken from both genuine and forged banknotes. Using these images, a Wavelet Transform tool was used to extract these two features. We have 1372 independent images that are available in our sample. </w:t>
      </w:r>
      <w:r w:rsidR="00DB4CC2">
        <w:rPr>
          <w:rFonts w:ascii="Times New Roman" w:hAnsi="Times New Roman" w:cs="Times New Roman"/>
          <w:sz w:val="24"/>
          <w:szCs w:val="24"/>
        </w:rPr>
        <w:t xml:space="preserve">See </w:t>
      </w:r>
      <w:r w:rsidR="00DB4CC2" w:rsidRPr="00DB4CC2">
        <w:rPr>
          <w:rFonts w:ascii="Times New Roman" w:hAnsi="Times New Roman" w:cs="Times New Roman"/>
          <w:i/>
          <w:iCs/>
          <w:sz w:val="24"/>
          <w:szCs w:val="24"/>
        </w:rPr>
        <w:t>Figure 1</w:t>
      </w:r>
      <w:r w:rsidR="00DB4CC2">
        <w:rPr>
          <w:rFonts w:ascii="Times New Roman" w:hAnsi="Times New Roman" w:cs="Times New Roman"/>
          <w:sz w:val="24"/>
          <w:szCs w:val="24"/>
        </w:rPr>
        <w:t xml:space="preserve"> for basic descriptive statistics.</w:t>
      </w:r>
    </w:p>
    <w:p w14:paraId="3FDABD2A" w14:textId="77777777" w:rsidR="0080099A" w:rsidRDefault="0080099A" w:rsidP="00776312">
      <w:pPr>
        <w:spacing w:line="480" w:lineRule="auto"/>
        <w:rPr>
          <w:rFonts w:ascii="Times New Roman" w:hAnsi="Times New Roman" w:cs="Times New Roman"/>
          <w:sz w:val="24"/>
          <w:szCs w:val="24"/>
        </w:rPr>
      </w:pPr>
    </w:p>
    <w:p w14:paraId="6C124385" w14:textId="77777777" w:rsidR="0080099A" w:rsidRDefault="0080099A" w:rsidP="00776312">
      <w:pPr>
        <w:spacing w:line="480" w:lineRule="auto"/>
        <w:rPr>
          <w:rFonts w:ascii="Times New Roman" w:hAnsi="Times New Roman" w:cs="Times New Roman"/>
          <w:sz w:val="24"/>
          <w:szCs w:val="24"/>
        </w:rPr>
      </w:pPr>
    </w:p>
    <w:p w14:paraId="28369F4F" w14:textId="77777777" w:rsidR="0080099A" w:rsidRDefault="0080099A" w:rsidP="00776312">
      <w:pPr>
        <w:spacing w:line="480" w:lineRule="auto"/>
        <w:rPr>
          <w:rFonts w:ascii="Times New Roman" w:hAnsi="Times New Roman" w:cs="Times New Roman"/>
          <w:sz w:val="24"/>
          <w:szCs w:val="24"/>
        </w:rPr>
      </w:pPr>
    </w:p>
    <w:p w14:paraId="22C77A98" w14:textId="77777777" w:rsidR="0080099A" w:rsidRDefault="0080099A" w:rsidP="00776312">
      <w:pPr>
        <w:spacing w:line="480" w:lineRule="auto"/>
        <w:rPr>
          <w:rFonts w:ascii="Times New Roman" w:hAnsi="Times New Roman" w:cs="Times New Roman"/>
          <w:sz w:val="24"/>
          <w:szCs w:val="24"/>
        </w:rPr>
      </w:pPr>
    </w:p>
    <w:p w14:paraId="57475E45" w14:textId="56F7A47E" w:rsidR="0080099A" w:rsidRPr="00DB4CC2" w:rsidRDefault="0080099A" w:rsidP="00776312">
      <w:pPr>
        <w:spacing w:line="480" w:lineRule="auto"/>
        <w:rPr>
          <w:rFonts w:ascii="Times New Roman" w:hAnsi="Times New Roman" w:cs="Times New Roman"/>
          <w:i/>
          <w:iCs/>
          <w:sz w:val="24"/>
          <w:szCs w:val="24"/>
        </w:rPr>
      </w:pPr>
      <w:r w:rsidRPr="00DB4CC2">
        <w:rPr>
          <w:rFonts w:ascii="Times New Roman" w:hAnsi="Times New Roman" w:cs="Times New Roman"/>
          <w:i/>
          <w:iCs/>
          <w:sz w:val="24"/>
          <w:szCs w:val="24"/>
        </w:rPr>
        <w:t>Figure 1:</w:t>
      </w:r>
    </w:p>
    <w:p w14:paraId="0C066991" w14:textId="280F48BB" w:rsidR="0080099A" w:rsidRDefault="0080099A" w:rsidP="0080099A">
      <w:pPr>
        <w:spacing w:line="480" w:lineRule="auto"/>
        <w:jc w:val="center"/>
        <w:rPr>
          <w:rFonts w:ascii="Times New Roman" w:hAnsi="Times New Roman" w:cs="Times New Roman"/>
          <w:sz w:val="24"/>
          <w:szCs w:val="24"/>
        </w:rPr>
      </w:pPr>
      <w:r w:rsidRPr="0080099A">
        <w:rPr>
          <w:rFonts w:ascii="Times New Roman" w:hAnsi="Times New Roman" w:cs="Times New Roman"/>
          <w:sz w:val="24"/>
          <w:szCs w:val="24"/>
        </w:rPr>
        <w:drawing>
          <wp:inline distT="0" distB="0" distL="0" distR="0" wp14:anchorId="52871D4E" wp14:editId="247C217D">
            <wp:extent cx="3991532" cy="1286054"/>
            <wp:effectExtent l="0" t="0" r="9525" b="9525"/>
            <wp:docPr id="104269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96088" name=""/>
                    <pic:cNvPicPr/>
                  </pic:nvPicPr>
                  <pic:blipFill>
                    <a:blip r:embed="rId4"/>
                    <a:stretch>
                      <a:fillRect/>
                    </a:stretch>
                  </pic:blipFill>
                  <pic:spPr>
                    <a:xfrm>
                      <a:off x="0" y="0"/>
                      <a:ext cx="3991532" cy="1286054"/>
                    </a:xfrm>
                    <a:prstGeom prst="rect">
                      <a:avLst/>
                    </a:prstGeom>
                  </pic:spPr>
                </pic:pic>
              </a:graphicData>
            </a:graphic>
          </wp:inline>
        </w:drawing>
      </w:r>
    </w:p>
    <w:p w14:paraId="17815B23" w14:textId="77777777" w:rsidR="00DB4CC2" w:rsidRDefault="00DB4CC2" w:rsidP="0080099A">
      <w:pPr>
        <w:spacing w:line="480" w:lineRule="auto"/>
        <w:jc w:val="center"/>
        <w:rPr>
          <w:rFonts w:ascii="Times New Roman" w:hAnsi="Times New Roman" w:cs="Times New Roman"/>
          <w:sz w:val="24"/>
          <w:szCs w:val="24"/>
        </w:rPr>
      </w:pPr>
    </w:p>
    <w:p w14:paraId="777D815A" w14:textId="53D0009A" w:rsidR="00DB4CC2" w:rsidRPr="00DB4CC2" w:rsidRDefault="00DB4CC2" w:rsidP="00DB4CC2">
      <w:pPr>
        <w:spacing w:line="480" w:lineRule="auto"/>
        <w:rPr>
          <w:rFonts w:ascii="Times New Roman" w:hAnsi="Times New Roman" w:cs="Times New Roman"/>
          <w:sz w:val="24"/>
          <w:szCs w:val="24"/>
          <w:u w:val="single"/>
        </w:rPr>
      </w:pPr>
      <w:r w:rsidRPr="00DB4CC2">
        <w:rPr>
          <w:rFonts w:ascii="Times New Roman" w:hAnsi="Times New Roman" w:cs="Times New Roman"/>
          <w:sz w:val="24"/>
          <w:szCs w:val="24"/>
          <w:u w:val="single"/>
        </w:rPr>
        <w:t>Methods:</w:t>
      </w:r>
    </w:p>
    <w:p w14:paraId="2291BF86" w14:textId="2F7D137B" w:rsidR="00A0579B" w:rsidRDefault="00DB4CC2" w:rsidP="0077631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data provided, a K-Means clustering algorithm was used to identify two classes of banknotes. K-Means is an unsupervised machine learning algorithm that groups data points into clusters based on their similarity using a mathematical distance measure. The k represents the number of clusters, in this case we want to identify two clusters. This creates two distinct groups of data points that are comparable to each other, yet different to data points in the other groups. </w:t>
      </w:r>
    </w:p>
    <w:p w14:paraId="55C037CB" w14:textId="64CB377C" w:rsidR="0007501B" w:rsidRDefault="00DB4CC2" w:rsidP="00776312">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provided data, several iterations were run. </w:t>
      </w:r>
      <w:r w:rsidR="0007501B">
        <w:rPr>
          <w:rFonts w:ascii="Times New Roman" w:hAnsi="Times New Roman" w:cs="Times New Roman"/>
          <w:sz w:val="24"/>
          <w:szCs w:val="24"/>
        </w:rPr>
        <w:t xml:space="preserve">We used the existing Class data from </w:t>
      </w:r>
      <w:proofErr w:type="spellStart"/>
      <w:r w:rsidR="0007501B">
        <w:rPr>
          <w:rFonts w:ascii="Times New Roman" w:hAnsi="Times New Roman" w:cs="Times New Roman"/>
          <w:sz w:val="24"/>
          <w:szCs w:val="24"/>
        </w:rPr>
        <w:t>OpenML</w:t>
      </w:r>
      <w:proofErr w:type="spellEnd"/>
      <w:r w:rsidR="0007501B">
        <w:rPr>
          <w:rFonts w:ascii="Times New Roman" w:hAnsi="Times New Roman" w:cs="Times New Roman"/>
          <w:sz w:val="24"/>
          <w:szCs w:val="24"/>
        </w:rPr>
        <w:t xml:space="preserve">(Ground Truth)  to check our model’s accuracy in classifying the authentic or fraudulent banknotes. On initial runs, our model was only to yield a correlation of 29% when compared to the Ground Truth. Using 50% as a benchmark of random guessing, this model prediction performs significantly worse than random guess. After normalizing the data (organizing the dataset to a common scale), the model was increased to a correlation of 74%, a 45% increase and </w:t>
      </w:r>
      <w:r w:rsidR="0007501B">
        <w:rPr>
          <w:rFonts w:ascii="Times New Roman" w:hAnsi="Times New Roman" w:cs="Times New Roman"/>
          <w:sz w:val="24"/>
          <w:szCs w:val="24"/>
        </w:rPr>
        <w:lastRenderedPageBreak/>
        <w:t>2</w:t>
      </w:r>
      <w:r w:rsidR="003060DA">
        <w:rPr>
          <w:rFonts w:ascii="Times New Roman" w:hAnsi="Times New Roman" w:cs="Times New Roman"/>
          <w:sz w:val="24"/>
          <w:szCs w:val="24"/>
        </w:rPr>
        <w:t>4</w:t>
      </w:r>
      <w:r w:rsidR="0007501B">
        <w:rPr>
          <w:rFonts w:ascii="Times New Roman" w:hAnsi="Times New Roman" w:cs="Times New Roman"/>
          <w:sz w:val="24"/>
          <w:szCs w:val="24"/>
        </w:rPr>
        <w:t>% improvement when compared to random guessing. This correlation means that our model’s prediction ability is impactful and can be very useful in identifying genuine or forged banknotes.</w:t>
      </w:r>
    </w:p>
    <w:p w14:paraId="252E6912" w14:textId="0FC1BD93" w:rsidR="00227FEA" w:rsidRPr="00227FEA" w:rsidRDefault="00227FEA" w:rsidP="00776312">
      <w:pPr>
        <w:spacing w:line="480" w:lineRule="auto"/>
        <w:rPr>
          <w:rFonts w:ascii="Times New Roman" w:hAnsi="Times New Roman" w:cs="Times New Roman"/>
          <w:i/>
          <w:iCs/>
          <w:sz w:val="24"/>
          <w:szCs w:val="24"/>
        </w:rPr>
      </w:pPr>
      <w:r w:rsidRPr="00227FEA">
        <w:rPr>
          <w:rFonts w:ascii="Times New Roman" w:hAnsi="Times New Roman" w:cs="Times New Roman"/>
          <w:i/>
          <w:iCs/>
          <w:sz w:val="24"/>
          <w:szCs w:val="24"/>
        </w:rPr>
        <w:t>Figure 2:</w:t>
      </w:r>
    </w:p>
    <w:p w14:paraId="092E570B" w14:textId="22B7CFAE" w:rsidR="00227FEA" w:rsidRDefault="00227FEA" w:rsidP="00227FE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AA4B8" wp14:editId="6AC500AD">
            <wp:extent cx="2997835" cy="2273935"/>
            <wp:effectExtent l="0" t="0" r="0" b="0"/>
            <wp:docPr id="65385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273935"/>
                    </a:xfrm>
                    <a:prstGeom prst="rect">
                      <a:avLst/>
                    </a:prstGeom>
                    <a:noFill/>
                    <a:ln>
                      <a:noFill/>
                    </a:ln>
                  </pic:spPr>
                </pic:pic>
              </a:graphicData>
            </a:graphic>
          </wp:inline>
        </w:drawing>
      </w:r>
    </w:p>
    <w:p w14:paraId="0A33B339" w14:textId="77777777" w:rsidR="00227FEA" w:rsidRDefault="00227FEA" w:rsidP="00227FEA">
      <w:pPr>
        <w:spacing w:line="480" w:lineRule="auto"/>
        <w:jc w:val="center"/>
        <w:rPr>
          <w:rFonts w:ascii="Times New Roman" w:hAnsi="Times New Roman" w:cs="Times New Roman"/>
          <w:sz w:val="24"/>
          <w:szCs w:val="24"/>
        </w:rPr>
      </w:pPr>
    </w:p>
    <w:p w14:paraId="53EBEBAD" w14:textId="5433B9D8" w:rsidR="00227FEA" w:rsidRPr="00227FEA" w:rsidRDefault="00227FEA" w:rsidP="00227FEA">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Pr="00227FEA">
        <w:rPr>
          <w:rFonts w:ascii="Times New Roman" w:hAnsi="Times New Roman" w:cs="Times New Roman"/>
          <w:i/>
          <w:iCs/>
          <w:sz w:val="24"/>
          <w:szCs w:val="24"/>
        </w:rPr>
        <w:t>Figure 2</w:t>
      </w:r>
      <w:r>
        <w:rPr>
          <w:rFonts w:ascii="Times New Roman" w:hAnsi="Times New Roman" w:cs="Times New Roman"/>
          <w:sz w:val="24"/>
          <w:szCs w:val="24"/>
        </w:rPr>
        <w:t xml:space="preserve">, the graph shows our clustering results. The individual data points are colored blue or red based on the class they belong to according to the Ground Truth from </w:t>
      </w:r>
      <w:proofErr w:type="spellStart"/>
      <w:r>
        <w:rPr>
          <w:rFonts w:ascii="Times New Roman" w:hAnsi="Times New Roman" w:cs="Times New Roman"/>
          <w:sz w:val="24"/>
          <w:szCs w:val="24"/>
        </w:rPr>
        <w:t>OpenML</w:t>
      </w:r>
      <w:proofErr w:type="spellEnd"/>
      <w:r>
        <w:rPr>
          <w:rFonts w:ascii="Times New Roman" w:hAnsi="Times New Roman" w:cs="Times New Roman"/>
          <w:sz w:val="24"/>
          <w:szCs w:val="24"/>
        </w:rPr>
        <w:t xml:space="preserve">. Our prediction model </w:t>
      </w:r>
      <w:r w:rsidR="003060DA">
        <w:rPr>
          <w:rFonts w:ascii="Times New Roman" w:hAnsi="Times New Roman" w:cs="Times New Roman"/>
          <w:sz w:val="24"/>
          <w:szCs w:val="24"/>
        </w:rPr>
        <w:t>can</w:t>
      </w:r>
      <w:r>
        <w:rPr>
          <w:rFonts w:ascii="Times New Roman" w:hAnsi="Times New Roman" w:cs="Times New Roman"/>
          <w:sz w:val="24"/>
          <w:szCs w:val="24"/>
        </w:rPr>
        <w:t xml:space="preserve"> successfully create two different clusters of data, as represented by the two black stars that are located centrally within each of the colored groups.</w:t>
      </w:r>
    </w:p>
    <w:p w14:paraId="118E6217" w14:textId="38506532" w:rsidR="00DB4CC2" w:rsidRDefault="00227FEA" w:rsidP="00776312">
      <w:pPr>
        <w:spacing w:line="480" w:lineRule="auto"/>
        <w:rPr>
          <w:rFonts w:ascii="Times New Roman" w:hAnsi="Times New Roman" w:cs="Times New Roman"/>
          <w:sz w:val="24"/>
          <w:szCs w:val="24"/>
          <w:u w:val="single"/>
        </w:rPr>
      </w:pPr>
      <w:r w:rsidRPr="00227FEA">
        <w:rPr>
          <w:rFonts w:ascii="Times New Roman" w:hAnsi="Times New Roman" w:cs="Times New Roman"/>
          <w:sz w:val="24"/>
          <w:szCs w:val="24"/>
          <w:u w:val="single"/>
        </w:rPr>
        <w:t>Summary</w:t>
      </w:r>
      <w:r>
        <w:rPr>
          <w:rFonts w:ascii="Times New Roman" w:hAnsi="Times New Roman" w:cs="Times New Roman"/>
          <w:sz w:val="24"/>
          <w:szCs w:val="24"/>
          <w:u w:val="single"/>
        </w:rPr>
        <w:t xml:space="preserve"> and Recommendation</w:t>
      </w:r>
      <w:r w:rsidRPr="00227FEA">
        <w:rPr>
          <w:rFonts w:ascii="Times New Roman" w:hAnsi="Times New Roman" w:cs="Times New Roman"/>
          <w:sz w:val="24"/>
          <w:szCs w:val="24"/>
          <w:u w:val="single"/>
        </w:rPr>
        <w:t>:</w:t>
      </w:r>
      <w:r w:rsidR="0007501B" w:rsidRPr="00227FEA">
        <w:rPr>
          <w:rFonts w:ascii="Times New Roman" w:hAnsi="Times New Roman" w:cs="Times New Roman"/>
          <w:sz w:val="24"/>
          <w:szCs w:val="24"/>
          <w:u w:val="single"/>
        </w:rPr>
        <w:t xml:space="preserve"> </w:t>
      </w:r>
    </w:p>
    <w:p w14:paraId="78652C72" w14:textId="6BFE4950" w:rsidR="00227FEA" w:rsidRPr="00227FEA" w:rsidRDefault="00227FEA" w:rsidP="00776312">
      <w:pPr>
        <w:spacing w:line="480" w:lineRule="auto"/>
        <w:rPr>
          <w:rFonts w:ascii="Times New Roman" w:hAnsi="Times New Roman" w:cs="Times New Roman"/>
          <w:sz w:val="24"/>
          <w:szCs w:val="24"/>
        </w:rPr>
      </w:pPr>
      <w:r>
        <w:rPr>
          <w:rFonts w:ascii="Times New Roman" w:hAnsi="Times New Roman" w:cs="Times New Roman"/>
          <w:sz w:val="24"/>
          <w:szCs w:val="24"/>
        </w:rPr>
        <w:t>Using our K-Means clustering model, we can predict if a given banknote is genuine or counterfeit with a 74% accuracy. If paired with different checks, we can help the bank identify and classify counterfeit banknotes and remove them from circulation with a high level of accuracy. Your bank should take our analytics backed methods to ensure a more rigorous level of authentication is used for transactions going forward.</w:t>
      </w:r>
    </w:p>
    <w:sectPr w:rsidR="00227FEA" w:rsidRPr="0022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12"/>
    <w:rsid w:val="0007501B"/>
    <w:rsid w:val="00227FEA"/>
    <w:rsid w:val="003060DA"/>
    <w:rsid w:val="005C22B0"/>
    <w:rsid w:val="00776312"/>
    <w:rsid w:val="0080099A"/>
    <w:rsid w:val="00A0579B"/>
    <w:rsid w:val="00AF522B"/>
    <w:rsid w:val="00DB4CC2"/>
    <w:rsid w:val="00FD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9ED7"/>
  <w15:chartTrackingRefBased/>
  <w15:docId w15:val="{09DDD7C5-BB9E-43E8-9BF3-2D1EB2A6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6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6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6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6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6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6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6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6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6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6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312"/>
    <w:rPr>
      <w:rFonts w:eastAsiaTheme="majorEastAsia" w:cstheme="majorBidi"/>
      <w:color w:val="272727" w:themeColor="text1" w:themeTint="D8"/>
    </w:rPr>
  </w:style>
  <w:style w:type="paragraph" w:styleId="Title">
    <w:name w:val="Title"/>
    <w:basedOn w:val="Normal"/>
    <w:next w:val="Normal"/>
    <w:link w:val="TitleChar"/>
    <w:uiPriority w:val="10"/>
    <w:qFormat/>
    <w:rsid w:val="00776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312"/>
    <w:pPr>
      <w:spacing w:before="160"/>
      <w:jc w:val="center"/>
    </w:pPr>
    <w:rPr>
      <w:i/>
      <w:iCs/>
      <w:color w:val="404040" w:themeColor="text1" w:themeTint="BF"/>
    </w:rPr>
  </w:style>
  <w:style w:type="character" w:customStyle="1" w:styleId="QuoteChar">
    <w:name w:val="Quote Char"/>
    <w:basedOn w:val="DefaultParagraphFont"/>
    <w:link w:val="Quote"/>
    <w:uiPriority w:val="29"/>
    <w:rsid w:val="00776312"/>
    <w:rPr>
      <w:i/>
      <w:iCs/>
      <w:color w:val="404040" w:themeColor="text1" w:themeTint="BF"/>
    </w:rPr>
  </w:style>
  <w:style w:type="paragraph" w:styleId="ListParagraph">
    <w:name w:val="List Paragraph"/>
    <w:basedOn w:val="Normal"/>
    <w:uiPriority w:val="34"/>
    <w:qFormat/>
    <w:rsid w:val="00776312"/>
    <w:pPr>
      <w:ind w:left="720"/>
      <w:contextualSpacing/>
    </w:pPr>
  </w:style>
  <w:style w:type="character" w:styleId="IntenseEmphasis">
    <w:name w:val="Intense Emphasis"/>
    <w:basedOn w:val="DefaultParagraphFont"/>
    <w:uiPriority w:val="21"/>
    <w:qFormat/>
    <w:rsid w:val="00776312"/>
    <w:rPr>
      <w:i/>
      <w:iCs/>
      <w:color w:val="2F5496" w:themeColor="accent1" w:themeShade="BF"/>
    </w:rPr>
  </w:style>
  <w:style w:type="paragraph" w:styleId="IntenseQuote">
    <w:name w:val="Intense Quote"/>
    <w:basedOn w:val="Normal"/>
    <w:next w:val="Normal"/>
    <w:link w:val="IntenseQuoteChar"/>
    <w:uiPriority w:val="30"/>
    <w:qFormat/>
    <w:rsid w:val="00776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6312"/>
    <w:rPr>
      <w:i/>
      <w:iCs/>
      <w:color w:val="2F5496" w:themeColor="accent1" w:themeShade="BF"/>
    </w:rPr>
  </w:style>
  <w:style w:type="character" w:styleId="IntenseReference">
    <w:name w:val="Intense Reference"/>
    <w:basedOn w:val="DefaultParagraphFont"/>
    <w:uiPriority w:val="32"/>
    <w:qFormat/>
    <w:rsid w:val="007763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Barquin</dc:creator>
  <cp:keywords/>
  <dc:description/>
  <cp:lastModifiedBy>Tristan Barquin</cp:lastModifiedBy>
  <cp:revision>4</cp:revision>
  <dcterms:created xsi:type="dcterms:W3CDTF">2025-01-02T23:40:00Z</dcterms:created>
  <dcterms:modified xsi:type="dcterms:W3CDTF">2025-01-03T20:01:00Z</dcterms:modified>
</cp:coreProperties>
</file>