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JhengHei" w:hAnsi="Microsoft JhengHei"/>
          <w:color w:val="4F46E5"/>
          <w:sz w:val="52"/>
        </w:rPr>
        <w:t>AI-QMS 簡報講者備註</w:t>
      </w:r>
    </w:p>
    <w:p>
      <w:pPr>
        <w:jc w:val="center"/>
      </w:pPr>
      <w:r>
        <w:rPr>
          <w:rFonts w:ascii="Microsoft JhengHei" w:hAnsi="Microsoft JhengHei"/>
          <w:i/>
          <w:color w:val="94A3B8"/>
          <w:sz w:val="28"/>
        </w:rPr>
        <w:t>Speaker Notes</w:t>
      </w:r>
    </w:p>
    <w:p/>
    <w:p>
      <w:r>
        <w:rPr>
          <w:rFonts w:ascii="Microsoft JhengHei" w:hAnsi="Microsoft JhengHei"/>
          <w:b/>
          <w:sz w:val="22"/>
        </w:rPr>
        <w:t xml:space="preserve">簡報檔案: </w:t>
      </w:r>
      <w:r>
        <w:rPr>
          <w:rFonts w:ascii="Microsoft JhengHei" w:hAnsi="Microsoft JhengHei"/>
          <w:sz w:val="22"/>
        </w:rPr>
        <w:t>AI-QMS-Presentation.pptx</w:t>
      </w:r>
    </w:p>
    <w:p>
      <w:r>
        <w:rPr>
          <w:rFonts w:ascii="Microsoft JhengHei" w:hAnsi="Microsoft JhengHei"/>
          <w:b/>
          <w:sz w:val="22"/>
        </w:rPr>
        <w:t xml:space="preserve">總頁數: </w:t>
      </w:r>
      <w:r>
        <w:rPr>
          <w:rFonts w:ascii="Microsoft JhengHei" w:hAnsi="Microsoft JhengHei"/>
          <w:sz w:val="22"/>
        </w:rPr>
        <w:t>18 頁</w:t>
      </w:r>
    </w:p>
    <w:p>
      <w:r>
        <w:rPr>
          <w:rFonts w:ascii="Microsoft JhengHei" w:hAnsi="Microsoft JhengHei"/>
          <w:b/>
          <w:sz w:val="22"/>
        </w:rPr>
        <w:t xml:space="preserve">建議時間: </w:t>
      </w:r>
      <w:r>
        <w:rPr>
          <w:rFonts w:ascii="Microsoft JhengHei" w:hAnsi="Microsoft JhengHei"/>
          <w:sz w:val="22"/>
        </w:rPr>
        <w:t>25-35 分鐘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Microsoft JhengHei" w:hAnsi="Microsoft JhengHei"/>
          <w:color w:val="4F46E5"/>
          <w:sz w:val="32"/>
        </w:rPr>
        <w:t>Slide 1 — 封面</w:t>
      </w:r>
    </w:p>
    <w:p>
      <w:r>
        <w:rPr>
          <w:rFonts w:ascii="Microsoft JhengHei" w:hAnsi="Microsoft JhengHei"/>
          <w:i/>
          <w:color w:val="94A3B8"/>
          <w:sz w:val="20"/>
        </w:rPr>
        <w:t>建議時間: 30 秒</w:t>
      </w:r>
    </w:p>
    <w:p>
      <w:r>
        <w:rPr>
          <w:rFonts w:ascii="Microsoft JhengHei" w:hAnsi="Microsoft JhengHei"/>
          <w:b/>
          <w:sz w:val="22"/>
        </w:rPr>
        <w:t>重點:</w:t>
      </w:r>
    </w:p>
    <w:p>
      <w:pPr>
        <w:pStyle w:val="ListBullet"/>
      </w:pPr>
      <w:r>
        <w:rPr>
          <w:rFonts w:ascii="Microsoft JhengHei" w:hAnsi="Microsoft JhengHei"/>
          <w:sz w:val="22"/>
        </w:rPr>
        <w:t>點出 AI-QMS 是依據 ISO 13485 標準開發的 AI 智慧品質管理系統</w:t>
      </w:r>
    </w:p>
    <w:p>
      <w:pPr>
        <w:pStyle w:val="ListBullet"/>
      </w:pPr>
      <w:r>
        <w:rPr>
          <w:rFonts w:ascii="Microsoft JhengHei" w:hAnsi="Microsoft JhengHei"/>
          <w:sz w:val="22"/>
        </w:rPr>
        <w:t>強調 Phase 1 文件管制已完成，Phase 2 稽核子系統即將啟動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Microsoft JhengHei" w:hAnsi="Microsoft JhengHei"/>
          <w:color w:val="4F46E5"/>
          <w:sz w:val="32"/>
        </w:rPr>
        <w:t>Slide 2 — 計畫緣由</w:t>
      </w:r>
    </w:p>
    <w:p>
      <w:r>
        <w:rPr>
          <w:rFonts w:ascii="Microsoft JhengHei" w:hAnsi="Microsoft JhengHei"/>
          <w:i/>
          <w:color w:val="94A3B8"/>
          <w:sz w:val="20"/>
        </w:rPr>
        <w:t>建議時間: 2 分鐘</w:t>
      </w:r>
    </w:p>
    <w:p>
      <w:r>
        <w:rPr>
          <w:rFonts w:ascii="Microsoft JhengHei" w:hAnsi="Microsoft JhengHei"/>
          <w:b/>
          <w:sz w:val="22"/>
        </w:rPr>
        <w:t>重點:</w:t>
      </w:r>
    </w:p>
    <w:p>
      <w:pPr>
        <w:pStyle w:val="ListBullet"/>
      </w:pPr>
      <w:r>
        <w:rPr>
          <w:rFonts w:ascii="Microsoft JhengHei" w:hAnsi="Microsoft JhengHei"/>
          <w:sz w:val="22"/>
        </w:rPr>
        <w:t>開頭提到經濟部產發署的 AI 輔導團 與 AI 製造業升級 計畫背景</w:t>
      </w:r>
    </w:p>
    <w:p>
      <w:pPr>
        <w:pStyle w:val="ListBullet"/>
      </w:pPr>
      <w:r>
        <w:rPr>
          <w:rFonts w:ascii="Microsoft JhengHei" w:hAnsi="Microsoft JhengHei"/>
          <w:sz w:val="22"/>
        </w:rPr>
        <w:t>說明醫材公會 (TMBIA) 目前面臨的產業痛點：QA/RA 人員工作繁重，文件管理耗時</w:t>
      </w:r>
    </w:p>
    <w:p>
      <w:pPr>
        <w:pStyle w:val="ListBullet"/>
      </w:pPr>
      <w:r>
        <w:rPr>
          <w:rFonts w:ascii="Microsoft JhengHei" w:hAnsi="Microsoft JhengHei"/>
          <w:sz w:val="22"/>
        </w:rPr>
        <w:t>因此以 QMS 為主題，開發此 AI 項目</w:t>
      </w:r>
    </w:p>
    <w:p>
      <w:pPr>
        <w:pStyle w:val="ListBullet"/>
      </w:pPr>
      <w:r>
        <w:rPr>
          <w:rFonts w:ascii="Microsoft JhengHei" w:hAnsi="Microsoft JhengHei"/>
          <w:sz w:val="22"/>
        </w:rPr>
        <w:t>目標效益：減少 70% 文件管理時間、100% 稽核覆蓋率、30+ 國法規自動識別</w:t>
      </w:r>
    </w:p>
    <w:p/>
    <w:p>
      <w:r>
        <w:rPr>
          <w:rFonts w:ascii="Microsoft JhengHei" w:hAnsi="Microsoft JhengHei"/>
          <w:b/>
          <w:color w:val="059669"/>
          <w:sz w:val="22"/>
        </w:rPr>
        <w:t>講稿要點:</w:t>
      </w:r>
    </w:p>
    <w:p>
      <w:r>
        <w:rPr>
          <w:rFonts w:ascii="Microsoft JhengHei" w:hAnsi="Microsoft JhengHei"/>
          <w:i/>
          <w:color w:val="555555"/>
          <w:sz w:val="22"/>
        </w:rPr>
        <w:t>「本計畫源自經濟部產業發展署的 AI 輔導團計畫，以及 AI 製造業升級專案。醫材公會希望透過 AI 技術減輕廠商 QA/RA 人員在文件管理、稽核追蹤等方面的工作負擔。因此我們以 ISO 13485 品質管理系統為核心，開發了這套 AI-QMS 系統。」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Microsoft JhengHei" w:hAnsi="Microsoft JhengHei"/>
          <w:color w:val="4F46E5"/>
          <w:sz w:val="32"/>
        </w:rPr>
        <w:t>Slide 3 — 專案總覽</w:t>
      </w:r>
    </w:p>
    <w:p>
      <w:r>
        <w:rPr>
          <w:rFonts w:ascii="Microsoft JhengHei" w:hAnsi="Microsoft JhengHei"/>
          <w:i/>
          <w:color w:val="94A3B8"/>
          <w:sz w:val="20"/>
        </w:rPr>
        <w:t>建議時間: 2 分鐘</w:t>
      </w:r>
    </w:p>
    <w:p>
      <w:r>
        <w:rPr>
          <w:rFonts w:ascii="Microsoft JhengHei" w:hAnsi="Microsoft JhengHei"/>
          <w:b/>
          <w:sz w:val="22"/>
        </w:rPr>
        <w:t>重點:</w:t>
      </w:r>
    </w:p>
    <w:p>
      <w:pPr>
        <w:pStyle w:val="ListBullet"/>
      </w:pPr>
      <w:r>
        <w:rPr>
          <w:rFonts w:ascii="Microsoft JhengHei" w:hAnsi="Microsoft JhengHei"/>
          <w:sz w:val="22"/>
        </w:rPr>
        <w:t>Phase 1 文件管制已完成 v3.4.0</w:t>
      </w:r>
    </w:p>
    <w:p>
      <w:pPr>
        <w:pStyle w:val="ListBullet"/>
      </w:pPr>
      <w:r>
        <w:rPr>
          <w:rFonts w:ascii="Microsoft JhengHei" w:hAnsi="Microsoft JhengHei"/>
          <w:sz w:val="22"/>
        </w:rPr>
        <w:t>Phase 2 稽核子系統規劃中</w:t>
      </w:r>
    </w:p>
    <w:p>
      <w:pPr>
        <w:pStyle w:val="ListBullet"/>
      </w:pPr>
      <w:r>
        <w:rPr>
          <w:rFonts w:ascii="Microsoft JhengHei" w:hAnsi="Microsoft JhengHei"/>
          <w:sz w:val="22"/>
        </w:rPr>
        <w:t>16+ LLM 提供商、20 種語言、OCR ~1 秒</w:t>
      </w:r>
    </w:p>
    <w:p>
      <w:pPr>
        <w:pStyle w:val="ListBullet"/>
      </w:pPr>
      <w:r>
        <w:rPr>
          <w:rFonts w:ascii="Microsoft JhengHei" w:hAnsi="Microsoft JhengHei"/>
          <w:sz w:val="22"/>
        </w:rPr>
        <w:t>技術數據一覽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Microsoft JhengHei" w:hAnsi="Microsoft JhengHei"/>
          <w:color w:val="4F46E5"/>
          <w:sz w:val="32"/>
        </w:rPr>
        <w:t>Slide 4 — 系統架構</w:t>
      </w:r>
    </w:p>
    <w:p>
      <w:r>
        <w:rPr>
          <w:rFonts w:ascii="Microsoft JhengHei" w:hAnsi="Microsoft JhengHei"/>
          <w:i/>
          <w:color w:val="94A3B8"/>
          <w:sz w:val="20"/>
        </w:rPr>
        <w:t>建議時間: 3 分鐘</w:t>
      </w:r>
    </w:p>
    <w:p>
      <w:r>
        <w:rPr>
          <w:rFonts w:ascii="Microsoft JhengHei" w:hAnsi="Microsoft JhengHei"/>
          <w:b/>
          <w:sz w:val="22"/>
        </w:rPr>
        <w:t>重點:</w:t>
      </w:r>
    </w:p>
    <w:p>
      <w:pPr>
        <w:pStyle w:val="ListBullet"/>
      </w:pPr>
      <w:r>
        <w:rPr>
          <w:rFonts w:ascii="Microsoft JhengHei" w:hAnsi="Microsoft JhengHei"/>
          <w:sz w:val="22"/>
        </w:rPr>
        <w:t>Main Agent + Sub-Agent 模組化架構設計</w:t>
      </w:r>
    </w:p>
    <w:p>
      <w:pPr>
        <w:pStyle w:val="ListBullet"/>
      </w:pPr>
      <w:r>
        <w:rPr>
          <w:rFonts w:ascii="Microsoft JhengHei" w:hAnsi="Microsoft JhengHei"/>
          <w:sz w:val="22"/>
        </w:rPr>
        <w:t>上層: Chainlit UI 聊天介面 (Port 3000)</w:t>
      </w:r>
    </w:p>
    <w:p>
      <w:pPr>
        <w:pStyle w:val="ListBullet"/>
      </w:pPr>
      <w:r>
        <w:rPr>
          <w:rFonts w:ascii="Microsoft JhengHei" w:hAnsi="Microsoft JhengHei"/>
          <w:sz w:val="22"/>
        </w:rPr>
        <w:t>中層: LiteLLM 統一 LLM 抽象層 + Arize Phoenix 可觀測性</w:t>
      </w:r>
    </w:p>
    <w:p>
      <w:pPr>
        <w:pStyle w:val="ListBullet"/>
      </w:pPr>
      <w:r>
        <w:rPr>
          <w:rFonts w:ascii="Microsoft JhengHei" w:hAnsi="Microsoft JhengHei"/>
          <w:sz w:val="22"/>
        </w:rPr>
        <w:t>下層: OCR 處理、Markdown DB、匯出工具</w:t>
      </w:r>
    </w:p>
    <w:p>
      <w:pPr>
        <w:pStyle w:val="ListBullet"/>
      </w:pPr>
      <w:r>
        <w:rPr>
          <w:rFonts w:ascii="Microsoft JhengHei" w:hAnsi="Microsoft JhengHei"/>
          <w:sz w:val="22"/>
        </w:rPr>
        <w:t>稽核子 Agent 預留在 Phase 2 位置</w:t>
      </w:r>
    </w:p>
    <w:p/>
    <w:p>
      <w:r>
        <w:rPr>
          <w:rFonts w:ascii="Microsoft JhengHei" w:hAnsi="Microsoft JhengHei"/>
          <w:b/>
          <w:color w:val="059669"/>
          <w:sz w:val="22"/>
        </w:rPr>
        <w:t>講稿要點:</w:t>
      </w:r>
    </w:p>
    <w:p>
      <w:r>
        <w:rPr>
          <w:rFonts w:ascii="Microsoft JhengHei" w:hAnsi="Microsoft JhengHei"/>
          <w:i/>
          <w:color w:val="555555"/>
          <w:sz w:val="22"/>
        </w:rPr>
        <w:t>「系統採用 Main Agent 加上 Sub-Agent 的架構。主 Agent 統籌品質管理系統各模組，文件管制子 Agent 負責文件的上傳、OCR、版本控制等。所有 LLM 呼叫都透過 LiteLLM 統一管理，並由 Arize Phoenix 做即時追蹤。」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Microsoft JhengHei" w:hAnsi="Microsoft JhengHei"/>
          <w:color w:val="4F46E5"/>
          <w:sz w:val="32"/>
        </w:rPr>
        <w:t>Slide 5 — 主 Agent 功能</w:t>
      </w:r>
    </w:p>
    <w:p>
      <w:r>
        <w:rPr>
          <w:rFonts w:ascii="Microsoft JhengHei" w:hAnsi="Microsoft JhengHei"/>
          <w:i/>
          <w:color w:val="94A3B8"/>
          <w:sz w:val="20"/>
        </w:rPr>
        <w:t>建議時間: 2 分鐘</w:t>
      </w:r>
    </w:p>
    <w:p>
      <w:r>
        <w:rPr>
          <w:rFonts w:ascii="Microsoft JhengHei" w:hAnsi="Microsoft JhengHei"/>
          <w:b/>
          <w:sz w:val="22"/>
        </w:rPr>
        <w:t>重點:</w:t>
      </w:r>
    </w:p>
    <w:p>
      <w:pPr>
        <w:pStyle w:val="ListBullet"/>
      </w:pPr>
      <w:r>
        <w:rPr>
          <w:rFonts w:ascii="Microsoft JhengHei" w:hAnsi="Microsoft JhengHei"/>
          <w:sz w:val="22"/>
        </w:rPr>
        <w:t>9 大核心功能一覽</w:t>
      </w:r>
    </w:p>
    <w:p>
      <w:pPr>
        <w:pStyle w:val="ListBullet"/>
      </w:pPr>
      <w:r>
        <w:rPr>
          <w:rFonts w:ascii="Microsoft JhengHei" w:hAnsi="Microsoft JhengHei"/>
          <w:sz w:val="22"/>
        </w:rPr>
        <w:t>特別強調: LLM 智慧問答 (No-hallucination)、/web 網路搜尋、16+ LLM 提供商、20 國語言、Phoenix 可觀測性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Microsoft JhengHei" w:hAnsi="Microsoft JhengHei"/>
          <w:color w:val="4F46E5"/>
          <w:sz w:val="32"/>
        </w:rPr>
        <w:t>Slide 6 — 文件管制子 Agent 核心功能</w:t>
      </w:r>
    </w:p>
    <w:p>
      <w:r>
        <w:rPr>
          <w:rFonts w:ascii="Microsoft JhengHei" w:hAnsi="Microsoft JhengHei"/>
          <w:i/>
          <w:color w:val="94A3B8"/>
          <w:sz w:val="20"/>
        </w:rPr>
        <w:t>建議時間: 2 分鐘</w:t>
      </w:r>
    </w:p>
    <w:p>
      <w:r>
        <w:rPr>
          <w:rFonts w:ascii="Microsoft JhengHei" w:hAnsi="Microsoft JhengHei"/>
          <w:b/>
          <w:sz w:val="22"/>
        </w:rPr>
        <w:t>重點:</w:t>
      </w:r>
    </w:p>
    <w:p>
      <w:pPr>
        <w:pStyle w:val="ListBullet"/>
      </w:pPr>
      <w:r>
        <w:rPr>
          <w:rFonts w:ascii="Microsoft JhengHei" w:hAnsi="Microsoft JhengHei"/>
          <w:sz w:val="22"/>
        </w:rPr>
        <w:t>這是 Phase 1 的主體，9 大功能</w:t>
      </w:r>
    </w:p>
    <w:p>
      <w:pPr>
        <w:pStyle w:val="ListBullet"/>
      </w:pPr>
      <w:r>
        <w:rPr>
          <w:rFonts w:ascii="Microsoft JhengHei" w:hAnsi="Microsoft JhengHei"/>
          <w:sz w:val="22"/>
        </w:rPr>
        <w:t>OCR、版本偵測、簽章偵測、稽核紀錄、文件作廢、交叉引用、法規識別等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Microsoft JhengHei" w:hAnsi="Microsoft JhengHei"/>
          <w:color w:val="4F46E5"/>
          <w:sz w:val="32"/>
        </w:rPr>
        <w:t>Slide 7 — MarkItDown OCR 引擎</w:t>
      </w:r>
    </w:p>
    <w:p>
      <w:r>
        <w:rPr>
          <w:rFonts w:ascii="Microsoft JhengHei" w:hAnsi="Microsoft JhengHei"/>
          <w:i/>
          <w:color w:val="94A3B8"/>
          <w:sz w:val="20"/>
        </w:rPr>
        <w:t>建議時間: 2 分鐘</w:t>
      </w:r>
    </w:p>
    <w:p>
      <w:r>
        <w:rPr>
          <w:rFonts w:ascii="Microsoft JhengHei" w:hAnsi="Microsoft JhengHei"/>
          <w:b/>
          <w:sz w:val="22"/>
        </w:rPr>
        <w:t>重點:</w:t>
      </w:r>
    </w:p>
    <w:p>
      <w:pPr>
        <w:pStyle w:val="ListBullet"/>
      </w:pPr>
      <w:r>
        <w:rPr>
          <w:rFonts w:ascii="Microsoft JhengHei" w:hAnsi="Microsoft JhengHei"/>
          <w:sz w:val="22"/>
        </w:rPr>
        <w:t>使用 Microsoft MarkItDown 取代原本的 LLM Vision OCR</w:t>
      </w:r>
    </w:p>
    <w:p>
      <w:pPr>
        <w:pStyle w:val="ListBullet"/>
      </w:pPr>
      <w:r>
        <w:rPr>
          <w:rFonts w:ascii="Microsoft JhengHei" w:hAnsi="Microsoft JhengHei"/>
          <w:sz w:val="22"/>
        </w:rPr>
        <w:t>效能對比表是亮點：從 30-150 秒降到 ~1 秒，零 Token 消耗</w:t>
      </w:r>
    </w:p>
    <w:p>
      <w:pPr>
        <w:pStyle w:val="ListBullet"/>
      </w:pPr>
      <w:r>
        <w:rPr>
          <w:rFonts w:ascii="Microsoft JhengHei" w:hAnsi="Microsoft JhengHei"/>
          <w:sz w:val="22"/>
        </w:rPr>
        <w:t>支援 PDF、Word、Excel、PowerPoint、圖片等格式</w:t>
      </w:r>
    </w:p>
    <w:p/>
    <w:p>
      <w:r>
        <w:rPr>
          <w:rFonts w:ascii="Microsoft JhengHei" w:hAnsi="Microsoft JhengHei"/>
          <w:b/>
          <w:color w:val="059669"/>
          <w:sz w:val="22"/>
        </w:rPr>
        <w:t>講稿要點:</w:t>
      </w:r>
    </w:p>
    <w:p>
      <w:r>
        <w:rPr>
          <w:rFonts w:ascii="Microsoft JhengHei" w:hAnsi="Microsoft JhengHei"/>
          <w:i/>
          <w:color w:val="555555"/>
          <w:sz w:val="22"/>
        </w:rPr>
        <w:t>「OCR 是我們在 v3.1.0 做的重大改進。原本使用 LLM Vision 每個檔案要花 30 到 150 秒，而且消耗大量 Token。改用 Microsoft 的 MarkItDown 後，處理速度降到約 1 秒，而且完全不消耗 Token，可以離線使用。」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Microsoft JhengHei" w:hAnsi="Microsoft JhengHei"/>
          <w:color w:val="4F46E5"/>
          <w:sz w:val="32"/>
        </w:rPr>
        <w:t>Slide 8 — 文件版本控制流程</w:t>
      </w:r>
    </w:p>
    <w:p>
      <w:r>
        <w:rPr>
          <w:rFonts w:ascii="Microsoft JhengHei" w:hAnsi="Microsoft JhengHei"/>
          <w:i/>
          <w:color w:val="94A3B8"/>
          <w:sz w:val="20"/>
        </w:rPr>
        <w:t>建議時間: 2 分鐘</w:t>
      </w:r>
    </w:p>
    <w:p>
      <w:r>
        <w:rPr>
          <w:rFonts w:ascii="Microsoft JhengHei" w:hAnsi="Microsoft JhengHei"/>
          <w:b/>
          <w:sz w:val="22"/>
        </w:rPr>
        <w:t>重點:</w:t>
      </w:r>
    </w:p>
    <w:p>
      <w:pPr>
        <w:pStyle w:val="ListBullet"/>
      </w:pPr>
      <w:r>
        <w:rPr>
          <w:rFonts w:ascii="Microsoft JhengHei" w:hAnsi="Microsoft JhengHei"/>
          <w:sz w:val="22"/>
        </w:rPr>
        <w:t>完整的 3 步驟流程圖</w:t>
      </w:r>
    </w:p>
    <w:p>
      <w:pPr>
        <w:pStyle w:val="ListBullet"/>
      </w:pPr>
      <w:r>
        <w:rPr>
          <w:rFonts w:ascii="Microsoft JhengHei" w:hAnsi="Microsoft JhengHei"/>
          <w:sz w:val="22"/>
        </w:rPr>
        <w:t>三種判定結果: 新文件 / 版本更新 / 重複拒絕</w:t>
      </w:r>
    </w:p>
    <w:p>
      <w:pPr>
        <w:pStyle w:val="ListBullet"/>
      </w:pPr>
      <w:r>
        <w:rPr>
          <w:rFonts w:ascii="Microsoft JhengHei" w:hAnsi="Microsoft JhengHei"/>
          <w:sz w:val="22"/>
        </w:rPr>
        <w:t>進版確認需要 Action Button + 確認者姓名</w:t>
      </w:r>
    </w:p>
    <w:p>
      <w:pPr>
        <w:pStyle w:val="ListBullet"/>
      </w:pPr>
      <w:r>
        <w:rPr>
          <w:rFonts w:ascii="Microsoft JhengHei" w:hAnsi="Microsoft JhengHei"/>
          <w:sz w:val="22"/>
        </w:rPr>
        <w:t>簽章偵測: 15+ 語言、200+ 關鍵字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Microsoft JhengHei" w:hAnsi="Microsoft JhengHei"/>
          <w:color w:val="4F46E5"/>
          <w:sz w:val="32"/>
        </w:rPr>
        <w:t>Slide 9 — 防竄改稽核紀錄 (SHA-256)</w:t>
      </w:r>
    </w:p>
    <w:p>
      <w:r>
        <w:rPr>
          <w:rFonts w:ascii="Microsoft JhengHei" w:hAnsi="Microsoft JhengHei"/>
          <w:i/>
          <w:color w:val="94A3B8"/>
          <w:sz w:val="20"/>
        </w:rPr>
        <w:t>建議時間: 2 分鐘</w:t>
      </w:r>
    </w:p>
    <w:p>
      <w:r>
        <w:rPr>
          <w:rFonts w:ascii="Microsoft JhengHei" w:hAnsi="Microsoft JhengHei"/>
          <w:b/>
          <w:sz w:val="22"/>
        </w:rPr>
        <w:t>重點:</w:t>
      </w:r>
    </w:p>
    <w:p>
      <w:pPr>
        <w:pStyle w:val="ListBullet"/>
      </w:pPr>
      <w:r>
        <w:rPr>
          <w:rFonts w:ascii="Microsoft JhengHei" w:hAnsi="Microsoft JhengHei"/>
          <w:sz w:val="22"/>
        </w:rPr>
        <w:t>SHA-256 雜湊鏈 (類似區塊鏈)</w:t>
      </w:r>
    </w:p>
    <w:p>
      <w:pPr>
        <w:pStyle w:val="ListBullet"/>
      </w:pPr>
      <w:r>
        <w:rPr>
          <w:rFonts w:ascii="Microsoft JhengHei" w:hAnsi="Microsoft JhengHei"/>
          <w:sz w:val="22"/>
        </w:rPr>
        <w:t>每筆紀錄包含前一筆的 hash，形成不可竄改的鏈</w:t>
      </w:r>
    </w:p>
    <w:p>
      <w:pPr>
        <w:pStyle w:val="ListBullet"/>
      </w:pPr>
      <w:r>
        <w:rPr>
          <w:rFonts w:ascii="Microsoft JhengHei" w:hAnsi="Microsoft JhengHei"/>
          <w:sz w:val="22"/>
        </w:rPr>
        <w:t>符合 21 CFR Part 11 和 ISO 13485 4.2.4 要求</w:t>
      </w:r>
    </w:p>
    <w:p>
      <w:pPr>
        <w:pStyle w:val="ListBullet"/>
      </w:pPr>
      <w:r>
        <w:rPr>
          <w:rFonts w:ascii="Microsoft JhengHei" w:hAnsi="Microsoft JhengHei"/>
          <w:sz w:val="22"/>
        </w:rPr>
        <w:t>支援 Word/Excel 匯出</w:t>
      </w:r>
    </w:p>
    <w:p/>
    <w:p>
      <w:r>
        <w:rPr>
          <w:rFonts w:ascii="Microsoft JhengHei" w:hAnsi="Microsoft JhengHei"/>
          <w:b/>
          <w:color w:val="059669"/>
          <w:sz w:val="22"/>
        </w:rPr>
        <w:t>講稿要點:</w:t>
      </w:r>
    </w:p>
    <w:p>
      <w:r>
        <w:rPr>
          <w:rFonts w:ascii="Microsoft JhengHei" w:hAnsi="Microsoft JhengHei"/>
          <w:i/>
          <w:color w:val="555555"/>
          <w:sz w:val="22"/>
        </w:rPr>
        <w:t>「稽核紀錄採用 SHA-256 雜湊鏈，類似區塊鏈的機制。每一筆操作紀錄都包含前一筆的雜湊值，任何竄改都會破壞鏈的完整性。這符合美國 FDA 21 CFR Part 11 對電子簽章和稽核追蹤的要求。」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Microsoft JhengHei" w:hAnsi="Microsoft JhengHei"/>
          <w:color w:val="4F46E5"/>
          <w:sz w:val="32"/>
        </w:rPr>
        <w:t>Slide 10 — 國際法規自動識別</w:t>
      </w:r>
    </w:p>
    <w:p>
      <w:r>
        <w:rPr>
          <w:rFonts w:ascii="Microsoft JhengHei" w:hAnsi="Microsoft JhengHei"/>
          <w:i/>
          <w:color w:val="94A3B8"/>
          <w:sz w:val="20"/>
        </w:rPr>
        <w:t>建議時間: 1.5 分鐘</w:t>
      </w:r>
    </w:p>
    <w:p>
      <w:r>
        <w:rPr>
          <w:rFonts w:ascii="Microsoft JhengHei" w:hAnsi="Microsoft JhengHei"/>
          <w:b/>
          <w:sz w:val="22"/>
        </w:rPr>
        <w:t>重點:</w:t>
      </w:r>
    </w:p>
    <w:p>
      <w:pPr>
        <w:pStyle w:val="ListBullet"/>
      </w:pPr>
      <w:r>
        <w:rPr>
          <w:rFonts w:ascii="Microsoft JhengHei" w:hAnsi="Microsoft JhengHei"/>
          <w:sz w:val="22"/>
        </w:rPr>
        <w:t>正則表達式掃描 30+ 國法規</w:t>
      </w:r>
    </w:p>
    <w:p>
      <w:pPr>
        <w:pStyle w:val="ListBullet"/>
      </w:pPr>
      <w:r>
        <w:rPr>
          <w:rFonts w:ascii="Microsoft JhengHei" w:hAnsi="Microsoft JhengHei"/>
          <w:sz w:val="22"/>
        </w:rPr>
        <w:t>涵蓋 ISO, FDA, EU MDR, TFDA, NMPA, PMDA 等</w:t>
      </w:r>
    </w:p>
    <w:p>
      <w:pPr>
        <w:pStyle w:val="ListBullet"/>
      </w:pPr>
      <w:r>
        <w:rPr>
          <w:rFonts w:ascii="Microsoft JhengHei" w:hAnsi="Microsoft JhengHei"/>
          <w:sz w:val="22"/>
        </w:rPr>
        <w:t>支援 Word/Excel 匯出</w:t>
      </w:r>
    </w:p>
    <w:p>
      <w:pPr>
        <w:pStyle w:val="ListBullet"/>
      </w:pPr>
      <w:r>
        <w:rPr>
          <w:rFonts w:ascii="Microsoft JhengHei" w:hAnsi="Microsoft JhengHei"/>
          <w:sz w:val="22"/>
        </w:rPr>
        <w:t>來源可信度排序 (用於 /web 搜尋)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Microsoft JhengHei" w:hAnsi="Microsoft JhengHei"/>
          <w:color w:val="4F46E5"/>
          <w:sz w:val="32"/>
        </w:rPr>
        <w:t>Slide 11 — 16+ LLM 提供商</w:t>
      </w:r>
    </w:p>
    <w:p>
      <w:r>
        <w:rPr>
          <w:rFonts w:ascii="Microsoft JhengHei" w:hAnsi="Microsoft JhengHei"/>
          <w:i/>
          <w:color w:val="94A3B8"/>
          <w:sz w:val="20"/>
        </w:rPr>
        <w:t>建議時間: 1.5 分鐘</w:t>
      </w:r>
    </w:p>
    <w:p>
      <w:r>
        <w:rPr>
          <w:rFonts w:ascii="Microsoft JhengHei" w:hAnsi="Microsoft JhengHei"/>
          <w:b/>
          <w:sz w:val="22"/>
        </w:rPr>
        <w:t>重點:</w:t>
      </w:r>
    </w:p>
    <w:p>
      <w:pPr>
        <w:pStyle w:val="ListBullet"/>
      </w:pPr>
      <w:r>
        <w:rPr>
          <w:rFonts w:ascii="Microsoft JhengHei" w:hAnsi="Microsoft JhengHei"/>
          <w:sz w:val="22"/>
        </w:rPr>
        <w:t>雲端 8 家 + 閘道 6 家 + 本地 2 家</w:t>
      </w:r>
    </w:p>
    <w:p>
      <w:pPr>
        <w:pStyle w:val="ListBullet"/>
      </w:pPr>
      <w:r>
        <w:rPr>
          <w:rFonts w:ascii="Microsoft JhengHei" w:hAnsi="Microsoft JhengHei"/>
          <w:sz w:val="22"/>
        </w:rPr>
        <w:t>透過 ChatSettings 動態切換</w:t>
      </w:r>
    </w:p>
    <w:p>
      <w:pPr>
        <w:pStyle w:val="ListBullet"/>
      </w:pPr>
      <w:r>
        <w:rPr>
          <w:rFonts w:ascii="Microsoft JhengHei" w:hAnsi="Microsoft JhengHei"/>
          <w:sz w:val="22"/>
        </w:rPr>
        <w:t>可以用免費的 Ollama 本地離線運行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Microsoft JhengHei" w:hAnsi="Microsoft JhengHei"/>
          <w:color w:val="4F46E5"/>
          <w:sz w:val="32"/>
        </w:rPr>
        <w:t>Slide 12 — Arize Phoenix LLM 可觀測性</w:t>
      </w:r>
    </w:p>
    <w:p>
      <w:r>
        <w:rPr>
          <w:rFonts w:ascii="Microsoft JhengHei" w:hAnsi="Microsoft JhengHei"/>
          <w:i/>
          <w:color w:val="94A3B8"/>
          <w:sz w:val="20"/>
        </w:rPr>
        <w:t>建議時間: 2 分鐘</w:t>
      </w:r>
    </w:p>
    <w:p>
      <w:r>
        <w:rPr>
          <w:rFonts w:ascii="Microsoft JhengHei" w:hAnsi="Microsoft JhengHei"/>
          <w:b/>
          <w:sz w:val="22"/>
        </w:rPr>
        <w:t>重點:</w:t>
      </w:r>
    </w:p>
    <w:p>
      <w:pPr>
        <w:pStyle w:val="ListBullet"/>
      </w:pPr>
      <w:r>
        <w:rPr>
          <w:rFonts w:ascii="Microsoft JhengHei" w:hAnsi="Microsoft JhengHei"/>
          <w:sz w:val="22"/>
        </w:rPr>
        <w:t>v3.4.0 新增的功能</w:t>
      </w:r>
    </w:p>
    <w:p>
      <w:pPr>
        <w:pStyle w:val="ListBullet"/>
      </w:pPr>
      <w:r>
        <w:rPr>
          <w:rFonts w:ascii="Microsoft JhengHei" w:hAnsi="Microsoft JhengHei"/>
          <w:sz w:val="22"/>
        </w:rPr>
        <w:t>零程式碼變更，自動攔截所有 LLM 呼叫</w:t>
      </w:r>
    </w:p>
    <w:p>
      <w:pPr>
        <w:pStyle w:val="ListBullet"/>
      </w:pPr>
      <w:r>
        <w:rPr>
          <w:rFonts w:ascii="Microsoft JhengHei" w:hAnsi="Microsoft JhengHei"/>
          <w:sz w:val="22"/>
        </w:rPr>
        <w:t>追蹤 Token 用量、延遲、成本</w:t>
      </w:r>
    </w:p>
    <w:p>
      <w:pPr>
        <w:pStyle w:val="ListBullet"/>
      </w:pPr>
      <w:r>
        <w:rPr>
          <w:rFonts w:ascii="Microsoft JhengHei" w:hAnsi="Microsoft JhengHei"/>
          <w:sz w:val="22"/>
        </w:rPr>
        <w:t>多 Agent 追蹤分離 (為 Phase 2 預做準備)</w:t>
      </w:r>
    </w:p>
    <w:p>
      <w:pPr>
        <w:pStyle w:val="ListBullet"/>
      </w:pPr>
      <w:r>
        <w:rPr>
          <w:rFonts w:ascii="Microsoft JhengHei" w:hAnsi="Microsoft JhengHei"/>
          <w:sz w:val="22"/>
        </w:rPr>
        <w:t>一鍵啟動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Microsoft JhengHei" w:hAnsi="Microsoft JhengHei"/>
          <w:color w:val="4F46E5"/>
          <w:sz w:val="32"/>
        </w:rPr>
        <w:t>Slide 13 — 技術堆疊</w:t>
      </w:r>
    </w:p>
    <w:p>
      <w:r>
        <w:rPr>
          <w:rFonts w:ascii="Microsoft JhengHei" w:hAnsi="Microsoft JhengHei"/>
          <w:i/>
          <w:color w:val="94A3B8"/>
          <w:sz w:val="20"/>
        </w:rPr>
        <w:t>建議時間: 1 分鐘</w:t>
      </w:r>
    </w:p>
    <w:p>
      <w:r>
        <w:rPr>
          <w:rFonts w:ascii="Microsoft JhengHei" w:hAnsi="Microsoft JhengHei"/>
          <w:b/>
          <w:sz w:val="22"/>
        </w:rPr>
        <w:t>重點:</w:t>
      </w:r>
    </w:p>
    <w:p>
      <w:pPr>
        <w:pStyle w:val="ListBullet"/>
      </w:pPr>
      <w:r>
        <w:rPr>
          <w:rFonts w:ascii="Microsoft JhengHei" w:hAnsi="Microsoft JhengHei"/>
          <w:sz w:val="22"/>
        </w:rPr>
        <w:t>Python 3.11 全棧方案</w:t>
      </w:r>
    </w:p>
    <w:p>
      <w:pPr>
        <w:pStyle w:val="ListBullet"/>
      </w:pPr>
      <w:r>
        <w:rPr>
          <w:rFonts w:ascii="Microsoft JhengHei" w:hAnsi="Microsoft JhengHei"/>
          <w:sz w:val="22"/>
        </w:rPr>
        <w:t>效能指標: OCR ~1-5 秒、法規掃描 &lt;1 秒</w:t>
      </w:r>
    </w:p>
    <w:p>
      <w:pPr>
        <w:pStyle w:val="ListBullet"/>
      </w:pPr>
      <w:r>
        <w:rPr>
          <w:rFonts w:ascii="Microsoft JhengHei" w:hAnsi="Microsoft JhengHei"/>
          <w:sz w:val="22"/>
        </w:rPr>
        <w:t>硬體需求: GPU 僅本地 LLM 需要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Microsoft JhengHei" w:hAnsi="Microsoft JhengHei"/>
          <w:color w:val="4F46E5"/>
          <w:sz w:val="32"/>
        </w:rPr>
        <w:t>Slide 14 — 網路搜尋 &amp; 20 國語言</w:t>
      </w:r>
    </w:p>
    <w:p>
      <w:r>
        <w:rPr>
          <w:rFonts w:ascii="Microsoft JhengHei" w:hAnsi="Microsoft JhengHei"/>
          <w:i/>
          <w:color w:val="94A3B8"/>
          <w:sz w:val="20"/>
        </w:rPr>
        <w:t>建議時間: 1.5 分鐘</w:t>
      </w:r>
    </w:p>
    <w:p>
      <w:r>
        <w:rPr>
          <w:rFonts w:ascii="Microsoft JhengHei" w:hAnsi="Microsoft JhengHei"/>
          <w:b/>
          <w:sz w:val="22"/>
        </w:rPr>
        <w:t>重點:</w:t>
      </w:r>
    </w:p>
    <w:p>
      <w:pPr>
        <w:pStyle w:val="ListBullet"/>
      </w:pPr>
      <w:r>
        <w:rPr>
          <w:rFonts w:ascii="Microsoft JhengHei" w:hAnsi="Microsoft JhengHei"/>
          <w:sz w:val="22"/>
        </w:rPr>
        <w:t>/web 指令: DuckDuckGo 搜尋 + 本地 DB 雙重上下文</w:t>
      </w:r>
    </w:p>
    <w:p>
      <w:pPr>
        <w:pStyle w:val="ListBullet"/>
      </w:pPr>
      <w:r>
        <w:rPr>
          <w:rFonts w:ascii="Microsoft JhengHei" w:hAnsi="Microsoft JhengHei"/>
          <w:sz w:val="22"/>
        </w:rPr>
        <w:t>20 國語言即時切換</w:t>
      </w:r>
    </w:p>
    <w:p>
      <w:pPr>
        <w:pStyle w:val="ListBullet"/>
      </w:pPr>
      <w:r>
        <w:rPr>
          <w:rFonts w:ascii="Microsoft JhengHei" w:hAnsi="Microsoft JhengHei"/>
          <w:sz w:val="22"/>
        </w:rPr>
        <w:t>API Key 安全遮罩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Microsoft JhengHei" w:hAnsi="Microsoft JhengHei"/>
          <w:color w:val="4F46E5"/>
          <w:sz w:val="32"/>
        </w:rPr>
        <w:t>Slide 15 — AI 對話指令系統</w:t>
      </w:r>
    </w:p>
    <w:p>
      <w:r>
        <w:rPr>
          <w:rFonts w:ascii="Microsoft JhengHei" w:hAnsi="Microsoft JhengHei"/>
          <w:i/>
          <w:color w:val="94A3B8"/>
          <w:sz w:val="20"/>
        </w:rPr>
        <w:t>建議時間: 1 分鐘</w:t>
      </w:r>
    </w:p>
    <w:p>
      <w:r>
        <w:rPr>
          <w:rFonts w:ascii="Microsoft JhengHei" w:hAnsi="Microsoft JhengHei"/>
          <w:b/>
          <w:sz w:val="22"/>
        </w:rPr>
        <w:t>重點:</w:t>
      </w:r>
    </w:p>
    <w:p>
      <w:pPr>
        <w:pStyle w:val="ListBullet"/>
      </w:pPr>
      <w:r>
        <w:rPr>
          <w:rFonts w:ascii="Microsoft JhengHei" w:hAnsi="Microsoft JhengHei"/>
          <w:sz w:val="22"/>
        </w:rPr>
        <w:t>所有操作透過自然語言對話完成</w:t>
      </w:r>
    </w:p>
    <w:p>
      <w:pPr>
        <w:pStyle w:val="ListBullet"/>
      </w:pPr>
      <w:r>
        <w:rPr>
          <w:rFonts w:ascii="Microsoft JhengHei" w:hAnsi="Microsoft JhengHei"/>
          <w:sz w:val="22"/>
        </w:rPr>
        <w:t>12 大指令清單</w:t>
      </w:r>
    </w:p>
    <w:p>
      <w:pPr>
        <w:pStyle w:val="ListBullet"/>
      </w:pPr>
      <w:r>
        <w:rPr>
          <w:rFonts w:ascii="Microsoft JhengHei" w:hAnsi="Microsoft JhengHei"/>
          <w:sz w:val="22"/>
        </w:rPr>
        <w:t>UX 亮點: Chat-based 取代傳統表單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Microsoft JhengHei" w:hAnsi="Microsoft JhengHei"/>
          <w:color w:val="4F46E5"/>
          <w:sz w:val="32"/>
        </w:rPr>
        <w:t>Slide 16 — 品質驗證結果</w:t>
      </w:r>
    </w:p>
    <w:p>
      <w:r>
        <w:rPr>
          <w:rFonts w:ascii="Microsoft JhengHei" w:hAnsi="Microsoft JhengHei"/>
          <w:i/>
          <w:color w:val="94A3B8"/>
          <w:sz w:val="20"/>
        </w:rPr>
        <w:t>建議時間: 1.5 分鐘</w:t>
      </w:r>
    </w:p>
    <w:p>
      <w:r>
        <w:rPr>
          <w:rFonts w:ascii="Microsoft JhengHei" w:hAnsi="Microsoft JhengHei"/>
          <w:b/>
          <w:sz w:val="22"/>
        </w:rPr>
        <w:t>重點:</w:t>
      </w:r>
    </w:p>
    <w:p>
      <w:pPr>
        <w:pStyle w:val="ListBullet"/>
      </w:pPr>
      <w:r>
        <w:rPr>
          <w:rFonts w:ascii="Microsoft JhengHei" w:hAnsi="Microsoft JhengHei"/>
          <w:sz w:val="22"/>
        </w:rPr>
        <w:t>11 項回歸測試 100% 通過</w:t>
      </w:r>
    </w:p>
    <w:p>
      <w:pPr>
        <w:pStyle w:val="ListBullet"/>
      </w:pPr>
      <w:r>
        <w:rPr>
          <w:rFonts w:ascii="Microsoft JhengHei" w:hAnsi="Microsoft JhengHei"/>
          <w:sz w:val="22"/>
        </w:rPr>
        <w:t>Playwright 自動化測試</w:t>
      </w:r>
    </w:p>
    <w:p>
      <w:pPr>
        <w:pStyle w:val="ListBullet"/>
      </w:pPr>
      <w:r>
        <w:rPr>
          <w:rFonts w:ascii="Microsoft JhengHei" w:hAnsi="Microsoft JhengHei"/>
          <w:sz w:val="22"/>
        </w:rPr>
        <w:t>6 項 Bug 修復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Microsoft JhengHei" w:hAnsi="Microsoft JhengHei"/>
          <w:color w:val="4F46E5"/>
          <w:sz w:val="32"/>
        </w:rPr>
        <w:t>Slide 17 — Phase 2 稽核子 Agent</w:t>
      </w:r>
    </w:p>
    <w:p>
      <w:r>
        <w:rPr>
          <w:rFonts w:ascii="Microsoft JhengHei" w:hAnsi="Microsoft JhengHei"/>
          <w:i/>
          <w:color w:val="94A3B8"/>
          <w:sz w:val="20"/>
        </w:rPr>
        <w:t>建議時間: 2-3 分鐘</w:t>
      </w:r>
    </w:p>
    <w:p>
      <w:r>
        <w:rPr>
          <w:rFonts w:ascii="Microsoft JhengHei" w:hAnsi="Microsoft JhengHei"/>
          <w:b/>
          <w:sz w:val="22"/>
        </w:rPr>
        <w:t>重點:</w:t>
      </w:r>
    </w:p>
    <w:p>
      <w:pPr>
        <w:pStyle w:val="ListBullet"/>
      </w:pPr>
      <w:r>
        <w:rPr>
          <w:rFonts w:ascii="Microsoft JhengHei" w:hAnsi="Microsoft JhengHei"/>
          <w:sz w:val="22"/>
        </w:rPr>
        <w:t>CAPA 管理、內部稽核排程、不符合事項管理、報告自動生成</w:t>
      </w:r>
    </w:p>
    <w:p>
      <w:pPr>
        <w:pStyle w:val="ListBullet"/>
      </w:pPr>
      <w:r>
        <w:rPr>
          <w:rFonts w:ascii="Microsoft JhengHei" w:hAnsi="Microsoft JhengHei"/>
          <w:sz w:val="22"/>
        </w:rPr>
        <w:t>與 Phase 1 的整合：文件管制提供文件基礎，稽核子系統在上層做品質管理</w:t>
      </w:r>
    </w:p>
    <w:p>
      <w:pPr>
        <w:pStyle w:val="ListBullet"/>
      </w:pPr>
      <w:r>
        <w:rPr>
          <w:rFonts w:ascii="Microsoft JhengHei" w:hAnsi="Microsoft JhengHei"/>
          <w:sz w:val="22"/>
        </w:rPr>
        <w:t>Phoenix 追蹤已預留 ai-qms-audit 專案</w:t>
      </w:r>
    </w:p>
    <w:p>
      <w:pPr>
        <w:pStyle w:val="ListBullet"/>
      </w:pPr>
      <w:r>
        <w:rPr>
          <w:rFonts w:ascii="Microsoft JhengHei" w:hAnsi="Microsoft JhengHei"/>
          <w:sz w:val="22"/>
        </w:rPr>
        <w:t>技術規劃: 向量資料庫、電子簽章、多使用者權限</w:t>
      </w:r>
    </w:p>
    <w:p/>
    <w:p>
      <w:r>
        <w:rPr>
          <w:rFonts w:ascii="Microsoft JhengHei" w:hAnsi="Microsoft JhengHei"/>
          <w:b/>
          <w:color w:val="059669"/>
          <w:sz w:val="22"/>
        </w:rPr>
        <w:t>講稿要點:</w:t>
      </w:r>
    </w:p>
    <w:p>
      <w:r>
        <w:rPr>
          <w:rFonts w:ascii="Microsoft JhengHei" w:hAnsi="Microsoft JhengHei"/>
          <w:i/>
          <w:color w:val="555555"/>
          <w:sz w:val="22"/>
        </w:rPr>
        <w:t>「Phase 2 稽核子 Agent 是我們即將啟動的下一個開發項目。它將涵蓋 CAPA 矯正預防措施、內部稽核排程、不符合事項管理，以及稽核報告的自動生成。在技術上，我們規劃導入向量資料庫做語義搜尋，並實作完整的電子簽章符合 21 CFR Part 11 要求。」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Microsoft JhengHei" w:hAnsi="Microsoft JhengHei"/>
          <w:color w:val="4F46E5"/>
          <w:sz w:val="32"/>
        </w:rPr>
        <w:t>Slide 18 — 感謝聆聽</w:t>
      </w:r>
    </w:p>
    <w:p>
      <w:r>
        <w:rPr>
          <w:rFonts w:ascii="Microsoft JhengHei" w:hAnsi="Microsoft JhengHei"/>
          <w:i/>
          <w:color w:val="94A3B8"/>
          <w:sz w:val="20"/>
        </w:rPr>
        <w:t>建議時間: 30 秒</w:t>
      </w:r>
    </w:p>
    <w:p>
      <w:r>
        <w:rPr>
          <w:rFonts w:ascii="Microsoft JhengHei" w:hAnsi="Microsoft JhengHei"/>
          <w:b/>
          <w:sz w:val="22"/>
        </w:rPr>
        <w:t>重點:</w:t>
      </w:r>
    </w:p>
    <w:p>
      <w:pPr>
        <w:pStyle w:val="ListBullet"/>
      </w:pPr>
      <w:r>
        <w:rPr>
          <w:rFonts w:ascii="Microsoft JhengHei" w:hAnsi="Microsoft JhengHei"/>
          <w:sz w:val="22"/>
        </w:rPr>
        <w:t>總結: Phase 1 完成、Phase 2 即將啟動</w:t>
      </w:r>
    </w:p>
    <w:p>
      <w:pPr>
        <w:pStyle w:val="ListBullet"/>
      </w:pPr>
      <w:r>
        <w:rPr>
          <w:rFonts w:ascii="Microsoft JhengHei" w:hAnsi="Microsoft JhengHei"/>
          <w:sz w:val="22"/>
        </w:rPr>
        <w:t>GitHub 開源: github.com/TMBIA-Tmti/AI-QMS</w:t>
      </w:r>
    </w:p>
    <w:p>
      <w:pPr>
        <w:pStyle w:val="ListBullet"/>
      </w:pPr>
      <w:r>
        <w:rPr>
          <w:rFonts w:ascii="Microsoft JhengHei" w:hAnsi="Microsoft JhengHei"/>
          <w:sz w:val="22"/>
        </w:rPr>
        <w:t>Q&amp;A 時間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Microsoft JhengHei" w:hAnsi="Microsoft JhengHei"/>
          <w:color w:val="4F46E5"/>
          <w:sz w:val="40"/>
        </w:rPr>
        <w:t>Q&amp;A 準備問題</w:t>
      </w:r>
    </w:p>
    <w:p>
      <w:r>
        <w:rPr>
          <w:rFonts w:ascii="Microsoft JhengHei" w:hAnsi="Microsoft JhengHei"/>
          <w:b/>
          <w:color w:val="2563EB"/>
          <w:sz w:val="24"/>
        </w:rPr>
        <w:t>Q1: 為什麼選擇 Chainlit 而不是其他 UI 框架?</w:t>
      </w:r>
    </w:p>
    <w:p>
      <w:r>
        <w:rPr>
          <w:rFonts w:ascii="Microsoft JhengHei" w:hAnsi="Microsoft JhengHei"/>
          <w:color w:val="333333"/>
          <w:sz w:val="22"/>
        </w:rPr>
        <w:t>A: Chainlit 專為 AI Agent 設計，原生支援 Chat Profile、Action Button、File Upload 等功能，不需要額外開發。之前用 Gradio 需要兩個 Port，Chainlit 只要一個。</w:t>
      </w:r>
    </w:p>
    <w:p/>
    <w:p>
      <w:r>
        <w:rPr>
          <w:rFonts w:ascii="Microsoft JhengHei" w:hAnsi="Microsoft JhengHei"/>
          <w:b/>
          <w:color w:val="2563EB"/>
          <w:sz w:val="24"/>
        </w:rPr>
        <w:t>Q2: OCR 準確度如何?</w:t>
      </w:r>
    </w:p>
    <w:p>
      <w:r>
        <w:rPr>
          <w:rFonts w:ascii="Microsoft JhengHei" w:hAnsi="Microsoft JhengHei"/>
          <w:color w:val="333333"/>
          <w:sz w:val="22"/>
        </w:rPr>
        <w:t>A: MarkItDown 對數位 PDF 和 Word 檔案準確度很高。對掃描的 PDF/圖片，系統會自動切換到 LLM Vision 作為備援。</w:t>
      </w:r>
    </w:p>
    <w:p/>
    <w:p>
      <w:r>
        <w:rPr>
          <w:rFonts w:ascii="Microsoft JhengHei" w:hAnsi="Microsoft JhengHei"/>
          <w:b/>
          <w:color w:val="2563EB"/>
          <w:sz w:val="24"/>
        </w:rPr>
        <w:t>Q3: 如何確保資料安全?</w:t>
      </w:r>
    </w:p>
    <w:p>
      <w:r>
        <w:rPr>
          <w:rFonts w:ascii="Microsoft JhengHei" w:hAnsi="Microsoft JhengHei"/>
          <w:color w:val="333333"/>
          <w:sz w:val="22"/>
        </w:rPr>
        <w:t>A: 系統可以完全本地部署 (Ollama + MarkItDown)，不需要連網。API Key 在 UI 中自動遮罩。稽核紀錄使用 SHA-256 雜湊鏈防竄改。</w:t>
      </w:r>
    </w:p>
    <w:p/>
    <w:p>
      <w:r>
        <w:rPr>
          <w:rFonts w:ascii="Microsoft JhengHei" w:hAnsi="Microsoft JhengHei"/>
          <w:b/>
          <w:color w:val="2563EB"/>
          <w:sz w:val="24"/>
        </w:rPr>
        <w:t>Q4: Phase 2 預計時程?</w:t>
      </w:r>
    </w:p>
    <w:p>
      <w:r>
        <w:rPr>
          <w:rFonts w:ascii="Microsoft JhengHei" w:hAnsi="Microsoft JhengHei"/>
          <w:color w:val="333333"/>
          <w:sz w:val="22"/>
        </w:rPr>
        <w:t>A: Phase 2 稽核子 Agent 目前處於規劃階段，預計將在 Phase 1 穩定後啟動開發。</w:t>
      </w:r>
    </w:p>
    <w:p/>
    <w:p>
      <w:r>
        <w:rPr>
          <w:rFonts w:ascii="Microsoft JhengHei" w:hAnsi="Microsoft JhengHei"/>
          <w:b/>
          <w:color w:val="2563EB"/>
          <w:sz w:val="24"/>
        </w:rPr>
        <w:t>Q5: 系統能處理多少文件?</w:t>
      </w:r>
    </w:p>
    <w:p>
      <w:r>
        <w:rPr>
          <w:rFonts w:ascii="Microsoft JhengHei" w:hAnsi="Microsoft JhengHei"/>
          <w:color w:val="333333"/>
          <w:sz w:val="22"/>
        </w:rPr>
        <w:t>A: 目前 POC 建議上限 15 份，Phase 2 規劃導入向量資料庫和 PostgreSQL 後可支援 20000+ 頁文件。</w:t>
      </w:r>
    </w:p>
    <w:p/>
    <w:sectPr w:rsidR="00FC693F" w:rsidRPr="0006063C" w:rsidSect="00034616">
      <w:pgSz w:w="11909" w:h="16834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