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6176" w14:textId="423745C4" w:rsidR="002D3FF4" w:rsidRDefault="00000000">
      <w:pPr>
        <w:pStyle w:val="aa"/>
      </w:pPr>
      <w:r>
        <w:t>Item Recognition Report</w:t>
      </w:r>
    </w:p>
    <w:p w14:paraId="74C8C601" w14:textId="77777777" w:rsidR="002D3FF4" w:rsidRDefault="00000000">
      <w:r>
        <w:t>In modern image recognition tasks, achieving high accuracy and efficiency is paramount. In our recent experiments, we delved deep into understanding the influence of various parameters like color temperature, exposure, and contrast on the recognition accuracy of objects such as books, Rubik's cubes, and keys. The results were promising and showcased the prowess of our model in varied conditions.</w:t>
      </w:r>
    </w:p>
    <w:p w14:paraId="556101E8" w14:textId="0D92EBAC" w:rsidR="002D3FF4" w:rsidRDefault="006146BA">
      <w:r w:rsidRPr="006146BA">
        <w:rPr>
          <w:noProof/>
        </w:rPr>
        <w:drawing>
          <wp:inline distT="0" distB="0" distL="0" distR="0" wp14:anchorId="19EF9568" wp14:editId="13EA6494">
            <wp:extent cx="5486400" cy="5486400"/>
            <wp:effectExtent l="0" t="0" r="0" b="0"/>
            <wp:docPr id="701228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59310B4" w14:textId="77777777" w:rsidR="002D3FF4" w:rsidRDefault="00000000">
      <w:r>
        <w:t>Warm color temperature Normal exposure Normal contrast:</w:t>
      </w:r>
    </w:p>
    <w:p w14:paraId="75F480AF" w14:textId="77777777" w:rsidR="002D3FF4" w:rsidRDefault="00000000">
      <w:r>
        <w:t>Average Recognition Accuracy: 97.64%</w:t>
      </w:r>
    </w:p>
    <w:p w14:paraId="3FF9BBBA" w14:textId="77777777" w:rsidR="002D3FF4" w:rsidRDefault="00000000">
      <w:r>
        <w:t>False Positive Rate: 1.88%</w:t>
      </w:r>
    </w:p>
    <w:p w14:paraId="6AA395AD" w14:textId="77777777" w:rsidR="002D3FF4" w:rsidRDefault="00000000">
      <w:r>
        <w:lastRenderedPageBreak/>
        <w:t>Recognition Time: 16.66ms</w:t>
      </w:r>
    </w:p>
    <w:p w14:paraId="20B1F626" w14:textId="77777777" w:rsidR="002D3FF4" w:rsidRDefault="002D3FF4"/>
    <w:p w14:paraId="663CE3A6" w14:textId="77777777" w:rsidR="002D3FF4" w:rsidRDefault="00000000">
      <w:r>
        <w:t>Cool color temperature Normal exposure Normal contrast:</w:t>
      </w:r>
    </w:p>
    <w:p w14:paraId="48F63AF6" w14:textId="77777777" w:rsidR="002D3FF4" w:rsidRDefault="00000000">
      <w:r>
        <w:t>Average Recognition Accuracy: 94.26%</w:t>
      </w:r>
    </w:p>
    <w:p w14:paraId="2940B92C" w14:textId="77777777" w:rsidR="002D3FF4" w:rsidRDefault="00000000">
      <w:r>
        <w:t>False Positive Rate: 1.48%</w:t>
      </w:r>
    </w:p>
    <w:p w14:paraId="330CA39A" w14:textId="77777777" w:rsidR="002D3FF4" w:rsidRDefault="00000000">
      <w:r>
        <w:t>Recognition Time: 26.42ms</w:t>
      </w:r>
    </w:p>
    <w:p w14:paraId="06ED23E4" w14:textId="77777777" w:rsidR="002D3FF4" w:rsidRDefault="002D3FF4"/>
    <w:p w14:paraId="5286863E" w14:textId="77777777" w:rsidR="002D3FF4" w:rsidRDefault="00000000">
      <w:r>
        <w:t>Normal color temperature Overexposure Normal contrast:</w:t>
      </w:r>
    </w:p>
    <w:p w14:paraId="0DD8DD01" w14:textId="77777777" w:rsidR="002D3FF4" w:rsidRDefault="00000000">
      <w:r>
        <w:t>Average Recognition Accuracy: 90.86%</w:t>
      </w:r>
    </w:p>
    <w:p w14:paraId="53A33918" w14:textId="77777777" w:rsidR="002D3FF4" w:rsidRDefault="00000000">
      <w:r>
        <w:t>False Positive Rate: 1.27%</w:t>
      </w:r>
    </w:p>
    <w:p w14:paraId="37D21D5E" w14:textId="77777777" w:rsidR="002D3FF4" w:rsidRDefault="00000000">
      <w:r>
        <w:t>Recognition Time: 25.37ms</w:t>
      </w:r>
    </w:p>
    <w:p w14:paraId="12BD7C36" w14:textId="77777777" w:rsidR="002D3FF4" w:rsidRDefault="002D3FF4"/>
    <w:p w14:paraId="0A52EE06" w14:textId="77777777" w:rsidR="002D3FF4" w:rsidRDefault="00000000">
      <w:r>
        <w:t>Normal color temperature Underexposure Normal comparison:</w:t>
      </w:r>
    </w:p>
    <w:p w14:paraId="2A821DD2" w14:textId="77777777" w:rsidR="002D3FF4" w:rsidRDefault="00000000">
      <w:r>
        <w:t>Average Recognition Accuracy: 94.13%</w:t>
      </w:r>
    </w:p>
    <w:p w14:paraId="5CBEB942" w14:textId="77777777" w:rsidR="002D3FF4" w:rsidRDefault="00000000">
      <w:r>
        <w:t>False Positive Rate: 0.25%</w:t>
      </w:r>
    </w:p>
    <w:p w14:paraId="1BD60D1E" w14:textId="77777777" w:rsidR="002D3FF4" w:rsidRDefault="00000000">
      <w:r>
        <w:t>Recognition Time: 45.15ms</w:t>
      </w:r>
    </w:p>
    <w:p w14:paraId="7DC20033" w14:textId="77777777" w:rsidR="002D3FF4" w:rsidRDefault="002D3FF4"/>
    <w:p w14:paraId="168EAF99" w14:textId="77777777" w:rsidR="002D3FF4" w:rsidRDefault="00000000">
      <w:r>
        <w:t>Normal color temperature Normal exposure High contrast:</w:t>
      </w:r>
    </w:p>
    <w:p w14:paraId="7AF338DA" w14:textId="77777777" w:rsidR="002D3FF4" w:rsidRDefault="00000000">
      <w:r>
        <w:t>Average Recognition Accuracy: 96.13%</w:t>
      </w:r>
    </w:p>
    <w:p w14:paraId="5FD8ECD8" w14:textId="77777777" w:rsidR="002D3FF4" w:rsidRDefault="00000000">
      <w:r>
        <w:t>False Positive Rate: 0.72%</w:t>
      </w:r>
    </w:p>
    <w:p w14:paraId="2002F8CE" w14:textId="77777777" w:rsidR="002D3FF4" w:rsidRDefault="00000000">
      <w:r>
        <w:t>Recognition Time: 48.33ms</w:t>
      </w:r>
    </w:p>
    <w:p w14:paraId="2D0FC49D" w14:textId="77777777" w:rsidR="002D3FF4" w:rsidRDefault="002D3FF4"/>
    <w:p w14:paraId="50F68357" w14:textId="77777777" w:rsidR="002D3FF4" w:rsidRDefault="00000000">
      <w:r>
        <w:t>Normal color temperature Normal exposure Low contrast:</w:t>
      </w:r>
    </w:p>
    <w:p w14:paraId="1C198550" w14:textId="77777777" w:rsidR="002D3FF4" w:rsidRDefault="00000000">
      <w:r>
        <w:t>Average Recognition Accuracy: 90.23%</w:t>
      </w:r>
    </w:p>
    <w:p w14:paraId="1A1C0656" w14:textId="77777777" w:rsidR="002D3FF4" w:rsidRDefault="00000000">
      <w:r>
        <w:t>False Positive Rate: 1.02%</w:t>
      </w:r>
    </w:p>
    <w:p w14:paraId="402BD487" w14:textId="77777777" w:rsidR="002D3FF4" w:rsidRDefault="00000000">
      <w:r>
        <w:t>Recognition Time: 18.23ms</w:t>
      </w:r>
    </w:p>
    <w:p w14:paraId="6C851D3A" w14:textId="77777777" w:rsidR="002D3FF4" w:rsidRDefault="002D3FF4"/>
    <w:sectPr w:rsidR="002D3FF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F5B4D" w14:textId="77777777" w:rsidR="00797E05" w:rsidRDefault="00797E05" w:rsidP="003B7479">
      <w:pPr>
        <w:spacing w:after="0" w:line="240" w:lineRule="auto"/>
      </w:pPr>
      <w:r>
        <w:separator/>
      </w:r>
    </w:p>
  </w:endnote>
  <w:endnote w:type="continuationSeparator" w:id="0">
    <w:p w14:paraId="457CBF67" w14:textId="77777777" w:rsidR="00797E05" w:rsidRDefault="00797E05" w:rsidP="003B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D527" w14:textId="77777777" w:rsidR="00797E05" w:rsidRDefault="00797E05" w:rsidP="003B7479">
      <w:pPr>
        <w:spacing w:after="0" w:line="240" w:lineRule="auto"/>
      </w:pPr>
      <w:r>
        <w:separator/>
      </w:r>
    </w:p>
  </w:footnote>
  <w:footnote w:type="continuationSeparator" w:id="0">
    <w:p w14:paraId="2646E65D" w14:textId="77777777" w:rsidR="00797E05" w:rsidRDefault="00797E05" w:rsidP="003B7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22159335">
    <w:abstractNumId w:val="8"/>
  </w:num>
  <w:num w:numId="2" w16cid:durableId="1724599888">
    <w:abstractNumId w:val="6"/>
  </w:num>
  <w:num w:numId="3" w16cid:durableId="2076465490">
    <w:abstractNumId w:val="5"/>
  </w:num>
  <w:num w:numId="4" w16cid:durableId="838547387">
    <w:abstractNumId w:val="4"/>
  </w:num>
  <w:num w:numId="5" w16cid:durableId="349842403">
    <w:abstractNumId w:val="7"/>
  </w:num>
  <w:num w:numId="6" w16cid:durableId="333263339">
    <w:abstractNumId w:val="3"/>
  </w:num>
  <w:num w:numId="7" w16cid:durableId="2036273877">
    <w:abstractNumId w:val="2"/>
  </w:num>
  <w:num w:numId="8" w16cid:durableId="2103141922">
    <w:abstractNumId w:val="1"/>
  </w:num>
  <w:num w:numId="9" w16cid:durableId="5185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FF4"/>
    <w:rsid w:val="00326F90"/>
    <w:rsid w:val="003B7479"/>
    <w:rsid w:val="006146BA"/>
    <w:rsid w:val="00797E05"/>
    <w:rsid w:val="00AA1D8D"/>
    <w:rsid w:val="00B47730"/>
    <w:rsid w:val="00CB0664"/>
    <w:rsid w:val="00FA36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9F684F"/>
  <w14:defaultImageDpi w14:val="300"/>
  <w15:docId w15:val="{85C607F4-BF71-4FA1-8CE0-F241BCA3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Shuntian Yao</cp:lastModifiedBy>
  <cp:revision>3</cp:revision>
  <dcterms:created xsi:type="dcterms:W3CDTF">2013-12-23T23:15:00Z</dcterms:created>
  <dcterms:modified xsi:type="dcterms:W3CDTF">2023-10-18T03:42:00Z</dcterms:modified>
  <cp:category/>
</cp:coreProperties>
</file>