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82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4"/>
              <w:tab w:val="right" w:leader="none" w:pos="9054"/>
            </w:tabs>
            <w:spacing w:after="0" w:before="0" w:line="240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 overview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4"/>
              <w:tab w:val="right" w:leader="none" w:pos="9054"/>
            </w:tabs>
            <w:spacing w:after="0" w:before="0" w:line="240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Abbreviations and Glossary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94"/>
              <w:tab w:val="right" w:leader="none" w:pos="9054"/>
            </w:tabs>
            <w:spacing w:after="0" w:before="0" w:line="240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Abbreviations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94"/>
              <w:tab w:val="right" w:leader="none" w:pos="9054"/>
            </w:tabs>
            <w:spacing w:after="0" w:before="0" w:line="240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Glossary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4"/>
              <w:tab w:val="right" w:leader="none" w:pos="9054"/>
            </w:tabs>
            <w:spacing w:after="0" w:before="0" w:line="240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94"/>
              <w:tab w:val="right" w:leader="none" w:pos="9054"/>
            </w:tabs>
            <w:spacing w:after="0" w:before="0" w:line="240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References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94"/>
              <w:tab w:val="right" w:leader="none" w:pos="9054"/>
            </w:tabs>
            <w:spacing w:after="0" w:before="0" w:line="240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Standard and regulatory References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4"/>
              <w:tab w:val="right" w:leader="none" w:pos="9054"/>
            </w:tabs>
            <w:spacing w:after="0" w:before="0" w:line="240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Conventions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82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Overview of Tests Results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4"/>
              <w:tab w:val="right" w:leader="none" w:pos="9054"/>
            </w:tabs>
            <w:spacing w:after="0" w:before="0" w:line="240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Tests log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4"/>
              <w:tab w:val="right" w:leader="none" w:pos="9054"/>
            </w:tabs>
            <w:spacing w:after="0" w:before="0" w:line="240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Rationale for decision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4"/>
              <w:tab w:val="right" w:leader="none" w:pos="9054"/>
            </w:tabs>
            <w:spacing w:after="0" w:before="0" w:line="240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Overall assessment of tests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4"/>
              <w:tab w:val="right" w:leader="none" w:pos="9054"/>
            </w:tabs>
            <w:spacing w:after="0" w:before="0" w:line="240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Impact of test environment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82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Detailed Tests Results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4"/>
              <w:tab w:val="right" w:leader="none" w:pos="9054"/>
            </w:tabs>
            <w:spacing w:after="0" w:before="0" w:line="240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highlight w:val="lightGray"/>
              <w:u w:val="none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highlight w:val="lightGray"/>
              <w:u w:val="none"/>
              <w:vertAlign w:val="baseline"/>
              <w:rtl w:val="0"/>
            </w:rPr>
            <w:t xml:space="preserve">Sub section name</w:t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>
          <w:b w:val="0"/>
          <w:u w:val="singl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8"/>
        </w:numPr>
        <w:ind w:left="432" w:hanging="43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8"/>
        </w:numPr>
        <w:ind w:left="576" w:hanging="576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i w:val="1"/>
          <w:vertAlign w:val="baseline"/>
          <w:rtl w:val="0"/>
        </w:rPr>
        <w:t xml:space="preserve">Document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document is the software test report of the </w:t>
      </w:r>
      <w:r w:rsidDel="00000000" w:rsidR="00000000" w:rsidRPr="00000000">
        <w:rPr>
          <w:rtl w:val="0"/>
        </w:rPr>
        <w:t xml:space="preserve">Goal app</w:t>
      </w:r>
      <w:r w:rsidDel="00000000" w:rsidR="00000000" w:rsidRPr="00000000">
        <w:rPr>
          <w:vertAlign w:val="baseline"/>
          <w:rtl w:val="0"/>
        </w:rPr>
        <w:t xml:space="preserve"> testing phase of the </w:t>
      </w:r>
      <w:r w:rsidDel="00000000" w:rsidR="00000000" w:rsidRPr="00000000">
        <w:rPr>
          <w:rtl w:val="0"/>
        </w:rPr>
        <w:t xml:space="preserve">Android studios</w:t>
      </w:r>
      <w:r w:rsidDel="00000000" w:rsidR="00000000" w:rsidRPr="00000000">
        <w:rPr>
          <w:vertAlign w:val="baseline"/>
          <w:rtl w:val="0"/>
        </w:rPr>
        <w:t xml:space="preserve"> Goal app software development project. It contains the results of tests, which were executed during the testing phase.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1"/>
          <w:numId w:val="8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Abbreviations and 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numPr>
          <w:ilvl w:val="2"/>
          <w:numId w:val="8"/>
        </w:numPr>
        <w:ind w:left="720" w:hanging="720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Abbreviations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highlight w:val="white"/>
          <w:rtl w:val="0"/>
        </w:rPr>
        <w:t xml:space="preserve">              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numPr>
          <w:ilvl w:val="2"/>
          <w:numId w:val="8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Glossary</w:t>
      </w:r>
    </w:p>
    <w:p w:rsidR="00000000" w:rsidDel="00000000" w:rsidP="00000000" w:rsidRDefault="00000000" w:rsidRPr="00000000" w14:paraId="0000001E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8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20">
      <w:pPr>
        <w:ind w:left="576" w:firstLine="0"/>
        <w:rPr>
          <w:vertAlign w:val="baseline"/>
        </w:rPr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numPr>
          <w:ilvl w:val="2"/>
          <w:numId w:val="8"/>
        </w:numPr>
        <w:ind w:left="720" w:hanging="720"/>
        <w:rPr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Project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08"/>
        <w:gridCol w:w="2271"/>
        <w:gridCol w:w="6101"/>
        <w:tblGridChange w:id="0">
          <w:tblGrid>
            <w:gridCol w:w="808"/>
            <w:gridCol w:w="2271"/>
            <w:gridCol w:w="6101"/>
          </w:tblGrid>
        </w:tblGridChange>
      </w:tblGrid>
      <w:tr>
        <w:trPr>
          <w:cantSplit w:val="0"/>
          <w:tblHeader w:val="1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Document Identifier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Document Title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highlight w:val="lightGray"/>
                <w:vertAlign w:val="baseline"/>
              </w:rPr>
            </w:pPr>
            <w:bookmarkStart w:colFirst="0" w:colLast="0" w:name="_heading=h.1t3h5sf" w:id="6"/>
            <w:bookmarkEnd w:id="6"/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[R1]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SRS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CSUN DASHBOARD  Software Requirements Specification:  Chat JTDAN</w:t>
            </w:r>
          </w:p>
          <w:p w:rsidR="00000000" w:rsidDel="00000000" w:rsidP="00000000" w:rsidRDefault="00000000" w:rsidRPr="00000000" w14:paraId="00000029">
            <w:pPr>
              <w:rPr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highlight w:val="lightGray"/>
                <w:vertAlign w:val="baseline"/>
              </w:rPr>
            </w:pPr>
            <w:bookmarkStart w:colFirst="0" w:colLast="0" w:name="_heading=h.1t3h5sf" w:id="6"/>
            <w:bookmarkEnd w:id="6"/>
            <w:r w:rsidDel="00000000" w:rsidR="00000000" w:rsidRPr="00000000">
              <w:rPr>
                <w:highlight w:val="lightGray"/>
                <w:rtl w:val="0"/>
              </w:rPr>
              <w:t xml:space="preserve">[R2]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SDD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CSUN DASHBOARDSoftware Design Document:  Chat JTDAN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highlight w:val="lightGray"/>
                <w:vertAlign w:val="baseline"/>
              </w:rPr>
            </w:pPr>
            <w:bookmarkStart w:colFirst="0" w:colLast="0" w:name="_heading=h.1t3h5sf" w:id="6"/>
            <w:bookmarkEnd w:id="6"/>
            <w:r w:rsidDel="00000000" w:rsidR="00000000" w:rsidRPr="00000000">
              <w:rPr>
                <w:highlight w:val="lightGray"/>
                <w:rtl w:val="0"/>
              </w:rPr>
              <w:t xml:space="preserve">[R3]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STP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CSUN DASHBOARD Software Test Plan:  Chat JTDAN</w:t>
            </w:r>
          </w:p>
        </w:tc>
      </w:tr>
    </w:tbl>
    <w:p w:rsidR="00000000" w:rsidDel="00000000" w:rsidP="00000000" w:rsidRDefault="00000000" w:rsidRPr="00000000" w14:paraId="00000030">
      <w:pPr>
        <w:rPr/>
      </w:pPr>
      <w:bookmarkStart w:colFirst="0" w:colLast="0" w:name="_heading=h.inzykt3ekse" w:id="7"/>
      <w:bookmarkEnd w:id="7"/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31">
      <w:pPr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numPr>
          <w:ilvl w:val="2"/>
          <w:numId w:val="8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Standard and regulatory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0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7"/>
        <w:gridCol w:w="2208"/>
        <w:gridCol w:w="6119"/>
        <w:tblGridChange w:id="0">
          <w:tblGrid>
            <w:gridCol w:w="877"/>
            <w:gridCol w:w="2208"/>
            <w:gridCol w:w="6119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34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35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Document Identifier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36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Document Title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[STD1]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8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Conventions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highlight w:val="white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highlight w:val="white"/>
          <w:rtl w:val="0"/>
        </w:rPr>
        <w:t xml:space="preserve">         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8"/>
        </w:numPr>
        <w:ind w:left="432" w:hanging="43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Overview of Tests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8"/>
        </w:numPr>
        <w:ind w:left="576" w:hanging="576"/>
        <w:rPr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i w:val="1"/>
          <w:vertAlign w:val="baseline"/>
          <w:rtl w:val="0"/>
        </w:rPr>
        <w:t xml:space="preserve">Tests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The Goal software (version 1.0.0) was tested on the Android test platform located in Android Studio, from the 2024/05/10 to the 2024/05/12. The tests of the test phase (ref. software test plan) where executed.</w:t>
      </w:r>
    </w:p>
    <w:p w:rsidR="00000000" w:rsidDel="00000000" w:rsidP="00000000" w:rsidRDefault="00000000" w:rsidRPr="00000000" w14:paraId="00000041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Testers were: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Mubeen,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Dylan,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highlight w:val="lightGray"/>
          <w:u w:val="none"/>
        </w:rPr>
      </w:pPr>
      <w:r w:rsidDel="00000000" w:rsidR="00000000" w:rsidRPr="00000000">
        <w:rPr>
          <w:highlight w:val="lightGray"/>
          <w:rtl w:val="0"/>
        </w:rPr>
        <w:t xml:space="preserve">Joe</w:t>
      </w:r>
    </w:p>
    <w:p w:rsidR="00000000" w:rsidDel="00000000" w:rsidP="00000000" w:rsidRDefault="00000000" w:rsidRPr="00000000" w14:paraId="00000045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highlight w:val="lightGray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8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Rationale for decision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After executing a test, the decision is defined according to the following rules: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OK:</w:t>
      </w:r>
      <w:r w:rsidDel="00000000" w:rsidR="00000000" w:rsidRPr="00000000">
        <w:rPr>
          <w:vertAlign w:val="baseline"/>
          <w:rtl w:val="0"/>
        </w:rPr>
        <w:t xml:space="preserve"> The test sheet is set to "OK" state when all steps are in "OK" state. The real result is compliant to the expected result.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NOK:</w:t>
      </w:r>
      <w:r w:rsidDel="00000000" w:rsidR="00000000" w:rsidRPr="00000000">
        <w:rPr>
          <w:vertAlign w:val="baseline"/>
          <w:rtl w:val="0"/>
        </w:rPr>
        <w:t xml:space="preserve"> The test sheet is set to "NOK" state when all steps of the test are set to "NOK" state or when the result of a step differs from the expected result.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highlight w:val="lightGray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Partial OK:</w:t>
      </w:r>
      <w:r w:rsidDel="00000000" w:rsidR="00000000" w:rsidRPr="00000000">
        <w:rPr>
          <w:vertAlign w:val="baseline"/>
          <w:rtl w:val="0"/>
        </w:rPr>
        <w:t xml:space="preserve"> The test sheet is set to "Partial OK" state when at least one step of the test is set to "NOK" state or when the result of a step is partially compliant to the expected result. </w:t>
      </w:r>
      <w:r w:rsidDel="00000000" w:rsidR="00000000" w:rsidRPr="00000000">
        <w:rPr>
          <w:highlight w:val="lightGray"/>
          <w:vertAlign w:val="baseline"/>
          <w:rtl w:val="0"/>
        </w:rPr>
        <w:t xml:space="preserve">🡪 Keep it or remove. Source of inconsistencies: criteria to set if result is Partial OK may be qualitative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NOT RUN:</w:t>
      </w:r>
      <w:r w:rsidDel="00000000" w:rsidR="00000000" w:rsidRPr="00000000">
        <w:rPr>
          <w:vertAlign w:val="baseline"/>
          <w:rtl w:val="0"/>
        </w:rPr>
        <w:t xml:space="preserve"> Default state of a test sheet not yet executed.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NOT COMPLETED:</w:t>
      </w:r>
      <w:r w:rsidDel="00000000" w:rsidR="00000000" w:rsidRPr="00000000">
        <w:rPr>
          <w:vertAlign w:val="baseline"/>
          <w:rtl w:val="0"/>
        </w:rPr>
        <w:t xml:space="preserve"> The test sheet is set to "Not Completed" state when at least one step of the test is set "Not Run" state.</w:t>
      </w:r>
    </w:p>
    <w:p w:rsidR="00000000" w:rsidDel="00000000" w:rsidP="00000000" w:rsidRDefault="00000000" w:rsidRPr="00000000" w14:paraId="0000004E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vertAlign w:val="baseline"/>
          <w:rtl w:val="0"/>
        </w:rPr>
        <w:t xml:space="preserve"> results are listed in §3.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8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Overall assessment of tests</w:t>
      </w:r>
    </w:p>
    <w:p w:rsidR="00000000" w:rsidDel="00000000" w:rsidP="00000000" w:rsidRDefault="00000000" w:rsidRPr="00000000" w14:paraId="00000051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unit tests for all functions inside of adapter classes passed.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tests involving integration of functions and classes passed.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tests involving end to end passed.  Database and application couldn’t be crashed with invalid values inputted.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highlight w:val="lightGray"/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Statistics about tests: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highlight w:val="lightGray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100</w:t>
      </w:r>
      <w:r w:rsidDel="00000000" w:rsidR="00000000" w:rsidRPr="00000000">
        <w:rPr>
          <w:highlight w:val="lightGray"/>
          <w:vertAlign w:val="baseline"/>
          <w:rtl w:val="0"/>
        </w:rPr>
        <w:t xml:space="preserve">% of tests OK,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highlight w:val="lightGray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0</w:t>
      </w:r>
      <w:r w:rsidDel="00000000" w:rsidR="00000000" w:rsidRPr="00000000">
        <w:rPr>
          <w:highlight w:val="lightGray"/>
          <w:vertAlign w:val="baseline"/>
          <w:rtl w:val="0"/>
        </w:rPr>
        <w:t xml:space="preserve">% of tests NOK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highlight w:val="lightGray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0</w:t>
      </w:r>
      <w:r w:rsidDel="00000000" w:rsidR="00000000" w:rsidRPr="00000000">
        <w:rPr>
          <w:highlight w:val="lightGray"/>
          <w:vertAlign w:val="baseline"/>
          <w:rtl w:val="0"/>
        </w:rPr>
        <w:t xml:space="preserve">% of tests POK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highlight w:val="lightGray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0</w:t>
      </w:r>
      <w:r w:rsidDel="00000000" w:rsidR="00000000" w:rsidRPr="00000000">
        <w:rPr>
          <w:highlight w:val="lightGray"/>
          <w:vertAlign w:val="baseline"/>
          <w:rtl w:val="0"/>
        </w:rPr>
        <w:t xml:space="preserve">% of tests NR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highlight w:val="lightGray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0</w:t>
      </w:r>
      <w:r w:rsidDel="00000000" w:rsidR="00000000" w:rsidRPr="00000000">
        <w:rPr>
          <w:highlight w:val="lightGray"/>
          <w:vertAlign w:val="baseline"/>
          <w:rtl w:val="0"/>
        </w:rPr>
        <w:t xml:space="preserve">% of tests NC</w:t>
      </w:r>
    </w:p>
    <w:p w:rsidR="00000000" w:rsidDel="00000000" w:rsidP="00000000" w:rsidRDefault="00000000" w:rsidRPr="00000000" w14:paraId="0000005D">
      <w:pPr>
        <w:rPr>
          <w:highlight w:val="lightGra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highlight w:val="lightGray"/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Give also statistics about bugs and enhancements: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highlight w:val="lightGray"/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Total number:</w:t>
      </w:r>
      <w:r w:rsidDel="00000000" w:rsidR="00000000" w:rsidRPr="00000000">
        <w:rPr>
          <w:highlight w:val="lightGray"/>
          <w:rtl w:val="0"/>
        </w:rPr>
        <w:t xml:space="preserve"> 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highlight w:val="lightGray"/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Number of Critical:  0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highlight w:val="lightGray"/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Number of Major:  0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highlight w:val="lightGray"/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Number of minor:  0</w:t>
      </w:r>
    </w:p>
    <w:p w:rsidR="00000000" w:rsidDel="00000000" w:rsidP="00000000" w:rsidRDefault="00000000" w:rsidRPr="00000000" w14:paraId="00000063">
      <w:pPr>
        <w:rPr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8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Impact of test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The J Unit, Espresso and Mockito frameworks provided the ability to test each component and its interaction with other components in a manner that no person would ever actually do.  Although they were running with the application, it did not make any noticeable difference in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8"/>
        </w:numPr>
        <w:ind w:left="432" w:hanging="43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Detailed Tests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each executed test, this document contains: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Test identification;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Test title;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Test decision;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comment containing additional information or problems encountered during execution and differences with the test procedure.</w:t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the problems leading to a bug, the bug ID is reported in the result of the step </w:t>
      </w:r>
      <w:r w:rsidDel="00000000" w:rsidR="00000000" w:rsidRPr="00000000">
        <w:rPr>
          <w:rtl w:val="0"/>
        </w:rPr>
        <w:t xml:space="preserve">where the problem</w:t>
      </w:r>
      <w:r w:rsidDel="00000000" w:rsidR="00000000" w:rsidRPr="00000000">
        <w:rPr>
          <w:vertAlign w:val="baseline"/>
          <w:rtl w:val="0"/>
        </w:rPr>
        <w:t xml:space="preserve"> was encountered.</w:t>
      </w:r>
    </w:p>
    <w:p w:rsidR="00000000" w:rsidDel="00000000" w:rsidP="00000000" w:rsidRDefault="00000000" w:rsidRPr="00000000" w14:paraId="0000006F">
      <w:pPr>
        <w:rPr>
          <w:vertAlign w:val="baseline"/>
        </w:rPr>
      </w:pPr>
      <w:bookmarkStart w:colFirst="0" w:colLast="0" w:name="_heading=h.44sini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8"/>
        </w:numPr>
        <w:ind w:left="576" w:hanging="576"/>
        <w:rPr>
          <w:highlight w:val="lightGray"/>
          <w:vertAlign w:val="baseline"/>
        </w:rPr>
      </w:pPr>
      <w:r w:rsidDel="00000000" w:rsidR="00000000" w:rsidRPr="00000000">
        <w:rPr>
          <w:b w:val="1"/>
          <w:i w:val="1"/>
          <w:highlight w:val="lightGray"/>
          <w:vertAlign w:val="baseline"/>
          <w:rtl w:val="0"/>
        </w:rPr>
        <w:t xml:space="preserve">Sub section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Copy the sections names and the tests from the software test description document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Add a fourth column to tables to write tests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ffffff"/>
          <w:vertAlign w:val="baseline"/>
        </w:rPr>
      </w:pPr>
      <w:r w:rsidDel="00000000" w:rsidR="00000000" w:rsidRPr="00000000">
        <w:rPr>
          <w:color w:val="ffffff"/>
          <w:highlight w:val="red"/>
          <w:vertAlign w:val="baseline"/>
          <w:rtl w:val="0"/>
        </w:rPr>
        <w:t xml:space="preserve">For each NOK in a step, at least one bug shall be created (or referenced </w:t>
      </w:r>
      <w:r w:rsidDel="00000000" w:rsidR="00000000" w:rsidRPr="00000000">
        <w:rPr>
          <w:color w:val="ffffff"/>
          <w:highlight w:val="red"/>
          <w:rtl w:val="0"/>
        </w:rPr>
        <w:t xml:space="preserve">if it already</w:t>
      </w:r>
      <w:r w:rsidDel="00000000" w:rsidR="00000000" w:rsidRPr="00000000">
        <w:rPr>
          <w:color w:val="ffffff"/>
          <w:highlight w:val="red"/>
          <w:vertAlign w:val="baseline"/>
          <w:rtl w:val="0"/>
        </w:rPr>
        <w:t xml:space="preserve"> exists).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highlight w:val="lightGray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59"/>
        <w:gridCol w:w="2659"/>
        <w:gridCol w:w="2707"/>
        <w:gridCol w:w="2255"/>
        <w:tblGridChange w:id="0">
          <w:tblGrid>
            <w:gridCol w:w="1659"/>
            <w:gridCol w:w="2659"/>
            <w:gridCol w:w="2707"/>
            <w:gridCol w:w="225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left"/>
              <w:rPr>
                <w:b w:val="0"/>
                <w:highlight w:val="lightGray"/>
                <w:vertAlign w:val="baseline"/>
              </w:rPr>
            </w:pPr>
            <w:r w:rsidDel="00000000" w:rsidR="00000000" w:rsidRPr="00000000">
              <w:rPr>
                <w:b w:val="1"/>
                <w:highlight w:val="lightGray"/>
                <w:vertAlign w:val="baseline"/>
                <w:rtl w:val="0"/>
              </w:rPr>
              <w:t xml:space="preserve">Same ID as in test desc.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left"/>
              <w:rPr>
                <w:b w:val="0"/>
                <w:highlight w:val="lightGray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Decision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Testing individual functions in adapters and addtask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highlight w:val="lightGray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Verified Requirement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Same as in test desc.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Initial conditions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Same as in test desc.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Tests inputs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Random entries from fake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Same as in test desc.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 collection actions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Same as in test desc.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Tests outputs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Same as in test desc.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Assumptions and constraints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Each function inside addTask class assumed to be called properly from mainactivity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Same as in test desc.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Expected results and criteria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Expected results is each function will accept input without exception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Same as in test desc.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jc w:val="left"/>
              <w:rPr>
                <w:b w:val="0"/>
                <w:highlight w:val="lightGra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jc w:val="left"/>
              <w:rPr>
                <w:b w:val="0"/>
                <w:highlight w:val="lightGra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jc w:val="left"/>
              <w:rPr>
                <w:b w:val="0"/>
                <w:highlight w:val="lightGra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Step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jc w:val="left"/>
              <w:rPr>
                <w:b w:val="0"/>
                <w:highlight w:val="lightGray"/>
                <w:vertAlign w:val="baseline"/>
              </w:rPr>
            </w:pPr>
            <w:r w:rsidDel="00000000" w:rsidR="00000000" w:rsidRPr="00000000">
              <w:rPr>
                <w:b w:val="1"/>
                <w:highlight w:val="lightGray"/>
                <w:vertAlign w:val="baseline"/>
                <w:rtl w:val="0"/>
              </w:rPr>
              <w:t xml:space="preserve">Operator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jc w:val="left"/>
              <w:rPr>
                <w:b w:val="0"/>
                <w:highlight w:val="lightGray"/>
                <w:vertAlign w:val="baseline"/>
              </w:rPr>
            </w:pPr>
            <w:r w:rsidDel="00000000" w:rsidR="00000000" w:rsidRPr="00000000">
              <w:rPr>
                <w:b w:val="1"/>
                <w:highlight w:val="lightGray"/>
                <w:vertAlign w:val="baseline"/>
                <w:rtl w:val="0"/>
              </w:rPr>
              <w:t xml:space="preserve">Expected result and evaluation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left"/>
              <w:rPr>
                <w:b w:val="0"/>
                <w:highlight w:val="lightGray"/>
                <w:vertAlign w:val="baseline"/>
              </w:rPr>
            </w:pPr>
            <w:r w:rsidDel="00000000" w:rsidR="00000000" w:rsidRPr="00000000">
              <w:rPr>
                <w:b w:val="1"/>
                <w:highlight w:val="lightGray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addtask clicked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Running operation to create a new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date variable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date variable created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if WrongDate added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Detects exception asks for date again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updates calendar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if date is correct creates new entry on calendar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B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highlight w:val="lightGray"/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Examples of tests decisions, results and comments.</w:t>
      </w:r>
    </w:p>
    <w:p w:rsidR="00000000" w:rsidDel="00000000" w:rsidP="00000000" w:rsidRDefault="00000000" w:rsidRPr="00000000" w14:paraId="000000B5">
      <w:pPr>
        <w:rPr>
          <w:highlight w:val="lightGra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OK</w:t>
      </w:r>
      <w:r w:rsidDel="00000000" w:rsidR="00000000" w:rsidRPr="00000000">
        <w:rPr>
          <w:rtl w:val="0"/>
        </w:rPr>
      </w:r>
    </w:p>
    <w:tbl>
      <w:tblPr>
        <w:tblStyle w:val="Table4"/>
        <w:tblW w:w="92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59"/>
        <w:gridCol w:w="2659"/>
        <w:gridCol w:w="2707"/>
        <w:gridCol w:w="2255"/>
        <w:tblGridChange w:id="0">
          <w:tblGrid>
            <w:gridCol w:w="1659"/>
            <w:gridCol w:w="2659"/>
            <w:gridCol w:w="2707"/>
            <w:gridCol w:w="225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7">
            <w:pPr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jc w:val="left"/>
              <w:rPr>
                <w:b w:val="0"/>
                <w:highlight w:val="lightGray"/>
                <w:vertAlign w:val="baseline"/>
              </w:rPr>
            </w:pPr>
            <w:r w:rsidDel="00000000" w:rsidR="00000000" w:rsidRPr="00000000">
              <w:rPr>
                <w:b w:val="1"/>
                <w:highlight w:val="lightGray"/>
                <w:vertAlign w:val="baseline"/>
                <w:rtl w:val="0"/>
              </w:rPr>
              <w:t xml:space="preserve">Same ID as in test desc.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jc w:val="left"/>
              <w:rPr>
                <w:b w:val="0"/>
                <w:highlight w:val="lightGray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Decision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Testing Entries to tasklist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F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Verified Requirement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Same as in test desc.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3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Initial conditions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Same as in test desc.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Tests inputs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Various strings, integers, booleans and 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Same as in test desc.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 collection actions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Same as in test desc.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F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Tests outputs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Same as in test desc.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Assumptions and constraints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Assumes all entities entered are of the right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7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Expected results and criteria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Will accept data unless an exception made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jc w:val="left"/>
              <w:rPr>
                <w:b w:val="0"/>
                <w:highlight w:val="lightGra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jc w:val="left"/>
              <w:rPr>
                <w:b w:val="0"/>
                <w:highlight w:val="lightGra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jc w:val="left"/>
              <w:rPr>
                <w:b w:val="0"/>
                <w:highlight w:val="lightGra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Step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jc w:val="left"/>
              <w:rPr>
                <w:b w:val="0"/>
                <w:highlight w:val="lightGray"/>
                <w:vertAlign w:val="baseline"/>
              </w:rPr>
            </w:pPr>
            <w:r w:rsidDel="00000000" w:rsidR="00000000" w:rsidRPr="00000000">
              <w:rPr>
                <w:b w:val="1"/>
                <w:highlight w:val="lightGray"/>
                <w:vertAlign w:val="baseline"/>
                <w:rtl w:val="0"/>
              </w:rPr>
              <w:t xml:space="preserve">Operator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jc w:val="left"/>
              <w:rPr>
                <w:b w:val="0"/>
                <w:highlight w:val="lightGray"/>
                <w:vertAlign w:val="baseline"/>
              </w:rPr>
            </w:pPr>
            <w:r w:rsidDel="00000000" w:rsidR="00000000" w:rsidRPr="00000000">
              <w:rPr>
                <w:b w:val="1"/>
                <w:highlight w:val="lightGray"/>
                <w:vertAlign w:val="baseline"/>
                <w:rtl w:val="0"/>
              </w:rPr>
              <w:t xml:space="preserve">Expected result and evaluation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jc w:val="left"/>
              <w:rPr>
                <w:b w:val="0"/>
                <w:highlight w:val="lightGray"/>
                <w:vertAlign w:val="baseline"/>
              </w:rPr>
            </w:pPr>
            <w:r w:rsidDel="00000000" w:rsidR="00000000" w:rsidRPr="00000000">
              <w:rPr>
                <w:b w:val="1"/>
                <w:highlight w:val="lightGray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3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setID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enter ID for entry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7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getID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returns ID for entry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B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setName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sets Name for entry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getName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returns entry 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jc w:val="left"/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setShortDesc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sets short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getShortDesc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gets short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setLongDesc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sets long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getLongDesc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setsLong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setDeadlineDate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setsDeadlineDate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getDeadlineDate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returns deadline 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setCompleted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sets boolean If completed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getCompleted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Returns if task marked completed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OK</w:t>
      </w:r>
    </w:p>
    <w:tbl>
      <w:tblPr>
        <w:tblStyle w:val="Table5"/>
        <w:tblW w:w="92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59"/>
        <w:gridCol w:w="2659"/>
        <w:gridCol w:w="2707"/>
        <w:gridCol w:w="2255"/>
        <w:tblGridChange w:id="0">
          <w:tblGrid>
            <w:gridCol w:w="1659"/>
            <w:gridCol w:w="2659"/>
            <w:gridCol w:w="2707"/>
            <w:gridCol w:w="225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b w:val="1"/>
                <w:highlight w:val="lightGray"/>
                <w:rtl w:val="0"/>
              </w:rPr>
              <w:t xml:space="preserve">Same ID as in test desc.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Testing modification of existing tasks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Verified Requirement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Same as in test desc.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conditions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Same as in test desc.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 inputs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Same as in test desc.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collection actions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Same as in test desc.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 outputs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Same as in test desc.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Assumptions and constraints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Each function inside addTask class assumed to be called properly from mainactivity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Same as in test desc.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results and criteria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Expected result is each task will receive an updated description that will carry over between individual task, calendar, and home pages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Same as in test desc.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b w:val="1"/>
                <w:highlight w:val="lightGray"/>
                <w:rtl w:val="0"/>
              </w:rPr>
              <w:t xml:space="preserve">Operator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b w:val="1"/>
                <w:highlight w:val="lightGray"/>
                <w:rtl w:val="0"/>
              </w:rPr>
              <w:t xml:space="preserve">Expected result and evaluation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b w:val="1"/>
                <w:highlight w:val="lightGray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edit task clicked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task description field becomes editable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type in modified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field allows user to type in modified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click button to confirm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task is displayed with new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view task from all pages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updated description shows up on all pages where task description can be found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jc w:val="left"/>
              <w:rPr>
                <w:highlight w:val="lightGray"/>
              </w:rPr>
            </w:pPr>
            <w:r w:rsidDel="00000000" w:rsidR="00000000" w:rsidRPr="00000000">
              <w:rPr>
                <w:highlight w:val="lightGray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OK</w:t>
      </w:r>
    </w:p>
    <w:sdt>
      <w:sdtPr>
        <w:lock w:val="contentLocked"/>
        <w:tag w:val="goog_rdk_0"/>
      </w:sdtPr>
      <w:sdtContent>
        <w:tbl>
          <w:tblPr>
            <w:tblStyle w:val="Table6"/>
            <w:tblW w:w="928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659"/>
            <w:gridCol w:w="2659"/>
            <w:gridCol w:w="2707"/>
            <w:gridCol w:w="2255"/>
            <w:tblGridChange w:id="0">
              <w:tblGrid>
                <w:gridCol w:w="1659"/>
                <w:gridCol w:w="2659"/>
                <w:gridCol w:w="2707"/>
                <w:gridCol w:w="22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54">
                <w:pPr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55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b w:val="1"/>
                    <w:highlight w:val="lightGray"/>
                    <w:rtl w:val="0"/>
                  </w:rPr>
                  <w:t xml:space="preserve">Same ID as in test desc.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56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Comment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57">
                <w:pPr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Decision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58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description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59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Testing restoration of archived tasks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5A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5B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5C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Verified Requirement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5D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5E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5F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60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Initial conditions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61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N/A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62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63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64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Tests inputs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65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Click of restore button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66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67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68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Data collection actions 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69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N/A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6A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6B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6C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Tests outputs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6D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N/A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6E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6F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70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Assumptions and constraints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71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Each function inside archive class assumed to be called properly from mainactivity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72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73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74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Expected results and criteria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75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Expected result is restored task will disappear from archive page and reappear on home and calendar pages - and is also accessible as an individual task once again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76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77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78">
                <w:pPr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procedure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79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7A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7B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7C">
                <w:pPr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 number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7D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b w:val="1"/>
                    <w:highlight w:val="lightGray"/>
                    <w:rtl w:val="0"/>
                  </w:rPr>
                  <w:t xml:space="preserve">Operator actions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7E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b w:val="1"/>
                    <w:highlight w:val="lightGray"/>
                    <w:rtl w:val="0"/>
                  </w:rPr>
                  <w:t xml:space="preserve">Expected result and evaluation criteria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7F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b w:val="1"/>
                    <w:highlight w:val="lightGray"/>
                    <w:rtl w:val="0"/>
                  </w:rPr>
                  <w:t xml:space="preserve">Result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80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81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restore button clicked next to task in archive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82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task disappears from archive page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83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84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85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check calendar, individual task, and main pages to confirm restoration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86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task reappears on main and calendar pages; individual task page is accessible again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87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OK</w:t>
                </w:r>
              </w:p>
            </w:tc>
          </w:tr>
        </w:tbl>
      </w:sdtContent>
    </w:sdt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OK</w:t>
      </w:r>
    </w:p>
    <w:sdt>
      <w:sdtPr>
        <w:lock w:val="contentLocked"/>
        <w:tag w:val="goog_rdk_1"/>
      </w:sdtPr>
      <w:sdtContent>
        <w:tbl>
          <w:tblPr>
            <w:tblStyle w:val="Table7"/>
            <w:tblW w:w="928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659"/>
            <w:gridCol w:w="2659"/>
            <w:gridCol w:w="2707"/>
            <w:gridCol w:w="2255"/>
            <w:tblGridChange w:id="0">
              <w:tblGrid>
                <w:gridCol w:w="1659"/>
                <w:gridCol w:w="2659"/>
                <w:gridCol w:w="2707"/>
                <w:gridCol w:w="22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8A">
                <w:pPr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8B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b w:val="1"/>
                    <w:highlight w:val="lightGray"/>
                    <w:rtl w:val="0"/>
                  </w:rPr>
                  <w:t xml:space="preserve">Same ID as in test desc.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8C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Comment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8D">
                <w:pPr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Decision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8E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description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8F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Testing permanent deletion of archived tasks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90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91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92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Verified Requirement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93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94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95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96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Initial conditions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97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N/A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98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99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9A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Tests inputs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9B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Click of restore button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9C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9D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9E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Data collection actions 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9F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N/A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A0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A1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A2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Tests outputs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A3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N/A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A4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A5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A6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Assumptions and constraints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A7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Each function inside archive class assumed to be called properly from mainactivity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A8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A9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AA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Expected results and criteria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AB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Expected result is restored task will disappear from archive page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AC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AD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AE">
                <w:pPr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procedure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AF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B0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B1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B2">
                <w:pPr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 number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B3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b w:val="1"/>
                    <w:highlight w:val="lightGray"/>
                    <w:rtl w:val="0"/>
                  </w:rPr>
                  <w:t xml:space="preserve">Operator actions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B4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b w:val="1"/>
                    <w:highlight w:val="lightGray"/>
                    <w:rtl w:val="0"/>
                  </w:rPr>
                  <w:t xml:space="preserve">Expected result and evaluation criteria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B5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b w:val="1"/>
                    <w:highlight w:val="lightGray"/>
                    <w:rtl w:val="0"/>
                  </w:rPr>
                  <w:t xml:space="preserve">Result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B6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B7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delete button clicked next to task in archive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B8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task disappears from archive page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B9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BA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BB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check calendar, individual task, and main pages to confirm restoration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BC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task does not exist on these pages either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BD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OK</w:t>
                </w:r>
              </w:p>
            </w:tc>
          </w:tr>
        </w:tbl>
      </w:sdtContent>
    </w:sdt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OK</w:t>
      </w:r>
    </w:p>
    <w:sdt>
      <w:sdtPr>
        <w:lock w:val="contentLocked"/>
        <w:tag w:val="goog_rdk_2"/>
      </w:sdtPr>
      <w:sdtContent>
        <w:tbl>
          <w:tblPr>
            <w:tblStyle w:val="Table8"/>
            <w:tblW w:w="928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659"/>
            <w:gridCol w:w="2659"/>
            <w:gridCol w:w="2707"/>
            <w:gridCol w:w="2255"/>
            <w:tblGridChange w:id="0">
              <w:tblGrid>
                <w:gridCol w:w="1659"/>
                <w:gridCol w:w="2659"/>
                <w:gridCol w:w="2707"/>
                <w:gridCol w:w="22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C1">
                <w:pPr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C2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b w:val="1"/>
                    <w:highlight w:val="lightGray"/>
                    <w:rtl w:val="0"/>
                  </w:rPr>
                  <w:t xml:space="preserve">Same ID as in test desc.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C3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Comment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C4">
                <w:pPr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Decision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C5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description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C6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Testing traversal between months in calendar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C7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C8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C9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Verified Requirement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CA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CB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CC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CD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Initial conditions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CE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N/A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CF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D0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D1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Tests inputs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D2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Click of arrow keys next to month name in calendar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D3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D4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D5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Data collection actions 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D6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N/A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D7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D8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D9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Tests outputs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DA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N/A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DB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DC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DD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Assumptions and constraints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DE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Each function inside calendar class assumed to be called properly from mainactivity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DF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E0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E1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Expected results and criteria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E2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Expected result is the month name and exact order/positioning of days in the calendar view will change to appropriate month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E3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E4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E5">
                <w:pPr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procedure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E6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E7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E8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E9">
                <w:pPr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 number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EA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b w:val="1"/>
                    <w:highlight w:val="lightGray"/>
                    <w:rtl w:val="0"/>
                  </w:rPr>
                  <w:t xml:space="preserve">Operator actions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EB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b w:val="1"/>
                    <w:highlight w:val="lightGray"/>
                    <w:rtl w:val="0"/>
                  </w:rPr>
                  <w:t xml:space="preserve">Expected result and evaluation criteria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EC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b w:val="1"/>
                    <w:highlight w:val="lightGray"/>
                    <w:rtl w:val="0"/>
                  </w:rPr>
                  <w:t xml:space="preserve">Result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ED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EE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front and back arrow keys clicked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EF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for front arrow key, next month is displayed accurately</w:t>
                </w:r>
              </w:p>
              <w:p w:rsidR="00000000" w:rsidDel="00000000" w:rsidP="00000000" w:rsidRDefault="00000000" w:rsidRPr="00000000" w14:paraId="000001F0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1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for back arrow key, previous month is displayed accurately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F2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OK</w:t>
                </w:r>
              </w:p>
            </w:tc>
          </w:tr>
        </w:tbl>
      </w:sdtContent>
    </w:sdt>
    <w:p w:rsidR="00000000" w:rsidDel="00000000" w:rsidP="00000000" w:rsidRDefault="00000000" w:rsidRPr="00000000" w14:paraId="000001F3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OK</w:t>
      </w:r>
    </w:p>
    <w:sdt>
      <w:sdtPr>
        <w:lock w:val="contentLocked"/>
        <w:tag w:val="goog_rdk_3"/>
      </w:sdtPr>
      <w:sdtContent>
        <w:tbl>
          <w:tblPr>
            <w:tblStyle w:val="Table9"/>
            <w:tblW w:w="928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659"/>
            <w:gridCol w:w="2659"/>
            <w:gridCol w:w="2707"/>
            <w:gridCol w:w="2255"/>
            <w:tblGridChange w:id="0">
              <w:tblGrid>
                <w:gridCol w:w="1659"/>
                <w:gridCol w:w="2659"/>
                <w:gridCol w:w="2707"/>
                <w:gridCol w:w="22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F5">
                <w:pPr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F6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b w:val="1"/>
                    <w:highlight w:val="lightGray"/>
                    <w:rtl w:val="0"/>
                  </w:rPr>
                  <w:t xml:space="preserve">Same ID as in test desc.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F7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Comment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F8">
                <w:pPr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Decision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F9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description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FA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Testing delete function for tasks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FB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FC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FD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Verified Requirement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FE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FF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00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01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Initial conditions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02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N/A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03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04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05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Tests inputs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06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Click of delete button next to task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07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08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09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Data collection actions 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0A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N/A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0B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0C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0D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Tests outputs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0E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N/A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0F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10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11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Assumptions and constraints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12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Each function inside task class assumed to be called properly from mainactivity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13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14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15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Expected results and criteria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16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Expected result is deleted task will disappear from calendar, main, and individual task pages and instead appear under “Deleted” on the archive page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17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18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19">
                <w:pPr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procedure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1A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1B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1C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1D">
                <w:pPr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 number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1E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b w:val="1"/>
                    <w:highlight w:val="lightGray"/>
                    <w:rtl w:val="0"/>
                  </w:rPr>
                  <w:t xml:space="preserve">Operator actions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1F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b w:val="1"/>
                    <w:highlight w:val="lightGray"/>
                    <w:rtl w:val="0"/>
                  </w:rPr>
                  <w:t xml:space="preserve">Expected result and evaluation criteria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20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b w:val="1"/>
                    <w:highlight w:val="lightGray"/>
                    <w:rtl w:val="0"/>
                  </w:rPr>
                  <w:t xml:space="preserve">Result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21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22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delete button next to task clicked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23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task disappears from main, calendar, and individual task pages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24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25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26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view archive page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27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task should appear under “deleted” label on the archive page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28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OK</w:t>
                </w:r>
              </w:p>
            </w:tc>
          </w:tr>
        </w:tbl>
      </w:sdtContent>
    </w:sdt>
    <w:p w:rsidR="00000000" w:rsidDel="00000000" w:rsidP="00000000" w:rsidRDefault="00000000" w:rsidRPr="00000000" w14:paraId="00000229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OK</w:t>
      </w:r>
    </w:p>
    <w:sdt>
      <w:sdtPr>
        <w:lock w:val="contentLocked"/>
        <w:tag w:val="goog_rdk_4"/>
      </w:sdtPr>
      <w:sdtContent>
        <w:tbl>
          <w:tblPr>
            <w:tblStyle w:val="Table10"/>
            <w:tblW w:w="928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659"/>
            <w:gridCol w:w="2659"/>
            <w:gridCol w:w="2707"/>
            <w:gridCol w:w="2255"/>
            <w:tblGridChange w:id="0">
              <w:tblGrid>
                <w:gridCol w:w="1659"/>
                <w:gridCol w:w="2659"/>
                <w:gridCol w:w="2707"/>
                <w:gridCol w:w="22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2B">
                <w:pPr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2C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b w:val="1"/>
                    <w:highlight w:val="lightGray"/>
                    <w:rtl w:val="0"/>
                  </w:rPr>
                  <w:t xml:space="preserve">Same ID as in test desc.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2D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Comment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2E">
                <w:pPr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Decision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2F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description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30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Testing complete function for tasks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31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32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33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Verified Requirement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34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35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36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37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Initial conditions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38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N/A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39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3A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3B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Tests inputs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3C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Click of complete button next to task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3D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3E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3F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Data collection actions 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40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N/A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41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42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43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Tests outputs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44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N/A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45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46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47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Assumptions and constraints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48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Each function inside task class assumed to be called properly from mainactivity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49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4A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4B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Expected results and criteria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4C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Expected result is complete task will disappear from calendar, main, and individual task pages and instead appear under “Completed” on the archive page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4D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4E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4F">
                <w:pPr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procedure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50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51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52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53">
                <w:pPr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 number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54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b w:val="1"/>
                    <w:highlight w:val="lightGray"/>
                    <w:rtl w:val="0"/>
                  </w:rPr>
                  <w:t xml:space="preserve">Operator actions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55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b w:val="1"/>
                    <w:highlight w:val="lightGray"/>
                    <w:rtl w:val="0"/>
                  </w:rPr>
                  <w:t xml:space="preserve">Expected result and evaluation criteria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56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b w:val="1"/>
                    <w:highlight w:val="lightGray"/>
                    <w:rtl w:val="0"/>
                  </w:rPr>
                  <w:t xml:space="preserve">Result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57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58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delete button next to task clicked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59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task disappears from main, calendar, and individual task pages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5A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5B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5C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view archive page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5D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task should appear under “completed” label on the archive page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5E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OK</w:t>
                </w:r>
              </w:p>
            </w:tc>
          </w:tr>
        </w:tbl>
      </w:sdtContent>
    </w:sdt>
    <w:p w:rsidR="00000000" w:rsidDel="00000000" w:rsidP="00000000" w:rsidRDefault="00000000" w:rsidRPr="00000000" w14:paraId="0000025F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OK</w:t>
      </w:r>
    </w:p>
    <w:sdt>
      <w:sdtPr>
        <w:lock w:val="contentLocked"/>
        <w:tag w:val="goog_rdk_5"/>
      </w:sdtPr>
      <w:sdtContent>
        <w:tbl>
          <w:tblPr>
            <w:tblStyle w:val="Table11"/>
            <w:tblW w:w="928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659"/>
            <w:gridCol w:w="2659"/>
            <w:gridCol w:w="2707"/>
            <w:gridCol w:w="2255"/>
            <w:tblGridChange w:id="0">
              <w:tblGrid>
                <w:gridCol w:w="1659"/>
                <w:gridCol w:w="2659"/>
                <w:gridCol w:w="2707"/>
                <w:gridCol w:w="22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61">
                <w:pPr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62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b w:val="1"/>
                    <w:highlight w:val="lightGray"/>
                    <w:rtl w:val="0"/>
                  </w:rPr>
                  <w:t xml:space="preserve">Same ID as in test desc.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63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Comment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64">
                <w:pPr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Decision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65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description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66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Testing access of individual task page for any given task from calendar and main pages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67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68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69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Verified Requirement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6A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6B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6C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6D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Initial conditions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6E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N/A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6F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70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71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Tests inputs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72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Click of task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73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74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75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Data collection actions 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76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N/A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77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78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79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Tests outputs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7A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N/A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7B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7C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7D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Assumptions and constraints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7E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Each function inside task class assumed to be called properly from mainactivity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7F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80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81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Expected results and criteria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82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Expected result is user will be taken to the individual task page displaying the information for the task that was clicked on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83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Same as in test desc.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84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85">
                <w:pPr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procedure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86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87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88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89">
                <w:pPr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 number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8A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b w:val="1"/>
                    <w:highlight w:val="lightGray"/>
                    <w:rtl w:val="0"/>
                  </w:rPr>
                  <w:t xml:space="preserve">Operator actions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8B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b w:val="1"/>
                    <w:highlight w:val="lightGray"/>
                    <w:rtl w:val="0"/>
                  </w:rPr>
                  <w:t xml:space="preserve">Expected result and evaluation criteria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8C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b w:val="1"/>
                    <w:highlight w:val="lightGray"/>
                    <w:rtl w:val="0"/>
                  </w:rPr>
                  <w:t xml:space="preserve">Result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8D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8E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task clicked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8F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user taken to individual task page showing information for that particular task that was selected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90">
                <w:pPr>
                  <w:jc w:val="left"/>
                  <w:rPr>
                    <w:highlight w:val="lightGray"/>
                  </w:rPr>
                </w:pPr>
                <w:r w:rsidDel="00000000" w:rsidR="00000000" w:rsidRPr="00000000">
                  <w:rPr>
                    <w:highlight w:val="lightGray"/>
                    <w:rtl w:val="0"/>
                  </w:rPr>
                  <w:t xml:space="preserve">OK</w:t>
                </w:r>
              </w:p>
            </w:tc>
          </w:tr>
        </w:tbl>
      </w:sdtContent>
    </w:sdt>
    <w:p w:rsidR="00000000" w:rsidDel="00000000" w:rsidP="00000000" w:rsidRDefault="00000000" w:rsidRPr="00000000" w14:paraId="00000291">
      <w:pPr>
        <w:rPr>
          <w:highlight w:val="lightGray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0" w:orient="portrait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D">
    <w:pPr>
      <w:jc w:val="center"/>
      <w:rPr>
        <w:sz w:val="16"/>
        <w:szCs w:val="16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356.0" w:type="dxa"/>
      <w:jc w:val="left"/>
      <w:tblInd w:w="-28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403"/>
      <w:gridCol w:w="3402"/>
      <w:gridCol w:w="2551"/>
      <w:tblGridChange w:id="0">
        <w:tblGrid>
          <w:gridCol w:w="3403"/>
          <w:gridCol w:w="3402"/>
          <w:gridCol w:w="2551"/>
        </w:tblGrid>
      </w:tblGridChange>
    </w:tblGrid>
    <w:tr>
      <w:trPr>
        <w:cantSplit w:val="0"/>
        <w:trHeight w:val="473" w:hRule="atLeast"/>
        <w:tblHeader w:val="0"/>
      </w:trPr>
      <w:tc>
        <w:tcPr>
          <w:gridSpan w:val="3"/>
          <w:vAlign w:val="center"/>
        </w:tcPr>
        <w:p w:rsidR="00000000" w:rsidDel="00000000" w:rsidP="00000000" w:rsidRDefault="00000000" w:rsidRPr="00000000" w14:paraId="00000295">
          <w:pPr>
            <w:jc w:val="center"/>
            <w:rPr>
              <w:b w:val="0"/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Software Test Report of </w:t>
          </w:r>
          <w:r w:rsidDel="00000000" w:rsidR="00000000" w:rsidRPr="00000000">
            <w:rPr>
              <w:b w:val="1"/>
              <w:rtl w:val="0"/>
            </w:rPr>
            <w:t xml:space="preserve">Chat JTDAN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28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298">
          <w:pPr>
            <w:jc w:val="left"/>
            <w:rPr>
              <w:b w:val="0"/>
              <w:color w:val="c0c0c0"/>
              <w:vertAlign w:val="baseline"/>
            </w:rPr>
          </w:pPr>
          <w:r w:rsidDel="00000000" w:rsidR="00000000" w:rsidRPr="00000000">
            <w:rPr>
              <w:b w:val="1"/>
              <w:color w:val="c0c0c0"/>
              <w:vertAlign w:val="baseline"/>
              <w:rtl w:val="0"/>
            </w:rPr>
            <w:t xml:space="preserve">Doc #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99">
          <w:pPr>
            <w:jc w:val="center"/>
            <w:rPr>
              <w:b w:val="0"/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Version: </w:t>
          </w:r>
          <w:r w:rsidDel="00000000" w:rsidR="00000000" w:rsidRPr="00000000">
            <w:rPr>
              <w:b w:val="1"/>
              <w:color w:val="c0c0c0"/>
              <w:vertAlign w:val="baseline"/>
              <w:rtl w:val="0"/>
            </w:rPr>
            <w:t xml:space="preserve">01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9A">
          <w:pPr>
            <w:jc w:val="right"/>
            <w:rPr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b w:val="1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b w:val="1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9B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spacing w:after="60" w:before="240" w:lineRule="auto"/>
      <w:ind w:left="431" w:hanging="431"/>
      <w:jc w:val="both"/>
    </w:pPr>
    <w:rPr>
      <w:rFonts w:ascii="Cambria" w:cs="Cambria" w:eastAsia="Cambria" w:hAnsi="Cambria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  <w:jc w:val="both"/>
    </w:pPr>
    <w:rPr>
      <w:rFonts w:ascii="Cambria" w:cs="Cambria" w:eastAsia="Cambria" w:hAnsi="Cambria"/>
      <w:b w:val="1"/>
      <w:i w:val="1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jc w:val="both"/>
    </w:pPr>
    <w:rPr>
      <w:rFonts w:ascii="Cambria" w:cs="Cambria" w:eastAsia="Cambria" w:hAnsi="Cambria"/>
      <w:b w:val="1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jc w:val="both"/>
    </w:pPr>
    <w:rPr>
      <w:rFonts w:ascii="Cambria" w:cs="Cambria" w:eastAsia="Cambria" w:hAnsi="Cambria"/>
      <w:b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jc w:val="both"/>
    </w:pPr>
    <w:rPr>
      <w:rFonts w:ascii="Cambria" w:cs="Cambria" w:eastAsia="Cambria" w:hAnsi="Cambria"/>
      <w:b w:val="1"/>
      <w:i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jc w:val="both"/>
    </w:pPr>
    <w:rPr>
      <w:rFonts w:ascii="Cambria" w:cs="Cambria" w:eastAsia="Cambria" w:hAnsi="Cambria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240" w:before="240" w:lineRule="auto"/>
      <w:jc w:val="center"/>
    </w:pPr>
    <w:rPr>
      <w:rFonts w:ascii="Cambria" w:cs="Cambria" w:eastAsia="Cambria" w:hAnsi="Cambria"/>
      <w:b w:val="1"/>
      <w:smallCaps w:val="1"/>
      <w:sz w:val="28"/>
      <w:szCs w:val="28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ambria" w:hAnsi="Cambria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pageBreakBefore w:val="1"/>
      <w:numPr>
        <w:ilvl w:val="0"/>
        <w:numId w:val="1"/>
      </w:numPr>
      <w:suppressAutoHyphens w:val="1"/>
      <w:spacing w:after="60" w:before="240" w:line="1" w:lineRule="atLeast"/>
      <w:ind w:left="431" w:leftChars="-1" w:rightChars="0" w:hanging="431" w:firstLineChars="-1"/>
      <w:jc w:val="both"/>
      <w:textDirection w:val="btLr"/>
      <w:textAlignment w:val="top"/>
      <w:outlineLvl w:val="0"/>
    </w:pPr>
    <w:rPr>
      <w:rFonts w:ascii="Cambria" w:cs="Arial" w:hAnsi="Cambria"/>
      <w:b w:val="1"/>
      <w:bCs w:val="1"/>
      <w:w w:val="100"/>
      <w:kern w:val="32"/>
      <w:position w:val="-1"/>
      <w:sz w:val="24"/>
      <w:szCs w:val="32"/>
      <w:effect w:val="none"/>
      <w:vertAlign w:val="baseline"/>
      <w:cs w:val="0"/>
      <w:em w:val="none"/>
      <w:lang w:bidi="ar-SA" w:eastAsia="fr-FR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Cambria" w:cs="Arial" w:hAnsi="Cambria"/>
      <w:b w:val="1"/>
      <w:bCs w:val="1"/>
      <w:i w:val="1"/>
      <w:iCs w:val="1"/>
      <w:w w:val="100"/>
      <w:position w:val="-1"/>
      <w:sz w:val="22"/>
      <w:szCs w:val="28"/>
      <w:effect w:val="none"/>
      <w:vertAlign w:val="baseline"/>
      <w:cs w:val="0"/>
      <w:em w:val="none"/>
      <w:lang w:bidi="ar-SA" w:eastAsia="fr-FR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Cambria" w:cs="Arial" w:hAnsi="Cambria"/>
      <w:b w:val="1"/>
      <w:bCs w:val="1"/>
      <w:w w:val="100"/>
      <w:position w:val="-1"/>
      <w:sz w:val="22"/>
      <w:szCs w:val="26"/>
      <w:effect w:val="none"/>
      <w:vertAlign w:val="baseline"/>
      <w:cs w:val="0"/>
      <w:em w:val="none"/>
      <w:lang w:bidi="ar-SA" w:eastAsia="fr-FR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Cambria" w:hAnsi="Cambria"/>
      <w:b w:val="1"/>
      <w:bCs w:val="1"/>
      <w:w w:val="100"/>
      <w:position w:val="-1"/>
      <w:sz w:val="22"/>
      <w:szCs w:val="28"/>
      <w:effect w:val="none"/>
      <w:vertAlign w:val="baseline"/>
      <w:cs w:val="0"/>
      <w:em w:val="none"/>
      <w:lang w:bidi="ar-SA" w:eastAsia="fr-FR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4"/>
    </w:pPr>
    <w:rPr>
      <w:rFonts w:ascii="Cambria" w:hAnsi="Cambria"/>
      <w:b w:val="1"/>
      <w:bCs w:val="1"/>
      <w:i w:val="1"/>
      <w:iCs w:val="1"/>
      <w:w w:val="100"/>
      <w:position w:val="-1"/>
      <w:sz w:val="22"/>
      <w:szCs w:val="26"/>
      <w:effect w:val="none"/>
      <w:vertAlign w:val="baseline"/>
      <w:cs w:val="0"/>
      <w:em w:val="none"/>
      <w:lang w:bidi="ar-SA" w:eastAsia="fr-FR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Cambria" w:hAnsi="Cambria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6"/>
    </w:pPr>
    <w:rPr>
      <w:rFonts w:ascii="Cambria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7"/>
    </w:pPr>
    <w:rPr>
      <w:rFonts w:ascii="Cambria" w:hAnsi="Cambria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Cambria" w:cs="Arial" w:hAnsi="Cambria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2Char">
    <w:name w:val="Heading 2 Char"/>
    <w:next w:val="Heading2Char"/>
    <w:autoRedefine w:val="0"/>
    <w:hidden w:val="0"/>
    <w:qFormat w:val="0"/>
    <w:rPr>
      <w:rFonts w:ascii="Cambria" w:cs="Arial" w:hAnsi="Cambria"/>
      <w:b w:val="1"/>
      <w:bCs w:val="1"/>
      <w:i w:val="1"/>
      <w:iCs w:val="1"/>
      <w:w w:val="100"/>
      <w:position w:val="-1"/>
      <w:sz w:val="22"/>
      <w:szCs w:val="28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mbria" w:cs="Arial" w:hAnsi="Cambria"/>
      <w:b w:val="1"/>
      <w:bCs w:val="1"/>
      <w:w w:val="100"/>
      <w:position w:val="-1"/>
      <w:sz w:val="22"/>
      <w:szCs w:val="26"/>
      <w:effect w:val="none"/>
      <w:vertAlign w:val="baseline"/>
      <w:cs w:val="0"/>
      <w:em w:val="none"/>
      <w:lang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Cambria" w:hAnsi="Cambria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suppressAutoHyphens w:val="1"/>
      <w:spacing w:line="1" w:lineRule="atLeast"/>
      <w:ind w:left="220" w:leftChars="-1" w:rightChars="0" w:firstLineChars="-1"/>
      <w:jc w:val="left"/>
      <w:textDirection w:val="btLr"/>
      <w:textAlignment w:val="top"/>
      <w:outlineLvl w:val="0"/>
    </w:pPr>
    <w:rPr>
      <w:rFonts w:ascii="Cambria" w:hAnsi="Cambria"/>
      <w:b w:val="1"/>
      <w:i w:val="1"/>
      <w:i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fr-FR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suppressAutoHyphens w:val="1"/>
      <w:spacing w:line="1" w:lineRule="atLeast"/>
      <w:ind w:left="440" w:leftChars="-1" w:rightChars="0" w:firstLineChars="-1"/>
      <w:jc w:val="left"/>
      <w:textDirection w:val="btLr"/>
      <w:textAlignment w:val="top"/>
      <w:outlineLvl w:val="0"/>
    </w:pPr>
    <w:rPr>
      <w:rFonts w:ascii="Cambria" w:hAnsi="Cambria"/>
      <w:w w:val="100"/>
      <w:position w:val="-1"/>
      <w:sz w:val="20"/>
      <w:szCs w:val="24"/>
      <w:effect w:val="none"/>
      <w:vertAlign w:val="baseline"/>
      <w:cs w:val="0"/>
      <w:em w:val="none"/>
      <w:lang w:bidi="ar-SA" w:eastAsia="fr-FR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suppressAutoHyphens w:val="1"/>
      <w:spacing w:line="1" w:lineRule="atLeast"/>
      <w:ind w:left="660" w:leftChars="-1" w:rightChars="0" w:firstLineChars="-1"/>
      <w:jc w:val="left"/>
      <w:textDirection w:val="btLr"/>
      <w:textAlignment w:val="top"/>
      <w:outlineLvl w:val="0"/>
    </w:pPr>
    <w:rPr>
      <w:rFonts w:ascii="Cambria" w:hAnsi="Cambria"/>
      <w:w w:val="100"/>
      <w:position w:val="-1"/>
      <w:sz w:val="20"/>
      <w:szCs w:val="24"/>
      <w:effect w:val="none"/>
      <w:vertAlign w:val="baseline"/>
      <w:cs w:val="0"/>
      <w:em w:val="none"/>
      <w:lang w:bidi="ar-SA" w:eastAsia="fr-FR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1"/>
      <w:spacing w:line="1" w:lineRule="atLeast"/>
      <w:ind w:left="880" w:leftChars="-1" w:rightChars="0" w:firstLineChars="-1"/>
      <w:jc w:val="left"/>
      <w:textDirection w:val="btLr"/>
      <w:textAlignment w:val="top"/>
      <w:outlineLvl w:val="0"/>
    </w:pPr>
    <w:rPr>
      <w:rFonts w:ascii="Cambria" w:hAnsi="Cambria"/>
      <w:w w:val="100"/>
      <w:position w:val="-1"/>
      <w:sz w:val="20"/>
      <w:szCs w:val="24"/>
      <w:effect w:val="none"/>
      <w:vertAlign w:val="baseline"/>
      <w:cs w:val="0"/>
      <w:em w:val="none"/>
      <w:lang w:bidi="ar-SA" w:eastAsia="fr-FR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suppressAutoHyphens w:val="1"/>
      <w:spacing w:line="1" w:lineRule="atLeast"/>
      <w:ind w:left="1100" w:leftChars="-1" w:rightChars="0" w:firstLineChars="-1"/>
      <w:jc w:val="left"/>
      <w:textDirection w:val="btLr"/>
      <w:textAlignment w:val="top"/>
      <w:outlineLvl w:val="0"/>
    </w:pPr>
    <w:rPr>
      <w:rFonts w:ascii="Cambria" w:hAnsi="Cambria"/>
      <w:w w:val="100"/>
      <w:position w:val="-1"/>
      <w:sz w:val="20"/>
      <w:szCs w:val="24"/>
      <w:effect w:val="none"/>
      <w:vertAlign w:val="baseline"/>
      <w:cs w:val="0"/>
      <w:em w:val="none"/>
      <w:lang w:bidi="ar-SA" w:eastAsia="fr-FR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suppressAutoHyphens w:val="1"/>
      <w:spacing w:line="1" w:lineRule="atLeast"/>
      <w:ind w:left="1320" w:leftChars="-1" w:rightChars="0" w:firstLineChars="-1"/>
      <w:jc w:val="left"/>
      <w:textDirection w:val="btLr"/>
      <w:textAlignment w:val="top"/>
      <w:outlineLvl w:val="0"/>
    </w:pPr>
    <w:rPr>
      <w:rFonts w:ascii="Cambria" w:hAnsi="Cambria"/>
      <w:w w:val="100"/>
      <w:position w:val="-1"/>
      <w:sz w:val="20"/>
      <w:szCs w:val="24"/>
      <w:effect w:val="none"/>
      <w:vertAlign w:val="baseline"/>
      <w:cs w:val="0"/>
      <w:em w:val="none"/>
      <w:lang w:bidi="ar-SA" w:eastAsia="fr-FR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suppressAutoHyphens w:val="1"/>
      <w:spacing w:line="1" w:lineRule="atLeast"/>
      <w:ind w:left="1540" w:leftChars="-1" w:rightChars="0" w:firstLineChars="-1"/>
      <w:jc w:val="left"/>
      <w:textDirection w:val="btLr"/>
      <w:textAlignment w:val="top"/>
      <w:outlineLvl w:val="0"/>
    </w:pPr>
    <w:rPr>
      <w:rFonts w:ascii="Cambria" w:hAnsi="Cambria"/>
      <w:w w:val="100"/>
      <w:position w:val="-1"/>
      <w:sz w:val="20"/>
      <w:szCs w:val="24"/>
      <w:effect w:val="none"/>
      <w:vertAlign w:val="baseline"/>
      <w:cs w:val="0"/>
      <w:em w:val="none"/>
      <w:lang w:bidi="ar-SA" w:eastAsia="fr-FR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suppressAutoHyphens w:val="1"/>
      <w:spacing w:line="1" w:lineRule="atLeast"/>
      <w:ind w:left="1760" w:leftChars="-1" w:rightChars="0" w:firstLineChars="-1"/>
      <w:jc w:val="left"/>
      <w:textDirection w:val="btLr"/>
      <w:textAlignment w:val="top"/>
      <w:outlineLvl w:val="0"/>
    </w:pPr>
    <w:rPr>
      <w:rFonts w:ascii="Cambria" w:hAnsi="Cambria"/>
      <w:w w:val="100"/>
      <w:position w:val="-1"/>
      <w:sz w:val="20"/>
      <w:szCs w:val="24"/>
      <w:effect w:val="none"/>
      <w:vertAlign w:val="baseline"/>
      <w:cs w:val="0"/>
      <w:em w:val="none"/>
      <w:lang w:bidi="ar-SA" w:eastAsia="fr-FR" w:val="en-US"/>
    </w:rPr>
  </w:style>
  <w:style w:type="paragraph" w:styleId="IndexHeading">
    <w:name w:val="Index Heading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Cambria" w:eastAsia="Cambria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24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mbria" w:eastAsia="Cambria" w:hAnsi="Cambria"/>
      <w:b w:val="1"/>
      <w:bCs w:val="1"/>
      <w:caps w:val="1"/>
      <w:w w:val="100"/>
      <w:kern w:val="28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character" w:styleId="TitleChar">
    <w:name w:val="Title Char"/>
    <w:next w:val="TitleChar"/>
    <w:autoRedefine w:val="0"/>
    <w:hidden w:val="0"/>
    <w:qFormat w:val="0"/>
    <w:rPr>
      <w:rFonts w:ascii="Cambria" w:cs="Times New Roman" w:eastAsia="Cambria" w:hAnsi="Cambria"/>
      <w:b w:val="1"/>
      <w:bCs w:val="1"/>
      <w:caps w:val="1"/>
      <w:w w:val="100"/>
      <w:kern w:val="28"/>
      <w:position w:val="-1"/>
      <w:sz w:val="28"/>
      <w:szCs w:val="28"/>
      <w:effect w:val="none"/>
      <w:vertAlign w:val="baseline"/>
      <w:cs w:val="0"/>
      <w:em w:val="none"/>
      <w:lang w:eastAsia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ambria" w:hAnsi="Cambria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en-US"/>
    </w:rPr>
  </w:style>
  <w:style w:type="character" w:styleId="HeaderChar">
    <w:name w:val="Header Char"/>
    <w:next w:val="HeaderChar"/>
    <w:autoRedefine w:val="0"/>
    <w:hidden w:val="0"/>
    <w:qFormat w:val="0"/>
    <w:rPr>
      <w:rFonts w:ascii="Cambria" w:hAnsi="Cambria"/>
      <w:w w:val="100"/>
      <w:position w:val="-1"/>
      <w:sz w:val="22"/>
      <w:szCs w:val="24"/>
      <w:effect w:val="none"/>
      <w:vertAlign w:val="baseline"/>
      <w:cs w:val="0"/>
      <w:em w:val="none"/>
      <w:lang w:eastAsia="fr-FR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ambria" w:hAnsi="Cambria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en-US"/>
    </w:rPr>
  </w:style>
  <w:style w:type="character" w:styleId="FooterChar">
    <w:name w:val="Footer Char"/>
    <w:next w:val="FooterChar"/>
    <w:autoRedefine w:val="0"/>
    <w:hidden w:val="0"/>
    <w:qFormat w:val="0"/>
    <w:rPr>
      <w:rFonts w:ascii="Cambria" w:hAnsi="Cambria"/>
      <w:w w:val="100"/>
      <w:position w:val="-1"/>
      <w:sz w:val="22"/>
      <w:szCs w:val="24"/>
      <w:effect w:val="none"/>
      <w:vertAlign w:val="baseline"/>
      <w:cs w:val="0"/>
      <w:em w:val="none"/>
      <w:lang w:eastAsia="fr-FR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m61wuGJ1ENT5qpRa9yYp5pidLQ==">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2023-02-24T00:09:00Z</dcterms:created>
  <dc:creator>Mitch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