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CB27" w14:textId="77777777" w:rsidR="00E57AD1" w:rsidRPr="00636665" w:rsidRDefault="00000000">
      <w:pPr>
        <w:pStyle w:val="aa"/>
        <w:keepNext/>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ダンジョン設定概要企画書</w:t>
      </w:r>
    </w:p>
    <w:p w14:paraId="07529F51" w14:textId="77777777" w:rsidR="00E57AD1" w:rsidRPr="00636665" w:rsidRDefault="00000000">
      <w:pPr>
        <w:keepNext/>
        <w:spacing w:after="260"/>
        <w:rPr>
          <w:rFonts w:ascii="UD デジタル 教科書体 NP-B" w:eastAsia="UD デジタル 教科書体 NP-B" w:hint="eastAsia"/>
          <w:lang w:eastAsia="ja-JP"/>
        </w:rPr>
      </w:pPr>
      <w:r w:rsidRPr="00636665">
        <w:rPr>
          <w:rFonts w:ascii="UD デジタル 教科書体 NP-B" w:eastAsia="UD デジタル 教科書体 NP-B" w:hint="eastAsia"/>
          <w:color w:val="334E68"/>
          <w:sz w:val="26"/>
          <w:lang w:eastAsia="ja-JP"/>
        </w:rPr>
        <w:t>rot.jsを用いたランダムマップ設定の基本方針</w:t>
      </w:r>
    </w:p>
    <w:p w14:paraId="07B69B8E" w14:textId="77777777" w:rsidR="00E57AD1" w:rsidRPr="00636665" w:rsidRDefault="00000000">
      <w:pPr>
        <w:pStyle w:val="ProposalMeta"/>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版 1.0</w:t>
      </w:r>
    </w:p>
    <w:p w14:paraId="037A41C0" w14:textId="77777777" w:rsidR="00E57AD1" w:rsidRPr="00636665" w:rsidRDefault="00000000">
      <w:pPr>
        <w:pStyle w:val="ProposalMeta"/>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作成日 2026年10月14日</w:t>
      </w:r>
    </w:p>
    <w:p w14:paraId="043907D8" w14:textId="77777777" w:rsidR="00E57AD1" w:rsidRPr="00636665" w:rsidRDefault="00000000">
      <w:pPr>
        <w:pStyle w:val="ProposalMeta"/>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対象 自分および共同開発者</w:t>
      </w:r>
    </w:p>
    <w:p w14:paraId="1AEE9993" w14:textId="77777777" w:rsidR="00E57AD1" w:rsidRPr="00636665" w:rsidRDefault="00000000">
      <w:pPr>
        <w:pStyle w:val="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本書の目的</w:t>
      </w:r>
    </w:p>
    <w:p w14:paraId="4E866768" w14:textId="77777777" w:rsidR="00E57AD1" w:rsidRPr="00636665" w:rsidRDefault="00000000">
      <w:pPr>
        <w:keepLines/>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ダンジョンを実装するときに、何を固定し、何をランダム化し、どの値を調整するかを共通の設定項目として整理する。個別の実装コードよりも、ダンジョンごとの設計判断を短時間で決められることを目的とす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994"/>
      </w:tblGrid>
      <w:tr w:rsidR="00E57AD1" w:rsidRPr="00636665" w14:paraId="3B41F2AA" w14:textId="77777777">
        <w:trPr>
          <w:cantSplit/>
          <w:jc w:val="center"/>
        </w:trPr>
        <w:tc>
          <w:tcPr>
            <w:tcW w:w="9994" w:type="dxa"/>
            <w:shd w:val="clear" w:color="auto" w:fill="F4F6F7"/>
            <w:tcMar>
              <w:top w:w="150" w:type="dxa"/>
              <w:left w:w="170" w:type="dxa"/>
              <w:bottom w:w="150" w:type="dxa"/>
              <w:right w:w="170" w:type="dxa"/>
            </w:tcMar>
          </w:tcPr>
          <w:p w14:paraId="1539D3CE" w14:textId="77777777" w:rsidR="00E57AD1" w:rsidRPr="00636665" w:rsidRDefault="00000000">
            <w:pPr>
              <w:spacing w:after="60"/>
              <w:rPr>
                <w:rFonts w:ascii="UD デジタル 教科書体 NP-B" w:eastAsia="UD デジタル 教科書体 NP-B" w:hint="eastAsia"/>
                <w:lang w:eastAsia="ja-JP"/>
              </w:rPr>
            </w:pPr>
            <w:r w:rsidRPr="00636665">
              <w:rPr>
                <w:rFonts w:ascii="ＭＳ 明朝" w:eastAsia="ＭＳ 明朝" w:hAnsi="ＭＳ 明朝" w:cs="ＭＳ 明朝" w:hint="eastAsia"/>
                <w:b/>
                <w:color w:val="243B53"/>
                <w:lang w:eastAsia="ja-JP"/>
              </w:rPr>
              <w:t>採用方針</w:t>
            </w:r>
            <w:r w:rsidRPr="00636665">
              <w:rPr>
                <w:rFonts w:ascii="UD デジタル 教科書体 NP-B" w:eastAsia="UD デジタル 教科書体 NP-B" w:hint="eastAsia"/>
                <w:b/>
                <w:color w:val="243B53"/>
                <w:lang w:eastAsia="ja-JP"/>
              </w:rPr>
              <w:t xml:space="preserve">: </w:t>
            </w:r>
            <w:r w:rsidRPr="00636665">
              <w:rPr>
                <w:rFonts w:ascii="ＭＳ 明朝" w:eastAsia="ＭＳ 明朝" w:hAnsi="ＭＳ 明朝" w:cs="ＭＳ 明朝" w:hint="eastAsia"/>
                <w:b/>
                <w:color w:val="243B53"/>
                <w:lang w:eastAsia="ja-JP"/>
              </w:rPr>
              <w:t>半固定型のランダムダンジョン</w:t>
            </w:r>
          </w:p>
          <w:p w14:paraId="667F4333" w14:textId="77777777" w:rsidR="00E57AD1" w:rsidRPr="00636665" w:rsidRDefault="00000000">
            <w:pPr>
              <w:spacing w:after="0" w:line="288"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物語に必要な入口、出口、階層数、必須イベント、ボス部屋は固定する。通常部屋、通路、枝道、宝箱候補、敵や装飾は条件付きでランダム化し、生成後の検査に合格したマップだけを使用する。</w:t>
            </w:r>
          </w:p>
        </w:tc>
      </w:tr>
    </w:tbl>
    <w:p w14:paraId="6C073640" w14:textId="77777777" w:rsidR="00E57AD1" w:rsidRPr="00636665" w:rsidRDefault="00E57AD1">
      <w:pPr>
        <w:spacing w:after="20"/>
        <w:rPr>
          <w:rFonts w:ascii="UD デジタル 教科書体 NP-B" w:eastAsia="UD デジタル 教科書体 NP-B" w:hint="eastAsia"/>
          <w:lang w:eastAsia="ja-JP"/>
        </w:rPr>
      </w:pPr>
    </w:p>
    <w:p w14:paraId="6BB934ED" w14:textId="77777777" w:rsidR="00E57AD1" w:rsidRPr="00636665" w:rsidRDefault="00000000">
      <w:pPr>
        <w:pStyle w:val="2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設計の</w:t>
      </w:r>
      <w:r w:rsidRPr="00636665">
        <w:rPr>
          <w:rFonts w:ascii="UD デジタル 教科書体 NP-B" w:eastAsia="UD デジタル 教科書体 NP-B" w:hint="eastAsia"/>
          <w:lang w:eastAsia="ja-JP"/>
        </w:rPr>
        <w:t>3</w:t>
      </w:r>
      <w:r w:rsidRPr="00636665">
        <w:rPr>
          <w:rFonts w:ascii="ＭＳ 明朝" w:eastAsia="ＭＳ 明朝" w:hAnsi="ＭＳ 明朝" w:cs="ＭＳ 明朝" w:hint="eastAsia"/>
          <w:lang w:eastAsia="ja-JP"/>
        </w:rPr>
        <w:t>原則</w:t>
      </w:r>
    </w:p>
    <w:p w14:paraId="3B3055B8"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lang w:eastAsia="ja-JP"/>
        </w:rPr>
        <w:t>•</w:t>
      </w:r>
      <w:r w:rsidRPr="00636665">
        <w:rPr>
          <w:rFonts w:ascii="UD デジタル 教科書体 NP-B" w:eastAsia="UD デジタル 教科書体 NP-B" w:hint="eastAsia"/>
          <w:lang w:eastAsia="ja-JP"/>
        </w:rPr>
        <w:t xml:space="preserve">  攻略可能性を優先する。入口から出口、階段、必須イベントへ必ず到達できること。</w:t>
      </w:r>
    </w:p>
    <w:p w14:paraId="485543CB"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lang w:eastAsia="ja-JP"/>
        </w:rPr>
        <w:t>•</w:t>
      </w:r>
      <w:r w:rsidRPr="00636665">
        <w:rPr>
          <w:rFonts w:ascii="UD デジタル 教科書体 NP-B" w:eastAsia="UD デジタル 教科書体 NP-B" w:hint="eastAsia"/>
          <w:lang w:eastAsia="ja-JP"/>
        </w:rPr>
        <w:t xml:space="preserve">  探索に意味を持たせる。主経路は進行、枝道は宝箱や任意イベントのために使うこと。</w:t>
      </w:r>
    </w:p>
    <w:p w14:paraId="0A169552"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lang w:eastAsia="ja-JP"/>
        </w:rPr>
        <w:t>•</w:t>
      </w:r>
      <w:r w:rsidRPr="00636665">
        <w:rPr>
          <w:rFonts w:ascii="UD デジタル 教科書体 NP-B" w:eastAsia="UD デジタル 教科書体 NP-B" w:hint="eastAsia"/>
          <w:lang w:eastAsia="ja-JP"/>
        </w:rPr>
        <w:t xml:space="preserve">  再現できるようにする。生成シードと採用した設定値を保存し、不具合を再確認できること。</w:t>
      </w:r>
    </w:p>
    <w:p w14:paraId="1F6B24B6" w14:textId="77777777" w:rsidR="00E57AD1" w:rsidRPr="00636665" w:rsidRDefault="00000000">
      <w:pPr>
        <w:pStyle w:val="1"/>
        <w:pageBreakBefore/>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lastRenderedPageBreak/>
        <w:t>ダンジョン設定の基本項目</w:t>
      </w:r>
    </w:p>
    <w:p w14:paraId="6C6C1D40" w14:textId="77777777" w:rsidR="00E57AD1" w:rsidRPr="00636665" w:rsidRDefault="00000000">
      <w:pPr>
        <w:keepLines/>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各ダンジョンは、次の項目を一つの設定データとして持つ。数値はテーマごとに差し替え、共通の生成処理へ渡す。</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2664"/>
        <w:gridCol w:w="5976"/>
      </w:tblGrid>
      <w:tr w:rsidR="00E57AD1" w:rsidRPr="00636665" w14:paraId="3499CDCE" w14:textId="77777777">
        <w:trPr>
          <w:cantSplit/>
          <w:tblHeader/>
          <w:jc w:val="center"/>
        </w:trPr>
        <w:tc>
          <w:tcPr>
            <w:tcW w:w="1296" w:type="dxa"/>
            <w:shd w:val="clear" w:color="auto" w:fill="243B53"/>
            <w:tcMar>
              <w:top w:w="85" w:type="dxa"/>
              <w:left w:w="110" w:type="dxa"/>
              <w:bottom w:w="85" w:type="dxa"/>
              <w:right w:w="110" w:type="dxa"/>
            </w:tcMar>
            <w:vAlign w:val="center"/>
          </w:tcPr>
          <w:p w14:paraId="0AAB16DD"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分類</w:t>
            </w:r>
          </w:p>
        </w:tc>
        <w:tc>
          <w:tcPr>
            <w:tcW w:w="2664" w:type="dxa"/>
            <w:shd w:val="clear" w:color="auto" w:fill="243B53"/>
            <w:tcMar>
              <w:top w:w="85" w:type="dxa"/>
              <w:left w:w="110" w:type="dxa"/>
              <w:bottom w:w="85" w:type="dxa"/>
              <w:right w:w="110" w:type="dxa"/>
            </w:tcMar>
            <w:vAlign w:val="center"/>
          </w:tcPr>
          <w:p w14:paraId="6098E470"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設定項目</w:t>
            </w:r>
          </w:p>
        </w:tc>
        <w:tc>
          <w:tcPr>
            <w:tcW w:w="5976" w:type="dxa"/>
            <w:shd w:val="clear" w:color="auto" w:fill="243B53"/>
            <w:tcMar>
              <w:top w:w="85" w:type="dxa"/>
              <w:left w:w="110" w:type="dxa"/>
              <w:bottom w:w="85" w:type="dxa"/>
              <w:right w:w="110" w:type="dxa"/>
            </w:tcMar>
            <w:vAlign w:val="center"/>
          </w:tcPr>
          <w:p w14:paraId="648099D1"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決める内容</w:t>
            </w:r>
          </w:p>
        </w:tc>
      </w:tr>
      <w:tr w:rsidR="00E57AD1" w:rsidRPr="00636665" w14:paraId="4A3BECEB" w14:textId="77777777">
        <w:trPr>
          <w:cantSplit/>
          <w:jc w:val="center"/>
        </w:trPr>
        <w:tc>
          <w:tcPr>
            <w:tcW w:w="1296" w:type="dxa"/>
            <w:tcMar>
              <w:top w:w="85" w:type="dxa"/>
              <w:left w:w="110" w:type="dxa"/>
              <w:bottom w:w="85" w:type="dxa"/>
              <w:right w:w="110" w:type="dxa"/>
            </w:tcMar>
            <w:vAlign w:val="center"/>
          </w:tcPr>
          <w:p w14:paraId="0B791A60"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識別</w:t>
            </w:r>
          </w:p>
        </w:tc>
        <w:tc>
          <w:tcPr>
            <w:tcW w:w="2664" w:type="dxa"/>
            <w:tcMar>
              <w:top w:w="85" w:type="dxa"/>
              <w:left w:w="110" w:type="dxa"/>
              <w:bottom w:w="85" w:type="dxa"/>
              <w:right w:w="110" w:type="dxa"/>
            </w:tcMar>
            <w:vAlign w:val="center"/>
          </w:tcPr>
          <w:p w14:paraId="3FF593BD"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ID、名称、テーマ</w:t>
            </w:r>
          </w:p>
        </w:tc>
        <w:tc>
          <w:tcPr>
            <w:tcW w:w="5976" w:type="dxa"/>
            <w:tcMar>
              <w:top w:w="85" w:type="dxa"/>
              <w:left w:w="110" w:type="dxa"/>
              <w:bottom w:w="85" w:type="dxa"/>
              <w:right w:w="110" w:type="dxa"/>
            </w:tcMar>
            <w:vAlign w:val="center"/>
          </w:tcPr>
          <w:p w14:paraId="4B31A2B6"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保存や階層移動に使う固有名。森、遺跡、洞窟などの見た目も指定する</w:t>
            </w:r>
          </w:p>
        </w:tc>
      </w:tr>
      <w:tr w:rsidR="00E57AD1" w:rsidRPr="00636665" w14:paraId="0CAD7063" w14:textId="77777777">
        <w:trPr>
          <w:cantSplit/>
          <w:jc w:val="center"/>
        </w:trPr>
        <w:tc>
          <w:tcPr>
            <w:tcW w:w="1296" w:type="dxa"/>
            <w:shd w:val="clear" w:color="auto" w:fill="EAF2F8"/>
            <w:tcMar>
              <w:top w:w="85" w:type="dxa"/>
              <w:left w:w="110" w:type="dxa"/>
              <w:bottom w:w="85" w:type="dxa"/>
              <w:right w:w="110" w:type="dxa"/>
            </w:tcMar>
            <w:vAlign w:val="center"/>
          </w:tcPr>
          <w:p w14:paraId="77FCD42D"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目的</w:t>
            </w:r>
          </w:p>
        </w:tc>
        <w:tc>
          <w:tcPr>
            <w:tcW w:w="2664" w:type="dxa"/>
            <w:shd w:val="clear" w:color="auto" w:fill="EAF2F8"/>
            <w:tcMar>
              <w:top w:w="85" w:type="dxa"/>
              <w:left w:w="110" w:type="dxa"/>
              <w:bottom w:w="85" w:type="dxa"/>
              <w:right w:w="110" w:type="dxa"/>
            </w:tcMar>
            <w:vAlign w:val="center"/>
          </w:tcPr>
          <w:p w14:paraId="3964B643"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物語上の役割</w:t>
            </w:r>
          </w:p>
        </w:tc>
        <w:tc>
          <w:tcPr>
            <w:tcW w:w="5976" w:type="dxa"/>
            <w:shd w:val="clear" w:color="auto" w:fill="EAF2F8"/>
            <w:tcMar>
              <w:top w:w="85" w:type="dxa"/>
              <w:left w:w="110" w:type="dxa"/>
              <w:bottom w:w="85" w:type="dxa"/>
              <w:right w:w="110" w:type="dxa"/>
            </w:tcMar>
            <w:vAlign w:val="center"/>
          </w:tcPr>
          <w:p w14:paraId="67B1022D"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通過、探索、救出、ボス討伐、素材集めなど、訪れる理由を定める</w:t>
            </w:r>
          </w:p>
        </w:tc>
      </w:tr>
      <w:tr w:rsidR="00E57AD1" w:rsidRPr="00636665" w14:paraId="0318C198" w14:textId="77777777">
        <w:trPr>
          <w:cantSplit/>
          <w:jc w:val="center"/>
        </w:trPr>
        <w:tc>
          <w:tcPr>
            <w:tcW w:w="1296" w:type="dxa"/>
            <w:tcMar>
              <w:top w:w="85" w:type="dxa"/>
              <w:left w:w="110" w:type="dxa"/>
              <w:bottom w:w="85" w:type="dxa"/>
              <w:right w:w="110" w:type="dxa"/>
            </w:tcMar>
            <w:vAlign w:val="center"/>
          </w:tcPr>
          <w:p w14:paraId="74BD38FD"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規模</w:t>
            </w:r>
          </w:p>
        </w:tc>
        <w:tc>
          <w:tcPr>
            <w:tcW w:w="2664" w:type="dxa"/>
            <w:tcMar>
              <w:top w:w="85" w:type="dxa"/>
              <w:left w:w="110" w:type="dxa"/>
              <w:bottom w:w="85" w:type="dxa"/>
              <w:right w:w="110" w:type="dxa"/>
            </w:tcMar>
            <w:vAlign w:val="center"/>
          </w:tcPr>
          <w:p w14:paraId="1A403680"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階層数、縦横サイズ</w:t>
            </w:r>
          </w:p>
        </w:tc>
        <w:tc>
          <w:tcPr>
            <w:tcW w:w="5976" w:type="dxa"/>
            <w:tcMar>
              <w:top w:w="85" w:type="dxa"/>
              <w:left w:w="110" w:type="dxa"/>
              <w:bottom w:w="85" w:type="dxa"/>
              <w:right w:w="110" w:type="dxa"/>
            </w:tcMar>
            <w:vAlign w:val="center"/>
          </w:tcPr>
          <w:p w14:paraId="2C779841"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1階の広さ、総階層数、想定探索時間を決める</w:t>
            </w:r>
          </w:p>
        </w:tc>
      </w:tr>
      <w:tr w:rsidR="00E57AD1" w:rsidRPr="00636665" w14:paraId="64C42D95" w14:textId="77777777">
        <w:trPr>
          <w:cantSplit/>
          <w:jc w:val="center"/>
        </w:trPr>
        <w:tc>
          <w:tcPr>
            <w:tcW w:w="1296" w:type="dxa"/>
            <w:shd w:val="clear" w:color="auto" w:fill="EAF2F8"/>
            <w:tcMar>
              <w:top w:w="85" w:type="dxa"/>
              <w:left w:w="110" w:type="dxa"/>
              <w:bottom w:w="85" w:type="dxa"/>
              <w:right w:w="110" w:type="dxa"/>
            </w:tcMar>
            <w:vAlign w:val="center"/>
          </w:tcPr>
          <w:p w14:paraId="67C79EBC"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生成</w:t>
            </w:r>
          </w:p>
        </w:tc>
        <w:tc>
          <w:tcPr>
            <w:tcW w:w="2664" w:type="dxa"/>
            <w:shd w:val="clear" w:color="auto" w:fill="EAF2F8"/>
            <w:tcMar>
              <w:top w:w="85" w:type="dxa"/>
              <w:left w:w="110" w:type="dxa"/>
              <w:bottom w:w="85" w:type="dxa"/>
              <w:right w:w="110" w:type="dxa"/>
            </w:tcMar>
            <w:vAlign w:val="center"/>
          </w:tcPr>
          <w:p w14:paraId="70218D2E"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方式、シード、再試行数</w:t>
            </w:r>
          </w:p>
        </w:tc>
        <w:tc>
          <w:tcPr>
            <w:tcW w:w="5976" w:type="dxa"/>
            <w:shd w:val="clear" w:color="auto" w:fill="EAF2F8"/>
            <w:tcMar>
              <w:top w:w="85" w:type="dxa"/>
              <w:left w:w="110" w:type="dxa"/>
              <w:bottom w:w="85" w:type="dxa"/>
              <w:right w:w="110" w:type="dxa"/>
            </w:tcMar>
            <w:vAlign w:val="center"/>
          </w:tcPr>
          <w:p w14:paraId="52320A5B"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Digger等の生成器、再現用シード、不採用時の再生成上限を指定する</w:t>
            </w:r>
          </w:p>
        </w:tc>
      </w:tr>
      <w:tr w:rsidR="00E57AD1" w:rsidRPr="00636665" w14:paraId="3FC4F6CB" w14:textId="77777777">
        <w:trPr>
          <w:cantSplit/>
          <w:jc w:val="center"/>
        </w:trPr>
        <w:tc>
          <w:tcPr>
            <w:tcW w:w="1296" w:type="dxa"/>
            <w:tcMar>
              <w:top w:w="85" w:type="dxa"/>
              <w:left w:w="110" w:type="dxa"/>
              <w:bottom w:w="85" w:type="dxa"/>
              <w:right w:w="110" w:type="dxa"/>
            </w:tcMar>
            <w:vAlign w:val="center"/>
          </w:tcPr>
          <w:p w14:paraId="551595E1"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構造</w:t>
            </w:r>
          </w:p>
        </w:tc>
        <w:tc>
          <w:tcPr>
            <w:tcW w:w="2664" w:type="dxa"/>
            <w:tcMar>
              <w:top w:w="85" w:type="dxa"/>
              <w:left w:w="110" w:type="dxa"/>
              <w:bottom w:w="85" w:type="dxa"/>
              <w:right w:w="110" w:type="dxa"/>
            </w:tcMar>
            <w:vAlign w:val="center"/>
          </w:tcPr>
          <w:p w14:paraId="3823B008"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主経路、枝道、環状路</w:t>
            </w:r>
          </w:p>
        </w:tc>
        <w:tc>
          <w:tcPr>
            <w:tcW w:w="5976" w:type="dxa"/>
            <w:tcMar>
              <w:top w:w="85" w:type="dxa"/>
              <w:left w:w="110" w:type="dxa"/>
              <w:bottom w:w="85" w:type="dxa"/>
              <w:right w:w="110" w:type="dxa"/>
            </w:tcMar>
            <w:vAlign w:val="center"/>
          </w:tcPr>
          <w:p w14:paraId="4C24EDD6"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最低経路長、分岐数、行き止まり数、ループの有無を決める</w:t>
            </w:r>
          </w:p>
        </w:tc>
      </w:tr>
      <w:tr w:rsidR="00E57AD1" w:rsidRPr="00636665" w14:paraId="068A4A87" w14:textId="77777777">
        <w:trPr>
          <w:cantSplit/>
          <w:jc w:val="center"/>
        </w:trPr>
        <w:tc>
          <w:tcPr>
            <w:tcW w:w="1296" w:type="dxa"/>
            <w:shd w:val="clear" w:color="auto" w:fill="EAF2F8"/>
            <w:tcMar>
              <w:top w:w="85" w:type="dxa"/>
              <w:left w:w="110" w:type="dxa"/>
              <w:bottom w:w="85" w:type="dxa"/>
              <w:right w:w="110" w:type="dxa"/>
            </w:tcMar>
            <w:vAlign w:val="center"/>
          </w:tcPr>
          <w:p w14:paraId="023CB19A"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固定要素</w:t>
            </w:r>
          </w:p>
        </w:tc>
        <w:tc>
          <w:tcPr>
            <w:tcW w:w="2664" w:type="dxa"/>
            <w:shd w:val="clear" w:color="auto" w:fill="EAF2F8"/>
            <w:tcMar>
              <w:top w:w="85" w:type="dxa"/>
              <w:left w:w="110" w:type="dxa"/>
              <w:bottom w:w="85" w:type="dxa"/>
              <w:right w:w="110" w:type="dxa"/>
            </w:tcMar>
            <w:vAlign w:val="center"/>
          </w:tcPr>
          <w:p w14:paraId="6D760AFA"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入口、出口、階段、固定部屋</w:t>
            </w:r>
          </w:p>
        </w:tc>
        <w:tc>
          <w:tcPr>
            <w:tcW w:w="5976" w:type="dxa"/>
            <w:shd w:val="clear" w:color="auto" w:fill="EAF2F8"/>
            <w:tcMar>
              <w:top w:w="85" w:type="dxa"/>
              <w:left w:w="110" w:type="dxa"/>
              <w:bottom w:w="85" w:type="dxa"/>
              <w:right w:w="110" w:type="dxa"/>
            </w:tcMar>
            <w:vAlign w:val="center"/>
          </w:tcPr>
          <w:p w14:paraId="64901534"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物語進行に必要な位置関係と接続先を指定する</w:t>
            </w:r>
          </w:p>
        </w:tc>
      </w:tr>
      <w:tr w:rsidR="00E57AD1" w:rsidRPr="00636665" w14:paraId="5E5B67FC" w14:textId="77777777">
        <w:trPr>
          <w:cantSplit/>
          <w:jc w:val="center"/>
        </w:trPr>
        <w:tc>
          <w:tcPr>
            <w:tcW w:w="1296" w:type="dxa"/>
            <w:tcMar>
              <w:top w:w="85" w:type="dxa"/>
              <w:left w:w="110" w:type="dxa"/>
              <w:bottom w:w="85" w:type="dxa"/>
              <w:right w:w="110" w:type="dxa"/>
            </w:tcMar>
            <w:vAlign w:val="center"/>
          </w:tcPr>
          <w:p w14:paraId="0259E055"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配置</w:t>
            </w:r>
          </w:p>
        </w:tc>
        <w:tc>
          <w:tcPr>
            <w:tcW w:w="2664" w:type="dxa"/>
            <w:tcMar>
              <w:top w:w="85" w:type="dxa"/>
              <w:left w:w="110" w:type="dxa"/>
              <w:bottom w:w="85" w:type="dxa"/>
              <w:right w:w="110" w:type="dxa"/>
            </w:tcMar>
            <w:vAlign w:val="center"/>
          </w:tcPr>
          <w:p w14:paraId="4CFFD4B3"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宝箱、回復、敵、罠、装飾</w:t>
            </w:r>
          </w:p>
        </w:tc>
        <w:tc>
          <w:tcPr>
            <w:tcW w:w="5976" w:type="dxa"/>
            <w:tcMar>
              <w:top w:w="85" w:type="dxa"/>
              <w:left w:w="110" w:type="dxa"/>
              <w:bottom w:w="85" w:type="dxa"/>
              <w:right w:w="110" w:type="dxa"/>
            </w:tcMar>
            <w:vAlign w:val="center"/>
          </w:tcPr>
          <w:p w14:paraId="0D8FBD3C"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種類ごとの個数、置ける場所、互いの間隔を指定する</w:t>
            </w:r>
          </w:p>
        </w:tc>
      </w:tr>
      <w:tr w:rsidR="00E57AD1" w:rsidRPr="00636665" w14:paraId="22F52060" w14:textId="77777777">
        <w:trPr>
          <w:cantSplit/>
          <w:jc w:val="center"/>
        </w:trPr>
        <w:tc>
          <w:tcPr>
            <w:tcW w:w="1296" w:type="dxa"/>
            <w:shd w:val="clear" w:color="auto" w:fill="EAF2F8"/>
            <w:tcMar>
              <w:top w:w="85" w:type="dxa"/>
              <w:left w:w="110" w:type="dxa"/>
              <w:bottom w:w="85" w:type="dxa"/>
              <w:right w:w="110" w:type="dxa"/>
            </w:tcMar>
            <w:vAlign w:val="center"/>
          </w:tcPr>
          <w:p w14:paraId="73B1096F"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保存</w:t>
            </w:r>
          </w:p>
        </w:tc>
        <w:tc>
          <w:tcPr>
            <w:tcW w:w="2664" w:type="dxa"/>
            <w:shd w:val="clear" w:color="auto" w:fill="EAF2F8"/>
            <w:tcMar>
              <w:top w:w="85" w:type="dxa"/>
              <w:left w:w="110" w:type="dxa"/>
              <w:bottom w:w="85" w:type="dxa"/>
              <w:right w:w="110" w:type="dxa"/>
            </w:tcMar>
            <w:vAlign w:val="center"/>
          </w:tcPr>
          <w:p w14:paraId="69C3CDD3"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再入場時の状態</w:t>
            </w:r>
          </w:p>
        </w:tc>
        <w:tc>
          <w:tcPr>
            <w:tcW w:w="5976" w:type="dxa"/>
            <w:shd w:val="clear" w:color="auto" w:fill="EAF2F8"/>
            <w:tcMar>
              <w:top w:w="85" w:type="dxa"/>
              <w:left w:w="110" w:type="dxa"/>
              <w:bottom w:w="85" w:type="dxa"/>
              <w:right w:w="110" w:type="dxa"/>
            </w:tcMar>
            <w:vAlign w:val="center"/>
          </w:tcPr>
          <w:p w14:paraId="17BC0414"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地形を維持するか、敵や採取物だけを復活させるかを決める</w:t>
            </w:r>
          </w:p>
        </w:tc>
      </w:tr>
    </w:tbl>
    <w:p w14:paraId="30E7C3B0" w14:textId="77777777" w:rsidR="00E57AD1" w:rsidRPr="00636665" w:rsidRDefault="00E57AD1">
      <w:pPr>
        <w:spacing w:after="0"/>
        <w:rPr>
          <w:rFonts w:ascii="UD デジタル 教科書体 NP-B" w:eastAsia="UD デジタル 教科書体 NP-B" w:hint="eastAsia"/>
          <w:lang w:eastAsia="ja-JP"/>
        </w:rPr>
      </w:pPr>
    </w:p>
    <w:p w14:paraId="464B1559" w14:textId="77777777" w:rsidR="00E57AD1" w:rsidRPr="00636665" w:rsidRDefault="00000000">
      <w:pPr>
        <w:pStyle w:val="21"/>
        <w:rPr>
          <w:rFonts w:ascii="UD デジタル 教科書体 NP-B" w:eastAsia="UD デジタル 教科書体 NP-B" w:hint="eastAsia"/>
        </w:rPr>
      </w:pPr>
      <w:r w:rsidRPr="00636665">
        <w:rPr>
          <w:rFonts w:ascii="ＭＳ 明朝" w:eastAsia="ＭＳ 明朝" w:hAnsi="ＭＳ 明朝" w:cs="ＭＳ 明朝" w:hint="eastAsia"/>
        </w:rPr>
        <w:t>ランダム化する範囲</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320"/>
        <w:gridCol w:w="3816"/>
      </w:tblGrid>
      <w:tr w:rsidR="00E57AD1" w:rsidRPr="00636665" w14:paraId="701063AB" w14:textId="77777777">
        <w:trPr>
          <w:cantSplit/>
          <w:tblHeader/>
          <w:jc w:val="center"/>
        </w:trPr>
        <w:tc>
          <w:tcPr>
            <w:tcW w:w="1800" w:type="dxa"/>
            <w:shd w:val="clear" w:color="auto" w:fill="243B53"/>
            <w:tcMar>
              <w:top w:w="85" w:type="dxa"/>
              <w:left w:w="110" w:type="dxa"/>
              <w:bottom w:w="85" w:type="dxa"/>
              <w:right w:w="110" w:type="dxa"/>
            </w:tcMar>
            <w:vAlign w:val="center"/>
          </w:tcPr>
          <w:p w14:paraId="497ECC13"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扱い</w:t>
            </w:r>
          </w:p>
        </w:tc>
        <w:tc>
          <w:tcPr>
            <w:tcW w:w="4320" w:type="dxa"/>
            <w:shd w:val="clear" w:color="auto" w:fill="243B53"/>
            <w:tcMar>
              <w:top w:w="85" w:type="dxa"/>
              <w:left w:w="110" w:type="dxa"/>
              <w:bottom w:w="85" w:type="dxa"/>
              <w:right w:w="110" w:type="dxa"/>
            </w:tcMar>
            <w:vAlign w:val="center"/>
          </w:tcPr>
          <w:p w14:paraId="2067DF74"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対象</w:t>
            </w:r>
          </w:p>
        </w:tc>
        <w:tc>
          <w:tcPr>
            <w:tcW w:w="3816" w:type="dxa"/>
            <w:shd w:val="clear" w:color="auto" w:fill="243B53"/>
            <w:tcMar>
              <w:top w:w="85" w:type="dxa"/>
              <w:left w:w="110" w:type="dxa"/>
              <w:bottom w:w="85" w:type="dxa"/>
              <w:right w:w="110" w:type="dxa"/>
            </w:tcMar>
            <w:vAlign w:val="center"/>
          </w:tcPr>
          <w:p w14:paraId="4BF423DB"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判断</w:t>
            </w:r>
          </w:p>
        </w:tc>
      </w:tr>
      <w:tr w:rsidR="00E57AD1" w:rsidRPr="00636665" w14:paraId="24006523" w14:textId="77777777">
        <w:trPr>
          <w:cantSplit/>
          <w:jc w:val="center"/>
        </w:trPr>
        <w:tc>
          <w:tcPr>
            <w:tcW w:w="1800" w:type="dxa"/>
            <w:tcMar>
              <w:top w:w="85" w:type="dxa"/>
              <w:left w:w="110" w:type="dxa"/>
              <w:bottom w:w="85" w:type="dxa"/>
              <w:right w:w="110" w:type="dxa"/>
            </w:tcMar>
            <w:vAlign w:val="center"/>
          </w:tcPr>
          <w:p w14:paraId="3FCC9287"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固定</w:t>
            </w:r>
          </w:p>
        </w:tc>
        <w:tc>
          <w:tcPr>
            <w:tcW w:w="4320" w:type="dxa"/>
            <w:tcMar>
              <w:top w:w="85" w:type="dxa"/>
              <w:left w:w="110" w:type="dxa"/>
              <w:bottom w:w="85" w:type="dxa"/>
              <w:right w:w="110" w:type="dxa"/>
            </w:tcMar>
            <w:vAlign w:val="center"/>
          </w:tcPr>
          <w:p w14:paraId="261E252E"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階層数、入口と出口、ボス、必須イベント、進行用アイテム</w:t>
            </w:r>
          </w:p>
        </w:tc>
        <w:tc>
          <w:tcPr>
            <w:tcW w:w="3816" w:type="dxa"/>
            <w:tcMar>
              <w:top w:w="85" w:type="dxa"/>
              <w:left w:w="110" w:type="dxa"/>
              <w:bottom w:w="85" w:type="dxa"/>
              <w:right w:w="110" w:type="dxa"/>
            </w:tcMar>
            <w:vAlign w:val="center"/>
          </w:tcPr>
          <w:p w14:paraId="6D850AE8"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物語や攻略順を壊すため、原則として抽選しない</w:t>
            </w:r>
          </w:p>
        </w:tc>
      </w:tr>
      <w:tr w:rsidR="00E57AD1" w:rsidRPr="00636665" w14:paraId="6761097E" w14:textId="77777777">
        <w:trPr>
          <w:cantSplit/>
          <w:jc w:val="center"/>
        </w:trPr>
        <w:tc>
          <w:tcPr>
            <w:tcW w:w="1800" w:type="dxa"/>
            <w:shd w:val="clear" w:color="auto" w:fill="EAF2F8"/>
            <w:tcMar>
              <w:top w:w="85" w:type="dxa"/>
              <w:left w:w="110" w:type="dxa"/>
              <w:bottom w:w="85" w:type="dxa"/>
              <w:right w:w="110" w:type="dxa"/>
            </w:tcMar>
            <w:vAlign w:val="center"/>
          </w:tcPr>
          <w:p w14:paraId="3E34B71F"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条件付きランダム</w:t>
            </w:r>
          </w:p>
        </w:tc>
        <w:tc>
          <w:tcPr>
            <w:tcW w:w="4320" w:type="dxa"/>
            <w:shd w:val="clear" w:color="auto" w:fill="EAF2F8"/>
            <w:tcMar>
              <w:top w:w="85" w:type="dxa"/>
              <w:left w:w="110" w:type="dxa"/>
              <w:bottom w:w="85" w:type="dxa"/>
              <w:right w:w="110" w:type="dxa"/>
            </w:tcMar>
            <w:vAlign w:val="center"/>
          </w:tcPr>
          <w:p w14:paraId="0761FE13"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部屋、通路、分岐、部屋の役割、宝箱、敵、罠</w:t>
            </w:r>
          </w:p>
        </w:tc>
        <w:tc>
          <w:tcPr>
            <w:tcW w:w="3816" w:type="dxa"/>
            <w:shd w:val="clear" w:color="auto" w:fill="EAF2F8"/>
            <w:tcMar>
              <w:top w:w="85" w:type="dxa"/>
              <w:left w:w="110" w:type="dxa"/>
              <w:bottom w:w="85" w:type="dxa"/>
              <w:right w:w="110" w:type="dxa"/>
            </w:tcMar>
            <w:vAlign w:val="center"/>
          </w:tcPr>
          <w:p w14:paraId="555CE243"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距離、面積、到達可能性などの条件を満たした候補から選ぶ</w:t>
            </w:r>
          </w:p>
        </w:tc>
      </w:tr>
      <w:tr w:rsidR="00E57AD1" w:rsidRPr="00636665" w14:paraId="22675CF9" w14:textId="77777777">
        <w:trPr>
          <w:cantSplit/>
          <w:jc w:val="center"/>
        </w:trPr>
        <w:tc>
          <w:tcPr>
            <w:tcW w:w="1800" w:type="dxa"/>
            <w:tcMar>
              <w:top w:w="85" w:type="dxa"/>
              <w:left w:w="110" w:type="dxa"/>
              <w:bottom w:w="85" w:type="dxa"/>
              <w:right w:w="110" w:type="dxa"/>
            </w:tcMar>
            <w:vAlign w:val="center"/>
          </w:tcPr>
          <w:p w14:paraId="10B608DC" w14:textId="77777777" w:rsidR="00E57AD1" w:rsidRPr="00636665" w:rsidRDefault="00000000">
            <w:pPr>
              <w:keepLines/>
              <w:spacing w:after="0" w:line="259" w:lineRule="auto"/>
              <w:jc w:val="center"/>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自由度の高いランダム</w:t>
            </w:r>
          </w:p>
        </w:tc>
        <w:tc>
          <w:tcPr>
            <w:tcW w:w="4320" w:type="dxa"/>
            <w:tcMar>
              <w:top w:w="85" w:type="dxa"/>
              <w:left w:w="110" w:type="dxa"/>
              <w:bottom w:w="85" w:type="dxa"/>
              <w:right w:w="110" w:type="dxa"/>
            </w:tcMar>
            <w:vAlign w:val="center"/>
          </w:tcPr>
          <w:p w14:paraId="327E8A7B"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床模様、草、瓦礫、壺、壁飾り</w:t>
            </w:r>
          </w:p>
        </w:tc>
        <w:tc>
          <w:tcPr>
            <w:tcW w:w="3816" w:type="dxa"/>
            <w:tcMar>
              <w:top w:w="85" w:type="dxa"/>
              <w:left w:w="110" w:type="dxa"/>
              <w:bottom w:w="85" w:type="dxa"/>
              <w:right w:w="110" w:type="dxa"/>
            </w:tcMar>
            <w:vAlign w:val="center"/>
          </w:tcPr>
          <w:p w14:paraId="3B93711E"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通路や操作位置を塞がない範囲で変化させる</w:t>
            </w:r>
          </w:p>
        </w:tc>
      </w:tr>
    </w:tbl>
    <w:p w14:paraId="72668476" w14:textId="77777777" w:rsidR="00E57AD1" w:rsidRPr="00636665" w:rsidRDefault="00E57AD1">
      <w:pPr>
        <w:spacing w:after="0"/>
        <w:rPr>
          <w:rFonts w:ascii="UD デジタル 教科書体 NP-B" w:eastAsia="UD デジタル 教科書体 NP-B" w:hint="eastAsia"/>
          <w:lang w:eastAsia="ja-JP"/>
        </w:rPr>
      </w:pPr>
    </w:p>
    <w:p w14:paraId="61F4920F" w14:textId="77777777" w:rsidR="00E57AD1" w:rsidRPr="00636665" w:rsidRDefault="00000000">
      <w:pPr>
        <w:pStyle w:val="1"/>
        <w:pageBreakBefore/>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lastRenderedPageBreak/>
        <w:t>生成方式と標準プロファイル</w:t>
      </w:r>
    </w:p>
    <w:p w14:paraId="7E943890" w14:textId="77777777" w:rsidR="00E57AD1" w:rsidRPr="00636665" w:rsidRDefault="00000000">
      <w:pPr>
        <w:keepLines/>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ダンジョンのテーマに合う形を先に選び、その後に広さや密度を調整する。初期実装は部屋と通路を扱いやすい Digger を標準とする。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456"/>
        <w:gridCol w:w="4536"/>
      </w:tblGrid>
      <w:tr w:rsidR="00E57AD1" w:rsidRPr="00636665" w14:paraId="46B3A4B0" w14:textId="77777777">
        <w:trPr>
          <w:cantSplit/>
          <w:tblHeader/>
          <w:jc w:val="center"/>
        </w:trPr>
        <w:tc>
          <w:tcPr>
            <w:tcW w:w="1944" w:type="dxa"/>
            <w:shd w:val="clear" w:color="auto" w:fill="243B53"/>
            <w:tcMar>
              <w:top w:w="85" w:type="dxa"/>
              <w:left w:w="110" w:type="dxa"/>
              <w:bottom w:w="85" w:type="dxa"/>
              <w:right w:w="110" w:type="dxa"/>
            </w:tcMar>
            <w:vAlign w:val="center"/>
          </w:tcPr>
          <w:p w14:paraId="174AFAD4"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方式</w:t>
            </w:r>
          </w:p>
        </w:tc>
        <w:tc>
          <w:tcPr>
            <w:tcW w:w="3456" w:type="dxa"/>
            <w:shd w:val="clear" w:color="auto" w:fill="243B53"/>
            <w:tcMar>
              <w:top w:w="85" w:type="dxa"/>
              <w:left w:w="110" w:type="dxa"/>
              <w:bottom w:w="85" w:type="dxa"/>
              <w:right w:w="110" w:type="dxa"/>
            </w:tcMar>
            <w:vAlign w:val="center"/>
          </w:tcPr>
          <w:p w14:paraId="32855D13" w14:textId="77777777" w:rsidR="00E57AD1" w:rsidRPr="00636665" w:rsidRDefault="00000000">
            <w:pPr>
              <w:keepLines/>
              <w:spacing w:after="0" w:line="259" w:lineRule="auto"/>
              <w:jc w:val="center"/>
              <w:rPr>
                <w:rFonts w:ascii="UD デジタル 教科書体 NP-B" w:eastAsia="UD デジタル 教科書体 NP-B" w:hint="eastAsia"/>
                <w:lang w:eastAsia="ja-JP"/>
              </w:rPr>
            </w:pPr>
            <w:r w:rsidRPr="00636665">
              <w:rPr>
                <w:rFonts w:ascii="ＭＳ 明朝" w:eastAsia="ＭＳ 明朝" w:hAnsi="ＭＳ 明朝" w:cs="ＭＳ 明朝" w:hint="eastAsia"/>
                <w:b/>
                <w:color w:val="FFFFFF"/>
                <w:sz w:val="17"/>
                <w:lang w:eastAsia="ja-JP"/>
              </w:rPr>
              <w:t>向いているダンジョン</w:t>
            </w:r>
          </w:p>
        </w:tc>
        <w:tc>
          <w:tcPr>
            <w:tcW w:w="4536" w:type="dxa"/>
            <w:shd w:val="clear" w:color="auto" w:fill="243B53"/>
            <w:tcMar>
              <w:top w:w="85" w:type="dxa"/>
              <w:left w:w="110" w:type="dxa"/>
              <w:bottom w:w="85" w:type="dxa"/>
              <w:right w:w="110" w:type="dxa"/>
            </w:tcMar>
            <w:vAlign w:val="center"/>
          </w:tcPr>
          <w:p w14:paraId="4150755F"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利用方針</w:t>
            </w:r>
          </w:p>
        </w:tc>
      </w:tr>
      <w:tr w:rsidR="00E57AD1" w:rsidRPr="00636665" w14:paraId="3EF0B4BA" w14:textId="77777777">
        <w:trPr>
          <w:cantSplit/>
          <w:jc w:val="center"/>
        </w:trPr>
        <w:tc>
          <w:tcPr>
            <w:tcW w:w="1944" w:type="dxa"/>
            <w:tcMar>
              <w:top w:w="85" w:type="dxa"/>
              <w:left w:w="110" w:type="dxa"/>
              <w:bottom w:w="85" w:type="dxa"/>
              <w:right w:w="110" w:type="dxa"/>
            </w:tcMar>
            <w:vAlign w:val="center"/>
          </w:tcPr>
          <w:p w14:paraId="74C1D258"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Digger</w:t>
            </w:r>
          </w:p>
        </w:tc>
        <w:tc>
          <w:tcPr>
            <w:tcW w:w="3456" w:type="dxa"/>
            <w:tcMar>
              <w:top w:w="85" w:type="dxa"/>
              <w:left w:w="110" w:type="dxa"/>
              <w:bottom w:w="85" w:type="dxa"/>
              <w:right w:w="110" w:type="dxa"/>
            </w:tcMar>
            <w:vAlign w:val="center"/>
          </w:tcPr>
          <w:p w14:paraId="4AAF7513"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地下迷宮、鉱山、崩れた遺跡</w:t>
            </w:r>
          </w:p>
        </w:tc>
        <w:tc>
          <w:tcPr>
            <w:tcW w:w="4536" w:type="dxa"/>
            <w:tcMar>
              <w:top w:w="85" w:type="dxa"/>
              <w:left w:w="110" w:type="dxa"/>
              <w:bottom w:w="85" w:type="dxa"/>
              <w:right w:w="110" w:type="dxa"/>
            </w:tcMar>
            <w:vAlign w:val="center"/>
          </w:tcPr>
          <w:p w14:paraId="482B4486"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不規則な部屋と通路を作る。最初の標準方式として採用する</w:t>
            </w:r>
          </w:p>
        </w:tc>
      </w:tr>
      <w:tr w:rsidR="00E57AD1" w:rsidRPr="00636665" w14:paraId="29F8EF06" w14:textId="77777777">
        <w:trPr>
          <w:cantSplit/>
          <w:jc w:val="center"/>
        </w:trPr>
        <w:tc>
          <w:tcPr>
            <w:tcW w:w="1944" w:type="dxa"/>
            <w:shd w:val="clear" w:color="auto" w:fill="EAF2F8"/>
            <w:tcMar>
              <w:top w:w="85" w:type="dxa"/>
              <w:left w:w="110" w:type="dxa"/>
              <w:bottom w:w="85" w:type="dxa"/>
              <w:right w:w="110" w:type="dxa"/>
            </w:tcMar>
            <w:vAlign w:val="center"/>
          </w:tcPr>
          <w:p w14:paraId="33521A90"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Uniform</w:t>
            </w:r>
          </w:p>
        </w:tc>
        <w:tc>
          <w:tcPr>
            <w:tcW w:w="3456" w:type="dxa"/>
            <w:shd w:val="clear" w:color="auto" w:fill="EAF2F8"/>
            <w:tcMar>
              <w:top w:w="85" w:type="dxa"/>
              <w:left w:w="110" w:type="dxa"/>
              <w:bottom w:w="85" w:type="dxa"/>
              <w:right w:w="110" w:type="dxa"/>
            </w:tcMar>
            <w:vAlign w:val="center"/>
          </w:tcPr>
          <w:p w14:paraId="6FD1DBBA"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研究所、砦、整然とした遺跡</w:t>
            </w:r>
          </w:p>
        </w:tc>
        <w:tc>
          <w:tcPr>
            <w:tcW w:w="4536" w:type="dxa"/>
            <w:shd w:val="clear" w:color="auto" w:fill="EAF2F8"/>
            <w:tcMar>
              <w:top w:w="85" w:type="dxa"/>
              <w:left w:w="110" w:type="dxa"/>
              <w:bottom w:w="85" w:type="dxa"/>
              <w:right w:w="110" w:type="dxa"/>
            </w:tcMar>
            <w:vAlign w:val="center"/>
          </w:tcPr>
          <w:p w14:paraId="60E77178"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独立した部屋を通路で結ぶ構成に使う</w:t>
            </w:r>
          </w:p>
        </w:tc>
      </w:tr>
      <w:tr w:rsidR="00E57AD1" w:rsidRPr="00636665" w14:paraId="4E8D2A4F" w14:textId="77777777">
        <w:trPr>
          <w:cantSplit/>
          <w:jc w:val="center"/>
        </w:trPr>
        <w:tc>
          <w:tcPr>
            <w:tcW w:w="1944" w:type="dxa"/>
            <w:tcMar>
              <w:top w:w="85" w:type="dxa"/>
              <w:left w:w="110" w:type="dxa"/>
              <w:bottom w:w="85" w:type="dxa"/>
              <w:right w:w="110" w:type="dxa"/>
            </w:tcMar>
            <w:vAlign w:val="center"/>
          </w:tcPr>
          <w:p w14:paraId="4DF67845"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Cellular</w:t>
            </w:r>
          </w:p>
        </w:tc>
        <w:tc>
          <w:tcPr>
            <w:tcW w:w="3456" w:type="dxa"/>
            <w:tcMar>
              <w:top w:w="85" w:type="dxa"/>
              <w:left w:w="110" w:type="dxa"/>
              <w:bottom w:w="85" w:type="dxa"/>
              <w:right w:w="110" w:type="dxa"/>
            </w:tcMar>
            <w:vAlign w:val="center"/>
          </w:tcPr>
          <w:p w14:paraId="0370C6A9"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洞窟、森の奥、自然地形</w:t>
            </w:r>
          </w:p>
        </w:tc>
        <w:tc>
          <w:tcPr>
            <w:tcW w:w="4536" w:type="dxa"/>
            <w:tcMar>
              <w:top w:w="85" w:type="dxa"/>
              <w:left w:w="110" w:type="dxa"/>
              <w:bottom w:w="85" w:type="dxa"/>
              <w:right w:w="110" w:type="dxa"/>
            </w:tcMar>
            <w:vAlign w:val="center"/>
          </w:tcPr>
          <w:p w14:paraId="188201D6"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セルの生死ルールと反復回数で地形の密度を整える</w:t>
            </w:r>
          </w:p>
        </w:tc>
      </w:tr>
      <w:tr w:rsidR="00E57AD1" w:rsidRPr="00636665" w14:paraId="792CA244" w14:textId="77777777">
        <w:trPr>
          <w:cantSplit/>
          <w:jc w:val="center"/>
        </w:trPr>
        <w:tc>
          <w:tcPr>
            <w:tcW w:w="1944" w:type="dxa"/>
            <w:shd w:val="clear" w:color="auto" w:fill="EAF2F8"/>
            <w:tcMar>
              <w:top w:w="85" w:type="dxa"/>
              <w:left w:w="110" w:type="dxa"/>
              <w:bottom w:w="85" w:type="dxa"/>
              <w:right w:w="110" w:type="dxa"/>
            </w:tcMar>
            <w:vAlign w:val="center"/>
          </w:tcPr>
          <w:p w14:paraId="189D020D"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固定テンプレート</w:t>
            </w:r>
          </w:p>
        </w:tc>
        <w:tc>
          <w:tcPr>
            <w:tcW w:w="3456" w:type="dxa"/>
            <w:shd w:val="clear" w:color="auto" w:fill="EAF2F8"/>
            <w:tcMar>
              <w:top w:w="85" w:type="dxa"/>
              <w:left w:w="110" w:type="dxa"/>
              <w:bottom w:w="85" w:type="dxa"/>
              <w:right w:w="110" w:type="dxa"/>
            </w:tcMar>
            <w:vAlign w:val="center"/>
          </w:tcPr>
          <w:p w14:paraId="5A646F08"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ボス部屋、イベント部屋、仕掛け部屋</w:t>
            </w:r>
          </w:p>
        </w:tc>
        <w:tc>
          <w:tcPr>
            <w:tcW w:w="4536" w:type="dxa"/>
            <w:shd w:val="clear" w:color="auto" w:fill="EAF2F8"/>
            <w:tcMar>
              <w:top w:w="85" w:type="dxa"/>
              <w:left w:w="110" w:type="dxa"/>
              <w:bottom w:w="85" w:type="dxa"/>
              <w:right w:w="110" w:type="dxa"/>
            </w:tcMar>
            <w:vAlign w:val="center"/>
          </w:tcPr>
          <w:p w14:paraId="5A047C97"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演出や当たり判定が重要な区画を手作業で用意し、生成区画へ接続する</w:t>
            </w:r>
          </w:p>
        </w:tc>
      </w:tr>
    </w:tbl>
    <w:p w14:paraId="4059FCBF" w14:textId="77777777" w:rsidR="00E57AD1" w:rsidRPr="00636665" w:rsidRDefault="00E57AD1">
      <w:pPr>
        <w:spacing w:after="0"/>
        <w:rPr>
          <w:rFonts w:ascii="UD デジタル 教科書体 NP-B" w:eastAsia="UD デジタル 教科書体 NP-B" w:hint="eastAsia"/>
          <w:lang w:eastAsia="ja-JP"/>
        </w:rPr>
      </w:pPr>
    </w:p>
    <w:p w14:paraId="5741F08B" w14:textId="77777777" w:rsidR="00E57AD1" w:rsidRPr="00636665" w:rsidRDefault="00000000">
      <w:pPr>
        <w:pStyle w:val="21"/>
        <w:rPr>
          <w:rFonts w:ascii="UD デジタル 教科書体 NP-B" w:eastAsia="UD デジタル 教科書体 NP-B" w:hint="eastAsia"/>
        </w:rPr>
      </w:pPr>
      <w:r w:rsidRPr="00636665">
        <w:rPr>
          <w:rFonts w:ascii="ＭＳ 明朝" w:eastAsia="ＭＳ 明朝" w:hAnsi="ＭＳ 明朝" w:cs="ＭＳ 明朝" w:hint="eastAsia"/>
        </w:rPr>
        <w:t>初期プロファイル</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2448"/>
        <w:gridCol w:w="3240"/>
        <w:gridCol w:w="2808"/>
      </w:tblGrid>
      <w:tr w:rsidR="00E57AD1" w:rsidRPr="00636665" w14:paraId="5A7D4185" w14:textId="77777777">
        <w:trPr>
          <w:cantSplit/>
          <w:tblHeader/>
          <w:jc w:val="center"/>
        </w:trPr>
        <w:tc>
          <w:tcPr>
            <w:tcW w:w="1440" w:type="dxa"/>
            <w:shd w:val="clear" w:color="auto" w:fill="243B53"/>
            <w:tcMar>
              <w:top w:w="85" w:type="dxa"/>
              <w:left w:w="110" w:type="dxa"/>
              <w:bottom w:w="85" w:type="dxa"/>
              <w:right w:w="110" w:type="dxa"/>
            </w:tcMar>
            <w:vAlign w:val="center"/>
          </w:tcPr>
          <w:p w14:paraId="17B5F770"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用途</w:t>
            </w:r>
          </w:p>
        </w:tc>
        <w:tc>
          <w:tcPr>
            <w:tcW w:w="2448" w:type="dxa"/>
            <w:shd w:val="clear" w:color="auto" w:fill="243B53"/>
            <w:tcMar>
              <w:top w:w="85" w:type="dxa"/>
              <w:left w:w="110" w:type="dxa"/>
              <w:bottom w:w="85" w:type="dxa"/>
              <w:right w:w="110" w:type="dxa"/>
            </w:tcMar>
            <w:vAlign w:val="center"/>
          </w:tcPr>
          <w:p w14:paraId="3AE24F97"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サイズ</w:t>
            </w:r>
            <w:r w:rsidRPr="00636665">
              <w:rPr>
                <w:rFonts w:ascii="UD デジタル 教科書体 NP-B" w:eastAsia="UD デジタル 教科書体 NP-B" w:hint="eastAsia"/>
                <w:b/>
                <w:color w:val="FFFFFF"/>
                <w:sz w:val="17"/>
              </w:rPr>
              <w:t xml:space="preserve"> / </w:t>
            </w:r>
            <w:r w:rsidRPr="00636665">
              <w:rPr>
                <w:rFonts w:ascii="ＭＳ 明朝" w:eastAsia="ＭＳ 明朝" w:hAnsi="ＭＳ 明朝" w:cs="ＭＳ 明朝" w:hint="eastAsia"/>
                <w:b/>
                <w:color w:val="FFFFFF"/>
                <w:sz w:val="17"/>
              </w:rPr>
              <w:t>方式</w:t>
            </w:r>
          </w:p>
        </w:tc>
        <w:tc>
          <w:tcPr>
            <w:tcW w:w="3240" w:type="dxa"/>
            <w:shd w:val="clear" w:color="auto" w:fill="243B53"/>
            <w:tcMar>
              <w:top w:w="85" w:type="dxa"/>
              <w:left w:w="110" w:type="dxa"/>
              <w:bottom w:w="85" w:type="dxa"/>
              <w:right w:w="110" w:type="dxa"/>
            </w:tcMar>
            <w:vAlign w:val="center"/>
          </w:tcPr>
          <w:p w14:paraId="17142DC6"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構造の目安</w:t>
            </w:r>
          </w:p>
        </w:tc>
        <w:tc>
          <w:tcPr>
            <w:tcW w:w="2808" w:type="dxa"/>
            <w:shd w:val="clear" w:color="auto" w:fill="243B53"/>
            <w:tcMar>
              <w:top w:w="85" w:type="dxa"/>
              <w:left w:w="110" w:type="dxa"/>
              <w:bottom w:w="85" w:type="dxa"/>
              <w:right w:w="110" w:type="dxa"/>
            </w:tcMar>
            <w:vAlign w:val="center"/>
          </w:tcPr>
          <w:p w14:paraId="7C2CB734"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想定</w:t>
            </w:r>
          </w:p>
        </w:tc>
      </w:tr>
      <w:tr w:rsidR="00E57AD1" w:rsidRPr="00636665" w14:paraId="2C0336AC" w14:textId="77777777">
        <w:trPr>
          <w:cantSplit/>
          <w:jc w:val="center"/>
        </w:trPr>
        <w:tc>
          <w:tcPr>
            <w:tcW w:w="1440" w:type="dxa"/>
            <w:tcMar>
              <w:top w:w="85" w:type="dxa"/>
              <w:left w:w="110" w:type="dxa"/>
              <w:bottom w:w="85" w:type="dxa"/>
              <w:right w:w="110" w:type="dxa"/>
            </w:tcMar>
            <w:vAlign w:val="center"/>
          </w:tcPr>
          <w:p w14:paraId="1247806F"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短編</w:t>
            </w:r>
          </w:p>
        </w:tc>
        <w:tc>
          <w:tcPr>
            <w:tcW w:w="2448" w:type="dxa"/>
            <w:tcMar>
              <w:top w:w="85" w:type="dxa"/>
              <w:left w:w="110" w:type="dxa"/>
              <w:bottom w:w="85" w:type="dxa"/>
              <w:right w:w="110" w:type="dxa"/>
            </w:tcMar>
            <w:vAlign w:val="center"/>
          </w:tcPr>
          <w:p w14:paraId="5C16D221"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45 x 30 / Digger</w:t>
            </w:r>
          </w:p>
        </w:tc>
        <w:tc>
          <w:tcPr>
            <w:tcW w:w="3240" w:type="dxa"/>
            <w:tcMar>
              <w:top w:w="85" w:type="dxa"/>
              <w:left w:w="110" w:type="dxa"/>
              <w:bottom w:w="85" w:type="dxa"/>
              <w:right w:w="110" w:type="dxa"/>
            </w:tcMar>
            <w:vAlign w:val="center"/>
          </w:tcPr>
          <w:p w14:paraId="7288117B"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4</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7室、枝道1</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2本</w:t>
            </w:r>
          </w:p>
        </w:tc>
        <w:tc>
          <w:tcPr>
            <w:tcW w:w="2808" w:type="dxa"/>
            <w:tcMar>
              <w:top w:w="85" w:type="dxa"/>
              <w:left w:w="110" w:type="dxa"/>
              <w:bottom w:w="85" w:type="dxa"/>
              <w:right w:w="110" w:type="dxa"/>
            </w:tcMar>
            <w:vAlign w:val="center"/>
          </w:tcPr>
          <w:p w14:paraId="69137F30"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導入や小規模クエスト</w:t>
            </w:r>
          </w:p>
        </w:tc>
      </w:tr>
      <w:tr w:rsidR="00E57AD1" w:rsidRPr="00636665" w14:paraId="1A493642" w14:textId="77777777">
        <w:trPr>
          <w:cantSplit/>
          <w:jc w:val="center"/>
        </w:trPr>
        <w:tc>
          <w:tcPr>
            <w:tcW w:w="1440" w:type="dxa"/>
            <w:shd w:val="clear" w:color="auto" w:fill="EAF2F8"/>
            <w:tcMar>
              <w:top w:w="85" w:type="dxa"/>
              <w:left w:w="110" w:type="dxa"/>
              <w:bottom w:w="85" w:type="dxa"/>
              <w:right w:w="110" w:type="dxa"/>
            </w:tcMar>
            <w:vAlign w:val="center"/>
          </w:tcPr>
          <w:p w14:paraId="12551CFC"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標準</w:t>
            </w:r>
          </w:p>
        </w:tc>
        <w:tc>
          <w:tcPr>
            <w:tcW w:w="2448" w:type="dxa"/>
            <w:shd w:val="clear" w:color="auto" w:fill="EAF2F8"/>
            <w:tcMar>
              <w:top w:w="85" w:type="dxa"/>
              <w:left w:w="110" w:type="dxa"/>
              <w:bottom w:w="85" w:type="dxa"/>
              <w:right w:w="110" w:type="dxa"/>
            </w:tcMar>
            <w:vAlign w:val="center"/>
          </w:tcPr>
          <w:p w14:paraId="6645A15F"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60 x 40 / Digger</w:t>
            </w:r>
          </w:p>
        </w:tc>
        <w:tc>
          <w:tcPr>
            <w:tcW w:w="3240" w:type="dxa"/>
            <w:shd w:val="clear" w:color="auto" w:fill="EAF2F8"/>
            <w:tcMar>
              <w:top w:w="85" w:type="dxa"/>
              <w:left w:w="110" w:type="dxa"/>
              <w:bottom w:w="85" w:type="dxa"/>
              <w:right w:w="110" w:type="dxa"/>
            </w:tcMar>
            <w:vAlign w:val="center"/>
          </w:tcPr>
          <w:p w14:paraId="184CB1B3"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6</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10室、枝道2</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4本</w:t>
            </w:r>
          </w:p>
        </w:tc>
        <w:tc>
          <w:tcPr>
            <w:tcW w:w="2808" w:type="dxa"/>
            <w:shd w:val="clear" w:color="auto" w:fill="EAF2F8"/>
            <w:tcMar>
              <w:top w:w="85" w:type="dxa"/>
              <w:left w:w="110" w:type="dxa"/>
              <w:bottom w:w="85" w:type="dxa"/>
              <w:right w:w="110" w:type="dxa"/>
            </w:tcMar>
            <w:vAlign w:val="center"/>
          </w:tcPr>
          <w:p w14:paraId="5149E0FD"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通常の物語ダンジョン</w:t>
            </w:r>
          </w:p>
        </w:tc>
      </w:tr>
      <w:tr w:rsidR="00E57AD1" w:rsidRPr="00636665" w14:paraId="507D9BA5" w14:textId="77777777">
        <w:trPr>
          <w:cantSplit/>
          <w:jc w:val="center"/>
        </w:trPr>
        <w:tc>
          <w:tcPr>
            <w:tcW w:w="1440" w:type="dxa"/>
            <w:tcMar>
              <w:top w:w="85" w:type="dxa"/>
              <w:left w:w="110" w:type="dxa"/>
              <w:bottom w:w="85" w:type="dxa"/>
              <w:right w:w="110" w:type="dxa"/>
            </w:tcMar>
            <w:vAlign w:val="center"/>
          </w:tcPr>
          <w:p w14:paraId="05B34E7B"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大型</w:t>
            </w:r>
          </w:p>
        </w:tc>
        <w:tc>
          <w:tcPr>
            <w:tcW w:w="2448" w:type="dxa"/>
            <w:tcMar>
              <w:top w:w="85" w:type="dxa"/>
              <w:left w:w="110" w:type="dxa"/>
              <w:bottom w:w="85" w:type="dxa"/>
              <w:right w:w="110" w:type="dxa"/>
            </w:tcMar>
            <w:vAlign w:val="center"/>
          </w:tcPr>
          <w:p w14:paraId="4AD6899E"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80 x 50 / Digger</w:t>
            </w:r>
          </w:p>
        </w:tc>
        <w:tc>
          <w:tcPr>
            <w:tcW w:w="3240" w:type="dxa"/>
            <w:tcMar>
              <w:top w:w="85" w:type="dxa"/>
              <w:left w:w="110" w:type="dxa"/>
              <w:bottom w:w="85" w:type="dxa"/>
              <w:right w:w="110" w:type="dxa"/>
            </w:tcMar>
            <w:vAlign w:val="center"/>
          </w:tcPr>
          <w:p w14:paraId="236A506F"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10</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16室、2</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3階</w:t>
            </w:r>
          </w:p>
        </w:tc>
        <w:tc>
          <w:tcPr>
            <w:tcW w:w="2808" w:type="dxa"/>
            <w:tcMar>
              <w:top w:w="85" w:type="dxa"/>
              <w:left w:w="110" w:type="dxa"/>
              <w:bottom w:w="85" w:type="dxa"/>
              <w:right w:w="110" w:type="dxa"/>
            </w:tcMar>
            <w:vAlign w:val="center"/>
          </w:tcPr>
          <w:p w14:paraId="409C8A97"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中盤以降の主要ダンジョン</w:t>
            </w:r>
          </w:p>
        </w:tc>
      </w:tr>
      <w:tr w:rsidR="00E57AD1" w:rsidRPr="00636665" w14:paraId="4C637EFE" w14:textId="77777777">
        <w:trPr>
          <w:cantSplit/>
          <w:jc w:val="center"/>
        </w:trPr>
        <w:tc>
          <w:tcPr>
            <w:tcW w:w="1440" w:type="dxa"/>
            <w:shd w:val="clear" w:color="auto" w:fill="EAF2F8"/>
            <w:tcMar>
              <w:top w:w="85" w:type="dxa"/>
              <w:left w:w="110" w:type="dxa"/>
              <w:bottom w:w="85" w:type="dxa"/>
              <w:right w:w="110" w:type="dxa"/>
            </w:tcMar>
            <w:vAlign w:val="center"/>
          </w:tcPr>
          <w:p w14:paraId="7DC8EC25"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自然洞窟</w:t>
            </w:r>
          </w:p>
        </w:tc>
        <w:tc>
          <w:tcPr>
            <w:tcW w:w="2448" w:type="dxa"/>
            <w:shd w:val="clear" w:color="auto" w:fill="EAF2F8"/>
            <w:tcMar>
              <w:top w:w="85" w:type="dxa"/>
              <w:left w:w="110" w:type="dxa"/>
              <w:bottom w:w="85" w:type="dxa"/>
              <w:right w:w="110" w:type="dxa"/>
            </w:tcMar>
            <w:vAlign w:val="center"/>
          </w:tcPr>
          <w:p w14:paraId="2018342A"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60 x 40 / Cellular</w:t>
            </w:r>
          </w:p>
        </w:tc>
        <w:tc>
          <w:tcPr>
            <w:tcW w:w="3240" w:type="dxa"/>
            <w:shd w:val="clear" w:color="auto" w:fill="EAF2F8"/>
            <w:tcMar>
              <w:top w:w="85" w:type="dxa"/>
              <w:left w:w="110" w:type="dxa"/>
              <w:bottom w:w="85" w:type="dxa"/>
              <w:right w:w="110" w:type="dxa"/>
            </w:tcMar>
            <w:vAlign w:val="center"/>
          </w:tcPr>
          <w:p w14:paraId="5B95F850"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大空洞と細い接続路</w:t>
            </w:r>
          </w:p>
        </w:tc>
        <w:tc>
          <w:tcPr>
            <w:tcW w:w="2808" w:type="dxa"/>
            <w:shd w:val="clear" w:color="auto" w:fill="EAF2F8"/>
            <w:tcMar>
              <w:top w:w="85" w:type="dxa"/>
              <w:left w:w="110" w:type="dxa"/>
              <w:bottom w:w="85" w:type="dxa"/>
              <w:right w:w="110" w:type="dxa"/>
            </w:tcMar>
            <w:vAlign w:val="center"/>
          </w:tcPr>
          <w:p w14:paraId="2363F2BA"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洞窟や樹海の内部</w:t>
            </w:r>
          </w:p>
        </w:tc>
      </w:tr>
    </w:tbl>
    <w:p w14:paraId="200BC3AC" w14:textId="77777777" w:rsidR="00E57AD1" w:rsidRPr="00636665" w:rsidRDefault="00E57AD1">
      <w:pPr>
        <w:spacing w:after="0"/>
        <w:rPr>
          <w:rFonts w:ascii="UD デジタル 教科書体 NP-B" w:eastAsia="UD デジタル 教科書体 NP-B" w:hint="eastAsia"/>
        </w:rPr>
      </w:pPr>
    </w:p>
    <w:p w14:paraId="7E5E5873" w14:textId="77777777" w:rsidR="00E57AD1" w:rsidRPr="00636665" w:rsidRDefault="00000000">
      <w:pPr>
        <w:pStyle w:val="2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標準プロファイルの暫定値</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1944"/>
        <w:gridCol w:w="5112"/>
      </w:tblGrid>
      <w:tr w:rsidR="00E57AD1" w:rsidRPr="00636665" w14:paraId="5B08565D" w14:textId="77777777">
        <w:trPr>
          <w:cantSplit/>
          <w:tblHeader/>
          <w:jc w:val="center"/>
        </w:trPr>
        <w:tc>
          <w:tcPr>
            <w:tcW w:w="2880" w:type="dxa"/>
            <w:shd w:val="clear" w:color="auto" w:fill="243B53"/>
            <w:tcMar>
              <w:top w:w="85" w:type="dxa"/>
              <w:left w:w="110" w:type="dxa"/>
              <w:bottom w:w="85" w:type="dxa"/>
              <w:right w:w="110" w:type="dxa"/>
            </w:tcMar>
            <w:vAlign w:val="center"/>
          </w:tcPr>
          <w:p w14:paraId="0474321C"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項目</w:t>
            </w:r>
          </w:p>
        </w:tc>
        <w:tc>
          <w:tcPr>
            <w:tcW w:w="1944" w:type="dxa"/>
            <w:shd w:val="clear" w:color="auto" w:fill="243B53"/>
            <w:tcMar>
              <w:top w:w="85" w:type="dxa"/>
              <w:left w:w="110" w:type="dxa"/>
              <w:bottom w:w="85" w:type="dxa"/>
              <w:right w:w="110" w:type="dxa"/>
            </w:tcMar>
            <w:vAlign w:val="center"/>
          </w:tcPr>
          <w:p w14:paraId="78B3193C"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初期値</w:t>
            </w:r>
          </w:p>
        </w:tc>
        <w:tc>
          <w:tcPr>
            <w:tcW w:w="5112" w:type="dxa"/>
            <w:shd w:val="clear" w:color="auto" w:fill="243B53"/>
            <w:tcMar>
              <w:top w:w="85" w:type="dxa"/>
              <w:left w:w="110" w:type="dxa"/>
              <w:bottom w:w="85" w:type="dxa"/>
              <w:right w:w="110" w:type="dxa"/>
            </w:tcMar>
            <w:vAlign w:val="center"/>
          </w:tcPr>
          <w:p w14:paraId="09DC146D"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調整の目的</w:t>
            </w:r>
          </w:p>
        </w:tc>
      </w:tr>
      <w:tr w:rsidR="00E57AD1" w:rsidRPr="00636665" w14:paraId="72E631F6" w14:textId="77777777">
        <w:trPr>
          <w:cantSplit/>
          <w:jc w:val="center"/>
        </w:trPr>
        <w:tc>
          <w:tcPr>
            <w:tcW w:w="2880" w:type="dxa"/>
            <w:tcMar>
              <w:top w:w="85" w:type="dxa"/>
              <w:left w:w="110" w:type="dxa"/>
              <w:bottom w:w="85" w:type="dxa"/>
              <w:right w:w="110" w:type="dxa"/>
            </w:tcMar>
            <w:vAlign w:val="center"/>
          </w:tcPr>
          <w:p w14:paraId="69E61389"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部屋の幅 / 高さ</w:t>
            </w:r>
          </w:p>
        </w:tc>
        <w:tc>
          <w:tcPr>
            <w:tcW w:w="1944" w:type="dxa"/>
            <w:tcMar>
              <w:top w:w="85" w:type="dxa"/>
              <w:left w:w="110" w:type="dxa"/>
              <w:bottom w:w="85" w:type="dxa"/>
              <w:right w:w="110" w:type="dxa"/>
            </w:tcMar>
            <w:vAlign w:val="center"/>
          </w:tcPr>
          <w:p w14:paraId="3A88623C"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4</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9 / 4</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7マス</w:t>
            </w:r>
          </w:p>
        </w:tc>
        <w:tc>
          <w:tcPr>
            <w:tcW w:w="5112" w:type="dxa"/>
            <w:tcMar>
              <w:top w:w="85" w:type="dxa"/>
              <w:left w:w="110" w:type="dxa"/>
              <w:bottom w:w="85" w:type="dxa"/>
              <w:right w:w="110" w:type="dxa"/>
            </w:tcMar>
            <w:vAlign w:val="center"/>
          </w:tcPr>
          <w:p w14:paraId="1D2D6E1E"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狭さと設置物の置きやすさを調整する</w:t>
            </w:r>
          </w:p>
        </w:tc>
      </w:tr>
      <w:tr w:rsidR="00E57AD1" w:rsidRPr="00636665" w14:paraId="71726815" w14:textId="77777777">
        <w:trPr>
          <w:cantSplit/>
          <w:jc w:val="center"/>
        </w:trPr>
        <w:tc>
          <w:tcPr>
            <w:tcW w:w="2880" w:type="dxa"/>
            <w:shd w:val="clear" w:color="auto" w:fill="EAF2F8"/>
            <w:tcMar>
              <w:top w:w="85" w:type="dxa"/>
              <w:left w:w="110" w:type="dxa"/>
              <w:bottom w:w="85" w:type="dxa"/>
              <w:right w:w="110" w:type="dxa"/>
            </w:tcMar>
            <w:vAlign w:val="center"/>
          </w:tcPr>
          <w:p w14:paraId="0417ABFF"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通路長</w:t>
            </w:r>
          </w:p>
        </w:tc>
        <w:tc>
          <w:tcPr>
            <w:tcW w:w="1944" w:type="dxa"/>
            <w:shd w:val="clear" w:color="auto" w:fill="EAF2F8"/>
            <w:tcMar>
              <w:top w:w="85" w:type="dxa"/>
              <w:left w:w="110" w:type="dxa"/>
              <w:bottom w:w="85" w:type="dxa"/>
              <w:right w:w="110" w:type="dxa"/>
            </w:tcMar>
            <w:vAlign w:val="center"/>
          </w:tcPr>
          <w:p w14:paraId="1B2E1268"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2</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8マス</w:t>
            </w:r>
          </w:p>
        </w:tc>
        <w:tc>
          <w:tcPr>
            <w:tcW w:w="5112" w:type="dxa"/>
            <w:shd w:val="clear" w:color="auto" w:fill="EAF2F8"/>
            <w:tcMar>
              <w:top w:w="85" w:type="dxa"/>
              <w:left w:w="110" w:type="dxa"/>
              <w:bottom w:w="85" w:type="dxa"/>
              <w:right w:w="110" w:type="dxa"/>
            </w:tcMar>
            <w:vAlign w:val="center"/>
          </w:tcPr>
          <w:p w14:paraId="5184DF2B"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移動の間延びと部屋の独立感を調整する</w:t>
            </w:r>
          </w:p>
        </w:tc>
      </w:tr>
      <w:tr w:rsidR="00E57AD1" w:rsidRPr="00636665" w14:paraId="30D78F62" w14:textId="77777777">
        <w:trPr>
          <w:cantSplit/>
          <w:jc w:val="center"/>
        </w:trPr>
        <w:tc>
          <w:tcPr>
            <w:tcW w:w="2880" w:type="dxa"/>
            <w:tcMar>
              <w:top w:w="85" w:type="dxa"/>
              <w:left w:w="110" w:type="dxa"/>
              <w:bottom w:w="85" w:type="dxa"/>
              <w:right w:w="110" w:type="dxa"/>
            </w:tcMar>
            <w:vAlign w:val="center"/>
          </w:tcPr>
          <w:p w14:paraId="4D0FEA4F"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掘削率</w:t>
            </w:r>
          </w:p>
        </w:tc>
        <w:tc>
          <w:tcPr>
            <w:tcW w:w="1944" w:type="dxa"/>
            <w:tcMar>
              <w:top w:w="85" w:type="dxa"/>
              <w:left w:w="110" w:type="dxa"/>
              <w:bottom w:w="85" w:type="dxa"/>
              <w:right w:w="110" w:type="dxa"/>
            </w:tcMar>
            <w:vAlign w:val="center"/>
          </w:tcPr>
          <w:p w14:paraId="769CBC20"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0.28</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0.35</w:t>
            </w:r>
          </w:p>
        </w:tc>
        <w:tc>
          <w:tcPr>
            <w:tcW w:w="5112" w:type="dxa"/>
            <w:tcMar>
              <w:top w:w="85" w:type="dxa"/>
              <w:left w:w="110" w:type="dxa"/>
              <w:bottom w:w="85" w:type="dxa"/>
              <w:right w:w="110" w:type="dxa"/>
            </w:tcMar>
            <w:vAlign w:val="center"/>
          </w:tcPr>
          <w:p w14:paraId="75EA193F"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床の密度と空白の量を調整する</w:t>
            </w:r>
          </w:p>
        </w:tc>
      </w:tr>
      <w:tr w:rsidR="00E57AD1" w:rsidRPr="00636665" w14:paraId="66D0AA6E" w14:textId="77777777">
        <w:trPr>
          <w:cantSplit/>
          <w:jc w:val="center"/>
        </w:trPr>
        <w:tc>
          <w:tcPr>
            <w:tcW w:w="2880" w:type="dxa"/>
            <w:shd w:val="clear" w:color="auto" w:fill="EAF2F8"/>
            <w:tcMar>
              <w:top w:w="85" w:type="dxa"/>
              <w:left w:w="110" w:type="dxa"/>
              <w:bottom w:w="85" w:type="dxa"/>
              <w:right w:w="110" w:type="dxa"/>
            </w:tcMar>
            <w:vAlign w:val="center"/>
          </w:tcPr>
          <w:p w14:paraId="58A46211"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入口出口距離</w:t>
            </w:r>
          </w:p>
        </w:tc>
        <w:tc>
          <w:tcPr>
            <w:tcW w:w="1944" w:type="dxa"/>
            <w:shd w:val="clear" w:color="auto" w:fill="EAF2F8"/>
            <w:tcMar>
              <w:top w:w="85" w:type="dxa"/>
              <w:left w:w="110" w:type="dxa"/>
              <w:bottom w:w="85" w:type="dxa"/>
              <w:right w:w="110" w:type="dxa"/>
            </w:tcMar>
            <w:vAlign w:val="center"/>
          </w:tcPr>
          <w:p w14:paraId="3552FA3F"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30マス以上</w:t>
            </w:r>
          </w:p>
        </w:tc>
        <w:tc>
          <w:tcPr>
            <w:tcW w:w="5112" w:type="dxa"/>
            <w:shd w:val="clear" w:color="auto" w:fill="EAF2F8"/>
            <w:tcMar>
              <w:top w:w="85" w:type="dxa"/>
              <w:left w:w="110" w:type="dxa"/>
              <w:bottom w:w="85" w:type="dxa"/>
              <w:right w:w="110" w:type="dxa"/>
            </w:tcMar>
            <w:vAlign w:val="center"/>
          </w:tcPr>
          <w:p w14:paraId="4B571515"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最低限の探索量を保証する</w:t>
            </w:r>
          </w:p>
        </w:tc>
      </w:tr>
      <w:tr w:rsidR="00E57AD1" w:rsidRPr="00636665" w14:paraId="7DCD3C8E" w14:textId="77777777">
        <w:trPr>
          <w:cantSplit/>
          <w:jc w:val="center"/>
        </w:trPr>
        <w:tc>
          <w:tcPr>
            <w:tcW w:w="2880" w:type="dxa"/>
            <w:tcMar>
              <w:top w:w="85" w:type="dxa"/>
              <w:left w:w="110" w:type="dxa"/>
              <w:bottom w:w="85" w:type="dxa"/>
              <w:right w:w="110" w:type="dxa"/>
            </w:tcMar>
            <w:vAlign w:val="center"/>
          </w:tcPr>
          <w:p w14:paraId="6E273C10"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再生成上限</w:t>
            </w:r>
          </w:p>
        </w:tc>
        <w:tc>
          <w:tcPr>
            <w:tcW w:w="1944" w:type="dxa"/>
            <w:tcMar>
              <w:top w:w="85" w:type="dxa"/>
              <w:left w:w="110" w:type="dxa"/>
              <w:bottom w:w="85" w:type="dxa"/>
              <w:right w:w="110" w:type="dxa"/>
            </w:tcMar>
            <w:vAlign w:val="center"/>
          </w:tcPr>
          <w:p w14:paraId="7238268C"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20回</w:t>
            </w:r>
          </w:p>
        </w:tc>
        <w:tc>
          <w:tcPr>
            <w:tcW w:w="5112" w:type="dxa"/>
            <w:tcMar>
              <w:top w:w="85" w:type="dxa"/>
              <w:left w:w="110" w:type="dxa"/>
              <w:bottom w:w="85" w:type="dxa"/>
              <w:right w:w="110" w:type="dxa"/>
            </w:tcMar>
            <w:vAlign w:val="center"/>
          </w:tcPr>
          <w:p w14:paraId="6F2BC90F"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失敗が続く場合は予備マップへ切り替える</w:t>
            </w:r>
          </w:p>
        </w:tc>
      </w:tr>
    </w:tbl>
    <w:p w14:paraId="45991A62" w14:textId="77777777" w:rsidR="00E57AD1" w:rsidRPr="00636665" w:rsidRDefault="00E57AD1">
      <w:pPr>
        <w:spacing w:after="0"/>
        <w:rPr>
          <w:rFonts w:ascii="UD デジタル 教科書体 NP-B" w:eastAsia="UD デジタル 教科書体 NP-B" w:hint="eastAsia"/>
          <w:lang w:eastAsia="ja-JP"/>
        </w:rPr>
      </w:pPr>
    </w:p>
    <w:p w14:paraId="1D95F2C0" w14:textId="77777777" w:rsidR="00E57AD1" w:rsidRPr="00636665" w:rsidRDefault="00000000">
      <w:pPr>
        <w:pStyle w:val="1"/>
        <w:pageBreakBefore/>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lastRenderedPageBreak/>
        <w:t>部屋と設置物の決め方</w:t>
      </w:r>
    </w:p>
    <w:p w14:paraId="1C8E7EBA" w14:textId="77777777" w:rsidR="00E57AD1" w:rsidRPr="00636665" w:rsidRDefault="00000000">
      <w:pPr>
        <w:keepLines/>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地形生成後に入口からの距離、部屋面積、接続数、主経路との関係を計算し、各部屋へ役割を割り当てる。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4968"/>
        <w:gridCol w:w="3456"/>
      </w:tblGrid>
      <w:tr w:rsidR="00E57AD1" w:rsidRPr="00636665" w14:paraId="2F546779" w14:textId="77777777">
        <w:trPr>
          <w:cantSplit/>
          <w:tblHeader/>
          <w:jc w:val="center"/>
        </w:trPr>
        <w:tc>
          <w:tcPr>
            <w:tcW w:w="1512" w:type="dxa"/>
            <w:shd w:val="clear" w:color="auto" w:fill="243B53"/>
            <w:tcMar>
              <w:top w:w="85" w:type="dxa"/>
              <w:left w:w="110" w:type="dxa"/>
              <w:bottom w:w="85" w:type="dxa"/>
              <w:right w:w="110" w:type="dxa"/>
            </w:tcMar>
            <w:vAlign w:val="center"/>
          </w:tcPr>
          <w:p w14:paraId="21A06A48"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部屋の役割</w:t>
            </w:r>
          </w:p>
        </w:tc>
        <w:tc>
          <w:tcPr>
            <w:tcW w:w="4968" w:type="dxa"/>
            <w:shd w:val="clear" w:color="auto" w:fill="243B53"/>
            <w:tcMar>
              <w:top w:w="85" w:type="dxa"/>
              <w:left w:w="110" w:type="dxa"/>
              <w:bottom w:w="85" w:type="dxa"/>
              <w:right w:w="110" w:type="dxa"/>
            </w:tcMar>
            <w:vAlign w:val="center"/>
          </w:tcPr>
          <w:p w14:paraId="221A154A"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選定条件</w:t>
            </w:r>
          </w:p>
        </w:tc>
        <w:tc>
          <w:tcPr>
            <w:tcW w:w="3456" w:type="dxa"/>
            <w:shd w:val="clear" w:color="auto" w:fill="243B53"/>
            <w:tcMar>
              <w:top w:w="85" w:type="dxa"/>
              <w:left w:w="110" w:type="dxa"/>
              <w:bottom w:w="85" w:type="dxa"/>
              <w:right w:w="110" w:type="dxa"/>
            </w:tcMar>
            <w:vAlign w:val="center"/>
          </w:tcPr>
          <w:p w14:paraId="5DAF7626"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主な内容</w:t>
            </w:r>
          </w:p>
        </w:tc>
      </w:tr>
      <w:tr w:rsidR="00E57AD1" w:rsidRPr="00636665" w14:paraId="79A78BB3" w14:textId="77777777">
        <w:trPr>
          <w:cantSplit/>
          <w:jc w:val="center"/>
        </w:trPr>
        <w:tc>
          <w:tcPr>
            <w:tcW w:w="1512" w:type="dxa"/>
            <w:tcMar>
              <w:top w:w="85" w:type="dxa"/>
              <w:left w:w="110" w:type="dxa"/>
              <w:bottom w:w="85" w:type="dxa"/>
              <w:right w:w="110" w:type="dxa"/>
            </w:tcMar>
            <w:vAlign w:val="center"/>
          </w:tcPr>
          <w:p w14:paraId="5412545D"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入口</w:t>
            </w:r>
          </w:p>
        </w:tc>
        <w:tc>
          <w:tcPr>
            <w:tcW w:w="4968" w:type="dxa"/>
            <w:tcMar>
              <w:top w:w="85" w:type="dxa"/>
              <w:left w:w="110" w:type="dxa"/>
              <w:bottom w:w="85" w:type="dxa"/>
              <w:right w:w="110" w:type="dxa"/>
            </w:tcMar>
            <w:vAlign w:val="center"/>
          </w:tcPr>
          <w:p w14:paraId="5E3B5198"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安全な広さがあり、危険区画から離れている</w:t>
            </w:r>
          </w:p>
        </w:tc>
        <w:tc>
          <w:tcPr>
            <w:tcW w:w="3456" w:type="dxa"/>
            <w:tcMar>
              <w:top w:w="85" w:type="dxa"/>
              <w:left w:w="110" w:type="dxa"/>
              <w:bottom w:w="85" w:type="dxa"/>
              <w:right w:w="110" w:type="dxa"/>
            </w:tcMar>
            <w:vAlign w:val="center"/>
          </w:tcPr>
          <w:p w14:paraId="24B61DF2"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開始位置、案内、控えめな装飾</w:t>
            </w:r>
          </w:p>
        </w:tc>
      </w:tr>
      <w:tr w:rsidR="00E57AD1" w:rsidRPr="00636665" w14:paraId="4C61CEF2" w14:textId="77777777">
        <w:trPr>
          <w:cantSplit/>
          <w:jc w:val="center"/>
        </w:trPr>
        <w:tc>
          <w:tcPr>
            <w:tcW w:w="1512" w:type="dxa"/>
            <w:shd w:val="clear" w:color="auto" w:fill="EAF2F8"/>
            <w:tcMar>
              <w:top w:w="85" w:type="dxa"/>
              <w:left w:w="110" w:type="dxa"/>
              <w:bottom w:w="85" w:type="dxa"/>
              <w:right w:w="110" w:type="dxa"/>
            </w:tcMar>
            <w:vAlign w:val="center"/>
          </w:tcPr>
          <w:p w14:paraId="2BA75A79"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通常</w:t>
            </w:r>
          </w:p>
        </w:tc>
        <w:tc>
          <w:tcPr>
            <w:tcW w:w="4968" w:type="dxa"/>
            <w:shd w:val="clear" w:color="auto" w:fill="EAF2F8"/>
            <w:tcMar>
              <w:top w:w="85" w:type="dxa"/>
              <w:left w:w="110" w:type="dxa"/>
              <w:bottom w:w="85" w:type="dxa"/>
              <w:right w:w="110" w:type="dxa"/>
            </w:tcMar>
            <w:vAlign w:val="center"/>
          </w:tcPr>
          <w:p w14:paraId="4E46A4F4"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主経路または短い枝道にある</w:t>
            </w:r>
          </w:p>
        </w:tc>
        <w:tc>
          <w:tcPr>
            <w:tcW w:w="3456" w:type="dxa"/>
            <w:shd w:val="clear" w:color="auto" w:fill="EAF2F8"/>
            <w:tcMar>
              <w:top w:w="85" w:type="dxa"/>
              <w:left w:w="110" w:type="dxa"/>
              <w:bottom w:w="85" w:type="dxa"/>
              <w:right w:w="110" w:type="dxa"/>
            </w:tcMar>
            <w:vAlign w:val="center"/>
          </w:tcPr>
          <w:p w14:paraId="07330C0C"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通常敵、壺、採取物</w:t>
            </w:r>
          </w:p>
        </w:tc>
      </w:tr>
      <w:tr w:rsidR="00E57AD1" w:rsidRPr="00636665" w14:paraId="5D5B2EF1" w14:textId="77777777">
        <w:trPr>
          <w:cantSplit/>
          <w:jc w:val="center"/>
        </w:trPr>
        <w:tc>
          <w:tcPr>
            <w:tcW w:w="1512" w:type="dxa"/>
            <w:tcMar>
              <w:top w:w="85" w:type="dxa"/>
              <w:left w:w="110" w:type="dxa"/>
              <w:bottom w:w="85" w:type="dxa"/>
              <w:right w:w="110" w:type="dxa"/>
            </w:tcMar>
            <w:vAlign w:val="center"/>
          </w:tcPr>
          <w:p w14:paraId="5F4D08A8"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分岐</w:t>
            </w:r>
          </w:p>
        </w:tc>
        <w:tc>
          <w:tcPr>
            <w:tcW w:w="4968" w:type="dxa"/>
            <w:tcMar>
              <w:top w:w="85" w:type="dxa"/>
              <w:left w:w="110" w:type="dxa"/>
              <w:bottom w:w="85" w:type="dxa"/>
              <w:right w:w="110" w:type="dxa"/>
            </w:tcMar>
            <w:vAlign w:val="center"/>
          </w:tcPr>
          <w:p w14:paraId="295200B4"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通路の接続数が3以上</w:t>
            </w:r>
          </w:p>
        </w:tc>
        <w:tc>
          <w:tcPr>
            <w:tcW w:w="3456" w:type="dxa"/>
            <w:tcMar>
              <w:top w:w="85" w:type="dxa"/>
              <w:left w:w="110" w:type="dxa"/>
              <w:bottom w:w="85" w:type="dxa"/>
              <w:right w:w="110" w:type="dxa"/>
            </w:tcMar>
            <w:vAlign w:val="center"/>
          </w:tcPr>
          <w:p w14:paraId="49F1D3E7"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目印、方向選択、場合により敵</w:t>
            </w:r>
          </w:p>
        </w:tc>
      </w:tr>
      <w:tr w:rsidR="00E57AD1" w:rsidRPr="00636665" w14:paraId="020E30CA" w14:textId="77777777">
        <w:trPr>
          <w:cantSplit/>
          <w:jc w:val="center"/>
        </w:trPr>
        <w:tc>
          <w:tcPr>
            <w:tcW w:w="1512" w:type="dxa"/>
            <w:shd w:val="clear" w:color="auto" w:fill="EAF2F8"/>
            <w:tcMar>
              <w:top w:w="85" w:type="dxa"/>
              <w:left w:w="110" w:type="dxa"/>
              <w:bottom w:w="85" w:type="dxa"/>
              <w:right w:w="110" w:type="dxa"/>
            </w:tcMar>
            <w:vAlign w:val="center"/>
          </w:tcPr>
          <w:p w14:paraId="0E24AE38"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宝物</w:t>
            </w:r>
          </w:p>
        </w:tc>
        <w:tc>
          <w:tcPr>
            <w:tcW w:w="4968" w:type="dxa"/>
            <w:shd w:val="clear" w:color="auto" w:fill="EAF2F8"/>
            <w:tcMar>
              <w:top w:w="85" w:type="dxa"/>
              <w:left w:w="110" w:type="dxa"/>
              <w:bottom w:w="85" w:type="dxa"/>
              <w:right w:w="110" w:type="dxa"/>
            </w:tcMar>
            <w:vAlign w:val="center"/>
          </w:tcPr>
          <w:p w14:paraId="303C4594"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主経路外で、入口から一定距離がある</w:t>
            </w:r>
          </w:p>
        </w:tc>
        <w:tc>
          <w:tcPr>
            <w:tcW w:w="3456" w:type="dxa"/>
            <w:shd w:val="clear" w:color="auto" w:fill="EAF2F8"/>
            <w:tcMar>
              <w:top w:w="85" w:type="dxa"/>
              <w:left w:w="110" w:type="dxa"/>
              <w:bottom w:w="85" w:type="dxa"/>
              <w:right w:w="110" w:type="dxa"/>
            </w:tcMar>
            <w:vAlign w:val="center"/>
          </w:tcPr>
          <w:p w14:paraId="13461131"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宝箱、守護敵、罠候補</w:t>
            </w:r>
          </w:p>
        </w:tc>
      </w:tr>
      <w:tr w:rsidR="00E57AD1" w:rsidRPr="00636665" w14:paraId="4793290F" w14:textId="77777777">
        <w:trPr>
          <w:cantSplit/>
          <w:jc w:val="center"/>
        </w:trPr>
        <w:tc>
          <w:tcPr>
            <w:tcW w:w="1512" w:type="dxa"/>
            <w:tcMar>
              <w:top w:w="85" w:type="dxa"/>
              <w:left w:w="110" w:type="dxa"/>
              <w:bottom w:w="85" w:type="dxa"/>
              <w:right w:w="110" w:type="dxa"/>
            </w:tcMar>
            <w:vAlign w:val="center"/>
          </w:tcPr>
          <w:p w14:paraId="75725A65"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回復</w:t>
            </w:r>
          </w:p>
        </w:tc>
        <w:tc>
          <w:tcPr>
            <w:tcW w:w="4968" w:type="dxa"/>
            <w:tcMar>
              <w:top w:w="85" w:type="dxa"/>
              <w:left w:w="110" w:type="dxa"/>
              <w:bottom w:w="85" w:type="dxa"/>
              <w:right w:w="110" w:type="dxa"/>
            </w:tcMar>
            <w:vAlign w:val="center"/>
          </w:tcPr>
          <w:p w14:paraId="3F02CA8E"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主経路の後半またはボス前</w:t>
            </w:r>
          </w:p>
        </w:tc>
        <w:tc>
          <w:tcPr>
            <w:tcW w:w="3456" w:type="dxa"/>
            <w:tcMar>
              <w:top w:w="85" w:type="dxa"/>
              <w:left w:w="110" w:type="dxa"/>
              <w:bottom w:w="85" w:type="dxa"/>
              <w:right w:w="110" w:type="dxa"/>
            </w:tcMar>
            <w:vAlign w:val="center"/>
          </w:tcPr>
          <w:p w14:paraId="69218FB6"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回復地点、セーブ地点候補</w:t>
            </w:r>
          </w:p>
        </w:tc>
      </w:tr>
      <w:tr w:rsidR="00E57AD1" w:rsidRPr="00636665" w14:paraId="307F8993" w14:textId="77777777">
        <w:trPr>
          <w:cantSplit/>
          <w:jc w:val="center"/>
        </w:trPr>
        <w:tc>
          <w:tcPr>
            <w:tcW w:w="1512" w:type="dxa"/>
            <w:shd w:val="clear" w:color="auto" w:fill="EAF2F8"/>
            <w:tcMar>
              <w:top w:w="85" w:type="dxa"/>
              <w:left w:w="110" w:type="dxa"/>
              <w:bottom w:w="85" w:type="dxa"/>
              <w:right w:w="110" w:type="dxa"/>
            </w:tcMar>
            <w:vAlign w:val="center"/>
          </w:tcPr>
          <w:p w14:paraId="739B0C86"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イベント</w:t>
            </w:r>
          </w:p>
        </w:tc>
        <w:tc>
          <w:tcPr>
            <w:tcW w:w="4968" w:type="dxa"/>
            <w:shd w:val="clear" w:color="auto" w:fill="EAF2F8"/>
            <w:tcMar>
              <w:top w:w="85" w:type="dxa"/>
              <w:left w:w="110" w:type="dxa"/>
              <w:bottom w:w="85" w:type="dxa"/>
              <w:right w:w="110" w:type="dxa"/>
            </w:tcMar>
            <w:vAlign w:val="center"/>
          </w:tcPr>
          <w:p w14:paraId="1E3C55FC"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必要面積と進入方向を満たす</w:t>
            </w:r>
          </w:p>
        </w:tc>
        <w:tc>
          <w:tcPr>
            <w:tcW w:w="3456" w:type="dxa"/>
            <w:shd w:val="clear" w:color="auto" w:fill="EAF2F8"/>
            <w:tcMar>
              <w:top w:w="85" w:type="dxa"/>
              <w:left w:w="110" w:type="dxa"/>
              <w:bottom w:w="85" w:type="dxa"/>
              <w:right w:w="110" w:type="dxa"/>
            </w:tcMar>
            <w:vAlign w:val="center"/>
          </w:tcPr>
          <w:p w14:paraId="0BBB6E34"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会話、仕掛け、進行用アイテム</w:t>
            </w:r>
          </w:p>
        </w:tc>
      </w:tr>
      <w:tr w:rsidR="00E57AD1" w:rsidRPr="00636665" w14:paraId="5EC236DD" w14:textId="77777777">
        <w:trPr>
          <w:cantSplit/>
          <w:jc w:val="center"/>
        </w:trPr>
        <w:tc>
          <w:tcPr>
            <w:tcW w:w="1512" w:type="dxa"/>
            <w:tcMar>
              <w:top w:w="85" w:type="dxa"/>
              <w:left w:w="110" w:type="dxa"/>
              <w:bottom w:w="85" w:type="dxa"/>
              <w:right w:w="110" w:type="dxa"/>
            </w:tcMar>
            <w:vAlign w:val="center"/>
          </w:tcPr>
          <w:p w14:paraId="27CD8739"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出口</w:t>
            </w:r>
          </w:p>
        </w:tc>
        <w:tc>
          <w:tcPr>
            <w:tcW w:w="4968" w:type="dxa"/>
            <w:tcMar>
              <w:top w:w="85" w:type="dxa"/>
              <w:left w:w="110" w:type="dxa"/>
              <w:bottom w:w="85" w:type="dxa"/>
              <w:right w:w="110" w:type="dxa"/>
            </w:tcMar>
            <w:vAlign w:val="center"/>
          </w:tcPr>
          <w:p w14:paraId="12C95FBD"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入口から遠く、接近スペースがある</w:t>
            </w:r>
          </w:p>
        </w:tc>
        <w:tc>
          <w:tcPr>
            <w:tcW w:w="3456" w:type="dxa"/>
            <w:tcMar>
              <w:top w:w="85" w:type="dxa"/>
              <w:left w:w="110" w:type="dxa"/>
              <w:bottom w:w="85" w:type="dxa"/>
              <w:right w:w="110" w:type="dxa"/>
            </w:tcMar>
            <w:vAlign w:val="center"/>
          </w:tcPr>
          <w:p w14:paraId="526A9AD1"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階段、出口、移動イベント</w:t>
            </w:r>
          </w:p>
        </w:tc>
      </w:tr>
      <w:tr w:rsidR="00E57AD1" w:rsidRPr="00636665" w14:paraId="3DC24C54" w14:textId="77777777">
        <w:trPr>
          <w:cantSplit/>
          <w:jc w:val="center"/>
        </w:trPr>
        <w:tc>
          <w:tcPr>
            <w:tcW w:w="1512" w:type="dxa"/>
            <w:shd w:val="clear" w:color="auto" w:fill="EAF2F8"/>
            <w:tcMar>
              <w:top w:w="85" w:type="dxa"/>
              <w:left w:w="110" w:type="dxa"/>
              <w:bottom w:w="85" w:type="dxa"/>
              <w:right w:w="110" w:type="dxa"/>
            </w:tcMar>
            <w:vAlign w:val="center"/>
          </w:tcPr>
          <w:p w14:paraId="5BBFAE8D"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ボス</w:t>
            </w:r>
          </w:p>
        </w:tc>
        <w:tc>
          <w:tcPr>
            <w:tcW w:w="4968" w:type="dxa"/>
            <w:shd w:val="clear" w:color="auto" w:fill="EAF2F8"/>
            <w:tcMar>
              <w:top w:w="85" w:type="dxa"/>
              <w:left w:w="110" w:type="dxa"/>
              <w:bottom w:w="85" w:type="dxa"/>
              <w:right w:w="110" w:type="dxa"/>
            </w:tcMar>
            <w:vAlign w:val="center"/>
          </w:tcPr>
          <w:p w14:paraId="63983122"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専用テンプレート</w:t>
            </w:r>
          </w:p>
        </w:tc>
        <w:tc>
          <w:tcPr>
            <w:tcW w:w="3456" w:type="dxa"/>
            <w:shd w:val="clear" w:color="auto" w:fill="EAF2F8"/>
            <w:tcMar>
              <w:top w:w="85" w:type="dxa"/>
              <w:left w:w="110" w:type="dxa"/>
              <w:bottom w:w="85" w:type="dxa"/>
              <w:right w:w="110" w:type="dxa"/>
            </w:tcMar>
            <w:vAlign w:val="center"/>
          </w:tcPr>
          <w:p w14:paraId="60A1E45A"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ボス、演出、撃破後の出口</w:t>
            </w:r>
          </w:p>
        </w:tc>
      </w:tr>
    </w:tbl>
    <w:p w14:paraId="61F7011D" w14:textId="77777777" w:rsidR="00E57AD1" w:rsidRPr="00636665" w:rsidRDefault="00E57AD1">
      <w:pPr>
        <w:spacing w:after="0"/>
        <w:rPr>
          <w:rFonts w:ascii="UD デジタル 教科書体 NP-B" w:eastAsia="UD デジタル 教科書体 NP-B" w:hint="eastAsia"/>
          <w:lang w:eastAsia="ja-JP"/>
        </w:rPr>
      </w:pPr>
    </w:p>
    <w:p w14:paraId="5BF2A421" w14:textId="77777777" w:rsidR="00E57AD1" w:rsidRPr="00636665" w:rsidRDefault="00000000">
      <w:pPr>
        <w:pStyle w:val="2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配置の優先順位</w:t>
      </w:r>
    </w:p>
    <w:p w14:paraId="068F63BA" w14:textId="77777777" w:rsidR="00E57AD1" w:rsidRPr="00636665" w:rsidRDefault="00000000">
      <w:pPr>
        <w:keepLines/>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入口と出口 → 階段と必須イベント → 進行用アイテム → 宝箱と回復 → 敵と罠 → 採取物と装飾の順に置く。先に置いた要素の周囲は予約領域として扱う。</w:t>
      </w:r>
    </w:p>
    <w:p w14:paraId="45F192F6" w14:textId="77777777" w:rsidR="00E57AD1" w:rsidRPr="00636665" w:rsidRDefault="00000000">
      <w:pPr>
        <w:pStyle w:val="21"/>
        <w:rPr>
          <w:rFonts w:ascii="UD デジタル 教科書体 NP-B" w:eastAsia="UD デジタル 教科書体 NP-B" w:hint="eastAsia"/>
        </w:rPr>
      </w:pPr>
      <w:r w:rsidRPr="00636665">
        <w:rPr>
          <w:rFonts w:ascii="ＭＳ 明朝" w:eastAsia="ＭＳ 明朝" w:hAnsi="ＭＳ 明朝" w:cs="ＭＳ 明朝" w:hint="eastAsia"/>
        </w:rPr>
        <w:t>宝箱などの配置基準</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4536"/>
        <w:gridCol w:w="3672"/>
      </w:tblGrid>
      <w:tr w:rsidR="00E57AD1" w:rsidRPr="00636665" w14:paraId="6554F367" w14:textId="77777777">
        <w:trPr>
          <w:cantSplit/>
          <w:tblHeader/>
          <w:jc w:val="center"/>
        </w:trPr>
        <w:tc>
          <w:tcPr>
            <w:tcW w:w="1728" w:type="dxa"/>
            <w:shd w:val="clear" w:color="auto" w:fill="243B53"/>
            <w:tcMar>
              <w:top w:w="85" w:type="dxa"/>
              <w:left w:w="110" w:type="dxa"/>
              <w:bottom w:w="85" w:type="dxa"/>
              <w:right w:w="110" w:type="dxa"/>
            </w:tcMar>
            <w:vAlign w:val="center"/>
          </w:tcPr>
          <w:p w14:paraId="5F9FD0A4"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設置物</w:t>
            </w:r>
          </w:p>
        </w:tc>
        <w:tc>
          <w:tcPr>
            <w:tcW w:w="4536" w:type="dxa"/>
            <w:shd w:val="clear" w:color="auto" w:fill="243B53"/>
            <w:tcMar>
              <w:top w:w="85" w:type="dxa"/>
              <w:left w:w="110" w:type="dxa"/>
              <w:bottom w:w="85" w:type="dxa"/>
              <w:right w:w="110" w:type="dxa"/>
            </w:tcMar>
            <w:vAlign w:val="center"/>
          </w:tcPr>
          <w:p w14:paraId="1114054A"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置き場所</w:t>
            </w:r>
          </w:p>
        </w:tc>
        <w:tc>
          <w:tcPr>
            <w:tcW w:w="3672" w:type="dxa"/>
            <w:shd w:val="clear" w:color="auto" w:fill="243B53"/>
            <w:tcMar>
              <w:top w:w="85" w:type="dxa"/>
              <w:left w:w="110" w:type="dxa"/>
              <w:bottom w:w="85" w:type="dxa"/>
              <w:right w:w="110" w:type="dxa"/>
            </w:tcMar>
            <w:vAlign w:val="center"/>
          </w:tcPr>
          <w:p w14:paraId="481B95F7"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避ける場所</w:t>
            </w:r>
            <w:r w:rsidRPr="00636665">
              <w:rPr>
                <w:rFonts w:ascii="UD デジタル 教科書体 NP-B" w:eastAsia="UD デジタル 教科書体 NP-B" w:hint="eastAsia"/>
                <w:b/>
                <w:color w:val="FFFFFF"/>
                <w:sz w:val="17"/>
              </w:rPr>
              <w:t xml:space="preserve"> / </w:t>
            </w:r>
            <w:r w:rsidRPr="00636665">
              <w:rPr>
                <w:rFonts w:ascii="ＭＳ 明朝" w:eastAsia="ＭＳ 明朝" w:hAnsi="ＭＳ 明朝" w:cs="ＭＳ 明朝" w:hint="eastAsia"/>
                <w:b/>
                <w:color w:val="FFFFFF"/>
                <w:sz w:val="17"/>
              </w:rPr>
              <w:t>数の目安</w:t>
            </w:r>
          </w:p>
        </w:tc>
      </w:tr>
      <w:tr w:rsidR="00E57AD1" w:rsidRPr="00636665" w14:paraId="7CC787E9" w14:textId="77777777">
        <w:trPr>
          <w:cantSplit/>
          <w:jc w:val="center"/>
        </w:trPr>
        <w:tc>
          <w:tcPr>
            <w:tcW w:w="1728" w:type="dxa"/>
            <w:tcMar>
              <w:top w:w="85" w:type="dxa"/>
              <w:left w:w="110" w:type="dxa"/>
              <w:bottom w:w="85" w:type="dxa"/>
              <w:right w:w="110" w:type="dxa"/>
            </w:tcMar>
            <w:vAlign w:val="center"/>
          </w:tcPr>
          <w:p w14:paraId="070AABFC"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通常宝箱</w:t>
            </w:r>
          </w:p>
        </w:tc>
        <w:tc>
          <w:tcPr>
            <w:tcW w:w="4536" w:type="dxa"/>
            <w:tcMar>
              <w:top w:w="85" w:type="dxa"/>
              <w:left w:w="110" w:type="dxa"/>
              <w:bottom w:w="85" w:type="dxa"/>
              <w:right w:w="110" w:type="dxa"/>
            </w:tcMar>
            <w:vAlign w:val="center"/>
          </w:tcPr>
          <w:p w14:paraId="3F7495CC"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枝道の終端、宝物部屋、入口から遠い部屋</w:t>
            </w:r>
          </w:p>
        </w:tc>
        <w:tc>
          <w:tcPr>
            <w:tcW w:w="3672" w:type="dxa"/>
            <w:tcMar>
              <w:top w:w="85" w:type="dxa"/>
              <w:left w:w="110" w:type="dxa"/>
              <w:bottom w:w="85" w:type="dxa"/>
              <w:right w:w="110" w:type="dxa"/>
            </w:tcMar>
            <w:vAlign w:val="center"/>
          </w:tcPr>
          <w:p w14:paraId="76A3963D"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入口・出口直前・通路中央 / 1</w:t>
            </w:r>
            <w:r w:rsidRPr="00636665">
              <w:rPr>
                <w:rFonts w:ascii="ＭＳ 明朝" w:eastAsia="ＭＳ 明朝" w:hAnsi="ＭＳ 明朝" w:cs="ＭＳ 明朝" w:hint="eastAsia"/>
                <w:sz w:val="17"/>
                <w:lang w:eastAsia="ja-JP"/>
              </w:rPr>
              <w:t>〜</w:t>
            </w:r>
            <w:r w:rsidRPr="00636665">
              <w:rPr>
                <w:rFonts w:ascii="UD デジタル 教科書体 NP-B" w:eastAsia="UD デジタル 教科書体 NP-B" w:hint="eastAsia"/>
                <w:sz w:val="17"/>
                <w:lang w:eastAsia="ja-JP"/>
              </w:rPr>
              <w:t>3個</w:t>
            </w:r>
          </w:p>
        </w:tc>
      </w:tr>
      <w:tr w:rsidR="00E57AD1" w:rsidRPr="00636665" w14:paraId="54D958AA" w14:textId="77777777">
        <w:trPr>
          <w:cantSplit/>
          <w:jc w:val="center"/>
        </w:trPr>
        <w:tc>
          <w:tcPr>
            <w:tcW w:w="1728" w:type="dxa"/>
            <w:shd w:val="clear" w:color="auto" w:fill="EAF2F8"/>
            <w:tcMar>
              <w:top w:w="85" w:type="dxa"/>
              <w:left w:w="110" w:type="dxa"/>
              <w:bottom w:w="85" w:type="dxa"/>
              <w:right w:w="110" w:type="dxa"/>
            </w:tcMar>
            <w:vAlign w:val="center"/>
          </w:tcPr>
          <w:p w14:paraId="0DB5E943"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希少宝箱</w:t>
            </w:r>
          </w:p>
        </w:tc>
        <w:tc>
          <w:tcPr>
            <w:tcW w:w="4536" w:type="dxa"/>
            <w:shd w:val="clear" w:color="auto" w:fill="EAF2F8"/>
            <w:tcMar>
              <w:top w:w="85" w:type="dxa"/>
              <w:left w:w="110" w:type="dxa"/>
              <w:bottom w:w="85" w:type="dxa"/>
              <w:right w:w="110" w:type="dxa"/>
            </w:tcMar>
            <w:vAlign w:val="center"/>
          </w:tcPr>
          <w:p w14:paraId="16C26D4F"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最も長い寄り道、鍵区画、強敵の奥</w:t>
            </w:r>
          </w:p>
        </w:tc>
        <w:tc>
          <w:tcPr>
            <w:tcW w:w="3672" w:type="dxa"/>
            <w:shd w:val="clear" w:color="auto" w:fill="EAF2F8"/>
            <w:tcMar>
              <w:top w:w="85" w:type="dxa"/>
              <w:left w:w="110" w:type="dxa"/>
              <w:bottom w:w="85" w:type="dxa"/>
              <w:right w:w="110" w:type="dxa"/>
            </w:tcMar>
            <w:vAlign w:val="center"/>
          </w:tcPr>
          <w:p w14:paraId="3BE82B7E"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主経路から直接見える位置 / 0</w:t>
            </w:r>
            <w:r w:rsidRPr="00636665">
              <w:rPr>
                <w:rFonts w:ascii="ＭＳ 明朝" w:eastAsia="ＭＳ 明朝" w:hAnsi="ＭＳ 明朝" w:cs="ＭＳ 明朝" w:hint="eastAsia"/>
                <w:sz w:val="17"/>
                <w:lang w:eastAsia="ja-JP"/>
              </w:rPr>
              <w:t>〜</w:t>
            </w:r>
            <w:r w:rsidRPr="00636665">
              <w:rPr>
                <w:rFonts w:ascii="UD デジタル 教科書体 NP-B" w:eastAsia="UD デジタル 教科書体 NP-B" w:hint="eastAsia"/>
                <w:sz w:val="17"/>
                <w:lang w:eastAsia="ja-JP"/>
              </w:rPr>
              <w:t>1個</w:t>
            </w:r>
          </w:p>
        </w:tc>
      </w:tr>
      <w:tr w:rsidR="00E57AD1" w:rsidRPr="00636665" w14:paraId="07069449" w14:textId="77777777">
        <w:trPr>
          <w:cantSplit/>
          <w:jc w:val="center"/>
        </w:trPr>
        <w:tc>
          <w:tcPr>
            <w:tcW w:w="1728" w:type="dxa"/>
            <w:tcMar>
              <w:top w:w="85" w:type="dxa"/>
              <w:left w:w="110" w:type="dxa"/>
              <w:bottom w:w="85" w:type="dxa"/>
              <w:right w:w="110" w:type="dxa"/>
            </w:tcMar>
            <w:vAlign w:val="center"/>
          </w:tcPr>
          <w:p w14:paraId="312B4E12"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回復地点</w:t>
            </w:r>
          </w:p>
        </w:tc>
        <w:tc>
          <w:tcPr>
            <w:tcW w:w="4536" w:type="dxa"/>
            <w:tcMar>
              <w:top w:w="85" w:type="dxa"/>
              <w:left w:w="110" w:type="dxa"/>
              <w:bottom w:w="85" w:type="dxa"/>
              <w:right w:w="110" w:type="dxa"/>
            </w:tcMar>
            <w:vAlign w:val="center"/>
          </w:tcPr>
          <w:p w14:paraId="655ED9FC"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主経路後半、ボス前、長い階層の中継点</w:t>
            </w:r>
          </w:p>
        </w:tc>
        <w:tc>
          <w:tcPr>
            <w:tcW w:w="3672" w:type="dxa"/>
            <w:tcMar>
              <w:top w:w="85" w:type="dxa"/>
              <w:left w:w="110" w:type="dxa"/>
              <w:bottom w:w="85" w:type="dxa"/>
              <w:right w:w="110" w:type="dxa"/>
            </w:tcMar>
            <w:vAlign w:val="center"/>
          </w:tcPr>
          <w:p w14:paraId="02DD8366"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入口直後、狭い宝物部屋 / 0</w:t>
            </w:r>
            <w:r w:rsidRPr="00636665">
              <w:rPr>
                <w:rFonts w:ascii="ＭＳ 明朝" w:eastAsia="ＭＳ 明朝" w:hAnsi="ＭＳ 明朝" w:cs="ＭＳ 明朝" w:hint="eastAsia"/>
                <w:sz w:val="17"/>
                <w:lang w:eastAsia="ja-JP"/>
              </w:rPr>
              <w:t>〜</w:t>
            </w:r>
            <w:r w:rsidRPr="00636665">
              <w:rPr>
                <w:rFonts w:ascii="UD デジタル 教科書体 NP-B" w:eastAsia="UD デジタル 教科書体 NP-B" w:hint="eastAsia"/>
                <w:sz w:val="17"/>
                <w:lang w:eastAsia="ja-JP"/>
              </w:rPr>
              <w:t>1か所</w:t>
            </w:r>
          </w:p>
        </w:tc>
      </w:tr>
      <w:tr w:rsidR="00E57AD1" w:rsidRPr="00636665" w14:paraId="69FF6D8F" w14:textId="77777777">
        <w:trPr>
          <w:cantSplit/>
          <w:jc w:val="center"/>
        </w:trPr>
        <w:tc>
          <w:tcPr>
            <w:tcW w:w="1728" w:type="dxa"/>
            <w:shd w:val="clear" w:color="auto" w:fill="EAF2F8"/>
            <w:tcMar>
              <w:top w:w="85" w:type="dxa"/>
              <w:left w:w="110" w:type="dxa"/>
              <w:bottom w:w="85" w:type="dxa"/>
              <w:right w:w="110" w:type="dxa"/>
            </w:tcMar>
            <w:vAlign w:val="center"/>
          </w:tcPr>
          <w:p w14:paraId="227358CA"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敵と罠</w:t>
            </w:r>
          </w:p>
        </w:tc>
        <w:tc>
          <w:tcPr>
            <w:tcW w:w="4536" w:type="dxa"/>
            <w:shd w:val="clear" w:color="auto" w:fill="EAF2F8"/>
            <w:tcMar>
              <w:top w:w="85" w:type="dxa"/>
              <w:left w:w="110" w:type="dxa"/>
              <w:bottom w:w="85" w:type="dxa"/>
              <w:right w:w="110" w:type="dxa"/>
            </w:tcMar>
            <w:vAlign w:val="center"/>
          </w:tcPr>
          <w:p w14:paraId="3E22048E"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通常部屋、分岐、報酬へ向かう経路</w:t>
            </w:r>
          </w:p>
        </w:tc>
        <w:tc>
          <w:tcPr>
            <w:tcW w:w="3672" w:type="dxa"/>
            <w:shd w:val="clear" w:color="auto" w:fill="EAF2F8"/>
            <w:tcMar>
              <w:top w:w="85" w:type="dxa"/>
              <w:left w:w="110" w:type="dxa"/>
              <w:bottom w:w="85" w:type="dxa"/>
              <w:right w:w="110" w:type="dxa"/>
            </w:tcMar>
            <w:vAlign w:val="center"/>
          </w:tcPr>
          <w:p w14:paraId="3A159B9B"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入口周辺、階段前、回避不能な通路 / 敵4</w:t>
            </w:r>
            <w:r w:rsidRPr="00636665">
              <w:rPr>
                <w:rFonts w:ascii="ＭＳ 明朝" w:eastAsia="ＭＳ 明朝" w:hAnsi="ＭＳ 明朝" w:cs="ＭＳ 明朝" w:hint="eastAsia"/>
                <w:sz w:val="17"/>
                <w:lang w:eastAsia="ja-JP"/>
              </w:rPr>
              <w:t>〜</w:t>
            </w:r>
            <w:r w:rsidRPr="00636665">
              <w:rPr>
                <w:rFonts w:ascii="UD デジタル 教科書体 NP-B" w:eastAsia="UD デジタル 教科書体 NP-B" w:hint="eastAsia"/>
                <w:sz w:val="17"/>
                <w:lang w:eastAsia="ja-JP"/>
              </w:rPr>
              <w:t>8、罠0</w:t>
            </w:r>
            <w:r w:rsidRPr="00636665">
              <w:rPr>
                <w:rFonts w:ascii="ＭＳ 明朝" w:eastAsia="ＭＳ 明朝" w:hAnsi="ＭＳ 明朝" w:cs="ＭＳ 明朝" w:hint="eastAsia"/>
                <w:sz w:val="17"/>
                <w:lang w:eastAsia="ja-JP"/>
              </w:rPr>
              <w:t>〜</w:t>
            </w:r>
            <w:r w:rsidRPr="00636665">
              <w:rPr>
                <w:rFonts w:ascii="UD デジタル 教科書体 NP-B" w:eastAsia="UD デジタル 教科書体 NP-B" w:hint="eastAsia"/>
                <w:sz w:val="17"/>
                <w:lang w:eastAsia="ja-JP"/>
              </w:rPr>
              <w:t>3</w:t>
            </w:r>
          </w:p>
        </w:tc>
      </w:tr>
      <w:tr w:rsidR="00E57AD1" w:rsidRPr="00636665" w14:paraId="0BCD7B04" w14:textId="77777777">
        <w:trPr>
          <w:cantSplit/>
          <w:jc w:val="center"/>
        </w:trPr>
        <w:tc>
          <w:tcPr>
            <w:tcW w:w="1728" w:type="dxa"/>
            <w:tcMar>
              <w:top w:w="85" w:type="dxa"/>
              <w:left w:w="110" w:type="dxa"/>
              <w:bottom w:w="85" w:type="dxa"/>
              <w:right w:w="110" w:type="dxa"/>
            </w:tcMar>
            <w:vAlign w:val="center"/>
          </w:tcPr>
          <w:p w14:paraId="071B0881"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UD デジタル 教科書体 NP-B" w:eastAsia="UD デジタル 教科書体 NP-B" w:hint="eastAsia"/>
                <w:sz w:val="17"/>
              </w:rPr>
              <w:t>装飾</w:t>
            </w:r>
          </w:p>
        </w:tc>
        <w:tc>
          <w:tcPr>
            <w:tcW w:w="4536" w:type="dxa"/>
            <w:tcMar>
              <w:top w:w="85" w:type="dxa"/>
              <w:left w:w="110" w:type="dxa"/>
              <w:bottom w:w="85" w:type="dxa"/>
              <w:right w:w="110" w:type="dxa"/>
            </w:tcMar>
            <w:vAlign w:val="center"/>
          </w:tcPr>
          <w:p w14:paraId="3321F283"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壁際、部屋の隅、床の外周</w:t>
            </w:r>
          </w:p>
        </w:tc>
        <w:tc>
          <w:tcPr>
            <w:tcW w:w="3672" w:type="dxa"/>
            <w:tcMar>
              <w:top w:w="85" w:type="dxa"/>
              <w:left w:w="110" w:type="dxa"/>
              <w:bottom w:w="85" w:type="dxa"/>
              <w:right w:w="110" w:type="dxa"/>
            </w:tcMar>
            <w:vAlign w:val="center"/>
          </w:tcPr>
          <w:p w14:paraId="38616787"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扉前、通路中央、調査位置 / 面積に応じる</w:t>
            </w:r>
          </w:p>
        </w:tc>
      </w:tr>
    </w:tbl>
    <w:p w14:paraId="64F4FB2D" w14:textId="77777777" w:rsidR="00E57AD1" w:rsidRPr="00636665" w:rsidRDefault="00E57AD1">
      <w:pPr>
        <w:spacing w:after="0"/>
        <w:rPr>
          <w:rFonts w:ascii="UD デジタル 教科書体 NP-B" w:eastAsia="UD デジタル 教科書体 NP-B" w:hint="eastAsia"/>
          <w:lang w:eastAsia="ja-JP"/>
        </w:rPr>
      </w:pPr>
    </w:p>
    <w:p w14:paraId="2554EC6E" w14:textId="5BE03F13" w:rsidR="00E57AD1" w:rsidRPr="00636665" w:rsidRDefault="00000000">
      <w:pPr>
        <w:pStyle w:val="1"/>
        <w:pageBreakBefore/>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lastRenderedPageBreak/>
        <w:t>階層接続・生成・検査</w:t>
      </w:r>
    </w:p>
    <w:p w14:paraId="45FEEDD6" w14:textId="77777777" w:rsidR="00E57AD1" w:rsidRPr="00636665" w:rsidRDefault="00000000">
      <w:pPr>
        <w:pStyle w:val="2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階層とマップのつなぎ方</w:t>
      </w:r>
    </w:p>
    <w:p w14:paraId="5FF6F538" w14:textId="77777777" w:rsidR="00E57AD1" w:rsidRPr="00636665" w:rsidRDefault="00000000">
      <w:pPr>
        <w:keepLines/>
        <w:rPr>
          <w:rFonts w:ascii="UD デジタル 教科書体 NP-B" w:eastAsia="UD デジタル 教科書体 NP-B" w:hint="eastAsia"/>
          <w:lang w:eastAsia="ja-JP"/>
        </w:rPr>
      </w:pPr>
      <w:r w:rsidRPr="00636665">
        <w:rPr>
          <w:rFonts w:ascii="UD デジタル 教科書体 NP-B" w:eastAsia="UD デジタル 教科書体 NP-B" w:hint="eastAsia"/>
          <w:lang w:eastAsia="ja-JP"/>
        </w:rPr>
        <w:t>各階層は独立したマップとして作成し、階段や扉に接続IDを持たせる。接続データには、接続元座標、移動先マップID、移動先入口ID、使用条件を記録する。移動先には帰還用の接続を用意し、初回生成後の地形と設置状態はセーブデータへ保存す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7344"/>
      </w:tblGrid>
      <w:tr w:rsidR="00E57AD1" w:rsidRPr="00636665" w14:paraId="504780F1" w14:textId="77777777">
        <w:trPr>
          <w:cantSplit/>
          <w:tblHeader/>
          <w:jc w:val="center"/>
        </w:trPr>
        <w:tc>
          <w:tcPr>
            <w:tcW w:w="2592" w:type="dxa"/>
            <w:shd w:val="clear" w:color="auto" w:fill="243B53"/>
            <w:tcMar>
              <w:top w:w="85" w:type="dxa"/>
              <w:left w:w="110" w:type="dxa"/>
              <w:bottom w:w="85" w:type="dxa"/>
              <w:right w:w="110" w:type="dxa"/>
            </w:tcMar>
            <w:vAlign w:val="center"/>
          </w:tcPr>
          <w:p w14:paraId="202A5451"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接続項目</w:t>
            </w:r>
          </w:p>
        </w:tc>
        <w:tc>
          <w:tcPr>
            <w:tcW w:w="7344" w:type="dxa"/>
            <w:shd w:val="clear" w:color="auto" w:fill="243B53"/>
            <w:tcMar>
              <w:top w:w="85" w:type="dxa"/>
              <w:left w:w="110" w:type="dxa"/>
              <w:bottom w:w="85" w:type="dxa"/>
              <w:right w:w="110" w:type="dxa"/>
            </w:tcMar>
            <w:vAlign w:val="center"/>
          </w:tcPr>
          <w:p w14:paraId="12F15B47"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内容例</w:t>
            </w:r>
          </w:p>
        </w:tc>
      </w:tr>
      <w:tr w:rsidR="00E57AD1" w:rsidRPr="00636665" w14:paraId="4C76AB22" w14:textId="77777777">
        <w:trPr>
          <w:cantSplit/>
          <w:jc w:val="center"/>
        </w:trPr>
        <w:tc>
          <w:tcPr>
            <w:tcW w:w="2592" w:type="dxa"/>
            <w:tcMar>
              <w:top w:w="85" w:type="dxa"/>
              <w:left w:w="110" w:type="dxa"/>
              <w:bottom w:w="85" w:type="dxa"/>
              <w:right w:w="110" w:type="dxa"/>
            </w:tcMar>
            <w:vAlign w:val="center"/>
          </w:tcPr>
          <w:p w14:paraId="622A88B2"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接続ID</w:t>
            </w:r>
          </w:p>
        </w:tc>
        <w:tc>
          <w:tcPr>
            <w:tcW w:w="7344" w:type="dxa"/>
            <w:tcMar>
              <w:top w:w="85" w:type="dxa"/>
              <w:left w:w="110" w:type="dxa"/>
              <w:bottom w:w="85" w:type="dxa"/>
              <w:right w:w="110" w:type="dxa"/>
            </w:tcMar>
            <w:vAlign w:val="center"/>
          </w:tcPr>
          <w:p w14:paraId="14CB0B21"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forest_ruins_1f_down</w:t>
            </w:r>
          </w:p>
        </w:tc>
      </w:tr>
      <w:tr w:rsidR="00E57AD1" w:rsidRPr="00636665" w14:paraId="4C984C1F" w14:textId="77777777">
        <w:trPr>
          <w:cantSplit/>
          <w:jc w:val="center"/>
        </w:trPr>
        <w:tc>
          <w:tcPr>
            <w:tcW w:w="2592" w:type="dxa"/>
            <w:shd w:val="clear" w:color="auto" w:fill="EAF2F8"/>
            <w:tcMar>
              <w:top w:w="85" w:type="dxa"/>
              <w:left w:w="110" w:type="dxa"/>
              <w:bottom w:w="85" w:type="dxa"/>
              <w:right w:w="110" w:type="dxa"/>
            </w:tcMar>
            <w:vAlign w:val="center"/>
          </w:tcPr>
          <w:p w14:paraId="7F900F64"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移動先</w:t>
            </w:r>
          </w:p>
        </w:tc>
        <w:tc>
          <w:tcPr>
            <w:tcW w:w="7344" w:type="dxa"/>
            <w:shd w:val="clear" w:color="auto" w:fill="EAF2F8"/>
            <w:tcMar>
              <w:top w:w="85" w:type="dxa"/>
              <w:left w:w="110" w:type="dxa"/>
              <w:bottom w:w="85" w:type="dxa"/>
              <w:right w:w="110" w:type="dxa"/>
            </w:tcMar>
            <w:vAlign w:val="center"/>
          </w:tcPr>
          <w:p w14:paraId="54AB5993"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forest_ruins_2f / forest_ruins_2f_up</w:t>
            </w:r>
          </w:p>
        </w:tc>
      </w:tr>
      <w:tr w:rsidR="00E57AD1" w:rsidRPr="00636665" w14:paraId="1FAC3605" w14:textId="77777777">
        <w:trPr>
          <w:cantSplit/>
          <w:jc w:val="center"/>
        </w:trPr>
        <w:tc>
          <w:tcPr>
            <w:tcW w:w="2592" w:type="dxa"/>
            <w:tcMar>
              <w:top w:w="85" w:type="dxa"/>
              <w:left w:w="110" w:type="dxa"/>
              <w:bottom w:w="85" w:type="dxa"/>
              <w:right w:w="110" w:type="dxa"/>
            </w:tcMar>
            <w:vAlign w:val="center"/>
          </w:tcPr>
          <w:p w14:paraId="09AD1470"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使用条件</w:t>
            </w:r>
          </w:p>
        </w:tc>
        <w:tc>
          <w:tcPr>
            <w:tcW w:w="7344" w:type="dxa"/>
            <w:tcMar>
              <w:top w:w="85" w:type="dxa"/>
              <w:left w:w="110" w:type="dxa"/>
              <w:bottom w:w="85" w:type="dxa"/>
              <w:right w:w="110" w:type="dxa"/>
            </w:tcMar>
            <w:vAlign w:val="center"/>
          </w:tcPr>
          <w:p w14:paraId="4FF5B1A0"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常時、鍵所持、ボス撃破後など</w:t>
            </w:r>
          </w:p>
        </w:tc>
      </w:tr>
      <w:tr w:rsidR="00E57AD1" w:rsidRPr="00636665" w14:paraId="4CA3E167" w14:textId="77777777">
        <w:trPr>
          <w:cantSplit/>
          <w:jc w:val="center"/>
        </w:trPr>
        <w:tc>
          <w:tcPr>
            <w:tcW w:w="2592" w:type="dxa"/>
            <w:shd w:val="clear" w:color="auto" w:fill="EAF2F8"/>
            <w:tcMar>
              <w:top w:w="85" w:type="dxa"/>
              <w:left w:w="110" w:type="dxa"/>
              <w:bottom w:w="85" w:type="dxa"/>
              <w:right w:w="110" w:type="dxa"/>
            </w:tcMar>
            <w:vAlign w:val="center"/>
          </w:tcPr>
          <w:p w14:paraId="2CA13110"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保存状態</w:t>
            </w:r>
          </w:p>
        </w:tc>
        <w:tc>
          <w:tcPr>
            <w:tcW w:w="7344" w:type="dxa"/>
            <w:shd w:val="clear" w:color="auto" w:fill="EAF2F8"/>
            <w:tcMar>
              <w:top w:w="85" w:type="dxa"/>
              <w:left w:w="110" w:type="dxa"/>
              <w:bottom w:w="85" w:type="dxa"/>
              <w:right w:w="110" w:type="dxa"/>
            </w:tcMar>
            <w:vAlign w:val="center"/>
          </w:tcPr>
          <w:p w14:paraId="3EE40516"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生成シード、地形、取得済み宝箱、解除済み仕掛け</w:t>
            </w:r>
          </w:p>
        </w:tc>
      </w:tr>
    </w:tbl>
    <w:p w14:paraId="460B000A" w14:textId="77777777" w:rsidR="00E57AD1" w:rsidRPr="00636665" w:rsidRDefault="00E57AD1">
      <w:pPr>
        <w:spacing w:after="0"/>
        <w:rPr>
          <w:rFonts w:ascii="UD デジタル 教科書体 NP-B" w:eastAsia="UD デジタル 教科書体 NP-B" w:hint="eastAsia"/>
          <w:lang w:eastAsia="ja-JP"/>
        </w:rPr>
      </w:pPr>
    </w:p>
    <w:p w14:paraId="2F0D4E62" w14:textId="77777777" w:rsidR="00E57AD1" w:rsidRPr="00636665" w:rsidRDefault="00000000">
      <w:pPr>
        <w:pStyle w:val="2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生成の流れ</w:t>
      </w:r>
    </w:p>
    <w:p w14:paraId="2C84DBC5" w14:textId="77777777" w:rsidR="00E57AD1" w:rsidRPr="00636665" w:rsidRDefault="00000000">
      <w:pPr>
        <w:keepLines/>
        <w:spacing w:after="40" w:line="271" w:lineRule="auto"/>
        <w:ind w:left="547" w:hanging="403"/>
        <w:rPr>
          <w:rFonts w:ascii="UD デジタル 教科書体 NP-B" w:eastAsia="UD デジタル 教科書体 NP-B" w:hint="eastAsia"/>
          <w:lang w:eastAsia="ja-JP"/>
        </w:rPr>
      </w:pPr>
      <w:r w:rsidRPr="00636665">
        <w:rPr>
          <w:rFonts w:ascii="UD デジタル 教科書体 NP-B" w:eastAsia="UD デジタル 教科書体 NP-B" w:hint="eastAsia"/>
          <w:sz w:val="19"/>
          <w:lang w:eastAsia="ja-JP"/>
        </w:rPr>
        <w:t>1.  ダンジョンID、階層、テーマ、シード、生成条件を読み込む。</w:t>
      </w:r>
    </w:p>
    <w:p w14:paraId="7FEFEA0E" w14:textId="77777777" w:rsidR="00E57AD1" w:rsidRPr="00636665" w:rsidRDefault="00000000">
      <w:pPr>
        <w:keepLines/>
        <w:spacing w:after="40" w:line="271" w:lineRule="auto"/>
        <w:ind w:left="547" w:hanging="403"/>
        <w:rPr>
          <w:rFonts w:ascii="UD デジタル 教科書体 NP-B" w:eastAsia="UD デジタル 教科書体 NP-B" w:hint="eastAsia"/>
          <w:lang w:eastAsia="ja-JP"/>
        </w:rPr>
      </w:pPr>
      <w:r w:rsidRPr="00636665">
        <w:rPr>
          <w:rFonts w:ascii="UD デジタル 教科書体 NP-B" w:eastAsia="UD デジタル 教科書体 NP-B" w:hint="eastAsia"/>
          <w:sz w:val="19"/>
          <w:lang w:eastAsia="ja-JP"/>
        </w:rPr>
        <w:t>2.  地形を生成し、孤立区画がないか確認する。</w:t>
      </w:r>
    </w:p>
    <w:p w14:paraId="31F324F5" w14:textId="77777777" w:rsidR="00E57AD1" w:rsidRPr="00636665" w:rsidRDefault="00000000">
      <w:pPr>
        <w:keepLines/>
        <w:spacing w:after="40" w:line="271" w:lineRule="auto"/>
        <w:ind w:left="547" w:hanging="403"/>
        <w:rPr>
          <w:rFonts w:ascii="UD デジタル 教科書体 NP-B" w:eastAsia="UD デジタル 教科書体 NP-B" w:hint="eastAsia"/>
          <w:lang w:eastAsia="ja-JP"/>
        </w:rPr>
      </w:pPr>
      <w:r w:rsidRPr="00636665">
        <w:rPr>
          <w:rFonts w:ascii="UD デジタル 教科書体 NP-B" w:eastAsia="UD デジタル 教科書体 NP-B" w:hint="eastAsia"/>
          <w:sz w:val="19"/>
          <w:lang w:eastAsia="ja-JP"/>
        </w:rPr>
        <w:t>3.  入口、出口、主経路、枝道を決める。</w:t>
      </w:r>
    </w:p>
    <w:p w14:paraId="57DD86DF" w14:textId="77777777" w:rsidR="00E57AD1" w:rsidRPr="00636665" w:rsidRDefault="00000000">
      <w:pPr>
        <w:keepLines/>
        <w:spacing w:after="40" w:line="271" w:lineRule="auto"/>
        <w:ind w:left="547" w:hanging="403"/>
        <w:rPr>
          <w:rFonts w:ascii="UD デジタル 教科書体 NP-B" w:eastAsia="UD デジタル 教科書体 NP-B" w:hint="eastAsia"/>
          <w:lang w:eastAsia="ja-JP"/>
        </w:rPr>
      </w:pPr>
      <w:r w:rsidRPr="00636665">
        <w:rPr>
          <w:rFonts w:ascii="UD デジタル 教科書体 NP-B" w:eastAsia="UD デジタル 教科書体 NP-B" w:hint="eastAsia"/>
          <w:sz w:val="19"/>
          <w:lang w:eastAsia="ja-JP"/>
        </w:rPr>
        <w:t>4.  距離や面積から部屋の役割を割り当てる。</w:t>
      </w:r>
    </w:p>
    <w:p w14:paraId="688BF7DE" w14:textId="77777777" w:rsidR="00E57AD1" w:rsidRPr="00636665" w:rsidRDefault="00000000">
      <w:pPr>
        <w:keepLines/>
        <w:spacing w:after="40" w:line="271" w:lineRule="auto"/>
        <w:ind w:left="547" w:hanging="403"/>
        <w:rPr>
          <w:rFonts w:ascii="UD デジタル 教科書体 NP-B" w:eastAsia="UD デジタル 教科書体 NP-B" w:hint="eastAsia"/>
          <w:lang w:eastAsia="ja-JP"/>
        </w:rPr>
      </w:pPr>
      <w:r w:rsidRPr="00636665">
        <w:rPr>
          <w:rFonts w:ascii="UD デジタル 教科書体 NP-B" w:eastAsia="UD デジタル 教科書体 NP-B" w:hint="eastAsia"/>
          <w:sz w:val="19"/>
          <w:lang w:eastAsia="ja-JP"/>
        </w:rPr>
        <w:t>5.  重要度の高い順に設置物を配置する。</w:t>
      </w:r>
    </w:p>
    <w:p w14:paraId="5CB0FE33" w14:textId="77777777" w:rsidR="00E57AD1" w:rsidRPr="00636665" w:rsidRDefault="00000000">
      <w:pPr>
        <w:keepLines/>
        <w:spacing w:after="40" w:line="271" w:lineRule="auto"/>
        <w:ind w:left="547" w:hanging="403"/>
        <w:rPr>
          <w:rFonts w:ascii="UD デジタル 教科書体 NP-B" w:eastAsia="UD デジタル 教科書体 NP-B" w:hint="eastAsia"/>
          <w:lang w:eastAsia="ja-JP"/>
        </w:rPr>
      </w:pPr>
      <w:r w:rsidRPr="00636665">
        <w:rPr>
          <w:rFonts w:ascii="UD デジタル 教科書体 NP-B" w:eastAsia="UD デジタル 教科書体 NP-B" w:hint="eastAsia"/>
          <w:sz w:val="19"/>
          <w:lang w:eastAsia="ja-JP"/>
        </w:rPr>
        <w:t>6.  到達可能性、重なり、距離、鍵と扉の順序を検査する。</w:t>
      </w:r>
    </w:p>
    <w:p w14:paraId="0D14E2B7" w14:textId="77777777" w:rsidR="00E57AD1" w:rsidRPr="00636665" w:rsidRDefault="00000000">
      <w:pPr>
        <w:keepLines/>
        <w:spacing w:after="40" w:line="271" w:lineRule="auto"/>
        <w:ind w:left="547" w:hanging="403"/>
        <w:rPr>
          <w:rFonts w:ascii="UD デジタル 教科書体 NP-B" w:eastAsia="UD デジタル 教科書体 NP-B" w:hint="eastAsia"/>
          <w:lang w:eastAsia="ja-JP"/>
        </w:rPr>
      </w:pPr>
      <w:r w:rsidRPr="00636665">
        <w:rPr>
          <w:rFonts w:ascii="UD デジタル 教科書体 NP-B" w:eastAsia="UD デジタル 教科書体 NP-B" w:hint="eastAsia"/>
          <w:sz w:val="19"/>
          <w:lang w:eastAsia="ja-JP"/>
        </w:rPr>
        <w:t>7.  合格した地形、設置物、接続情報、シードを保存する。</w:t>
      </w:r>
    </w:p>
    <w:p w14:paraId="754A4771" w14:textId="77777777" w:rsidR="00E57AD1" w:rsidRPr="00636665" w:rsidRDefault="00000000">
      <w:pPr>
        <w:pStyle w:val="2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採用条件</w:t>
      </w:r>
    </w:p>
    <w:p w14:paraId="3DA3A666"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入口から出口、階段、必須イベント、進行用アイテムへ到達できる。</w:t>
      </w:r>
    </w:p>
    <w:p w14:paraId="4A3363B5"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入口周辺に敵や罠がなく、階段・扉・宝箱の操作位置が塞がれていない。</w:t>
      </w:r>
    </w:p>
    <w:p w14:paraId="3084E9A0"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入口と出口の距離、部屋数、枝道数が設定した最低値を満たす。</w:t>
      </w:r>
    </w:p>
    <w:p w14:paraId="760374EA"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鍵を入手する前に、その鍵で開ける扉の先へ進む必要がない。</w:t>
      </w:r>
    </w:p>
    <w:p w14:paraId="7DA93462"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宝箱が主経路だけに偏らず、少なくとも1個は寄り道の報酬になっている。</w:t>
      </w:r>
    </w:p>
    <w:p w14:paraId="5F4B8BB6"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不合格時は別シードで再生成し、上限を超えたら固定の予備マップを使う。</w:t>
      </w:r>
    </w:p>
    <w:p w14:paraId="703BA58C" w14:textId="77777777" w:rsidR="00E57AD1" w:rsidRPr="00636665" w:rsidRDefault="00000000">
      <w:pPr>
        <w:pStyle w:val="1"/>
        <w:pageBreakBefore/>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lastRenderedPageBreak/>
        <w:t>設定例と次の決定事項</w:t>
      </w:r>
    </w:p>
    <w:p w14:paraId="3B4AE34C" w14:textId="77777777" w:rsidR="00E57AD1" w:rsidRPr="00636665" w:rsidRDefault="00000000">
      <w:pPr>
        <w:pStyle w:val="2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設定例</w:t>
      </w:r>
      <w:r w:rsidRPr="00636665">
        <w:rPr>
          <w:rFonts w:ascii="UD デジタル 教科書体 NP-B" w:eastAsia="UD デジタル 教科書体 NP-B" w:hint="eastAsia"/>
          <w:lang w:eastAsia="ja-JP"/>
        </w:rPr>
        <w:t xml:space="preserve">: </w:t>
      </w:r>
      <w:r w:rsidRPr="00636665">
        <w:rPr>
          <w:rFonts w:ascii="ＭＳ 明朝" w:eastAsia="ＭＳ 明朝" w:hAnsi="ＭＳ 明朝" w:cs="ＭＳ 明朝" w:hint="eastAsia"/>
          <w:lang w:eastAsia="ja-JP"/>
        </w:rPr>
        <w:t>森の遺跡</w:t>
      </w:r>
      <w:r w:rsidRPr="00636665">
        <w:rPr>
          <w:rFonts w:ascii="UD デジタル 教科書体 NP-B" w:eastAsia="UD デジタル 教科書体 NP-B" w:hint="eastAsia"/>
          <w:lang w:eastAsia="ja-JP"/>
        </w:rPr>
        <w:t xml:space="preserve"> </w:t>
      </w:r>
      <w:r w:rsidRPr="00636665">
        <w:rPr>
          <w:rFonts w:ascii="ＭＳ 明朝" w:eastAsia="ＭＳ 明朝" w:hAnsi="ＭＳ 明朝" w:cs="ＭＳ 明朝" w:hint="eastAsia"/>
          <w:lang w:eastAsia="ja-JP"/>
        </w:rPr>
        <w:t>地下</w:t>
      </w:r>
      <w:r w:rsidRPr="00636665">
        <w:rPr>
          <w:rFonts w:ascii="UD デジタル 教科書体 NP-B" w:eastAsia="UD デジタル 教科書体 NP-B" w:hint="eastAsia"/>
          <w:lang w:eastAsia="ja-JP"/>
        </w:rPr>
        <w:t>1</w:t>
      </w:r>
      <w:r w:rsidRPr="00636665">
        <w:rPr>
          <w:rFonts w:ascii="ＭＳ 明朝" w:eastAsia="ＭＳ 明朝" w:hAnsi="ＭＳ 明朝" w:cs="ＭＳ 明朝" w:hint="eastAsia"/>
          <w:lang w:eastAsia="ja-JP"/>
        </w:rPr>
        <w:t>階</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20"/>
        <w:gridCol w:w="7416"/>
      </w:tblGrid>
      <w:tr w:rsidR="00E57AD1" w:rsidRPr="00636665" w14:paraId="32EC83F9" w14:textId="77777777">
        <w:trPr>
          <w:cantSplit/>
          <w:tblHeader/>
          <w:jc w:val="center"/>
        </w:trPr>
        <w:tc>
          <w:tcPr>
            <w:tcW w:w="2520" w:type="dxa"/>
            <w:shd w:val="clear" w:color="auto" w:fill="243B53"/>
            <w:tcMar>
              <w:top w:w="85" w:type="dxa"/>
              <w:left w:w="110" w:type="dxa"/>
              <w:bottom w:w="85" w:type="dxa"/>
              <w:right w:w="110" w:type="dxa"/>
            </w:tcMar>
            <w:vAlign w:val="center"/>
          </w:tcPr>
          <w:p w14:paraId="42FEA2C4"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項目</w:t>
            </w:r>
          </w:p>
        </w:tc>
        <w:tc>
          <w:tcPr>
            <w:tcW w:w="7416" w:type="dxa"/>
            <w:shd w:val="clear" w:color="auto" w:fill="243B53"/>
            <w:tcMar>
              <w:top w:w="85" w:type="dxa"/>
              <w:left w:w="110" w:type="dxa"/>
              <w:bottom w:w="85" w:type="dxa"/>
              <w:right w:w="110" w:type="dxa"/>
            </w:tcMar>
            <w:vAlign w:val="center"/>
          </w:tcPr>
          <w:p w14:paraId="3DB70FF8" w14:textId="77777777" w:rsidR="00E57AD1" w:rsidRPr="00636665" w:rsidRDefault="00000000">
            <w:pPr>
              <w:keepLines/>
              <w:spacing w:after="0" w:line="259" w:lineRule="auto"/>
              <w:jc w:val="center"/>
              <w:rPr>
                <w:rFonts w:ascii="UD デジタル 教科書体 NP-B" w:eastAsia="UD デジタル 教科書体 NP-B" w:hint="eastAsia"/>
              </w:rPr>
            </w:pPr>
            <w:r w:rsidRPr="00636665">
              <w:rPr>
                <w:rFonts w:ascii="ＭＳ 明朝" w:eastAsia="ＭＳ 明朝" w:hAnsi="ＭＳ 明朝" w:cs="ＭＳ 明朝" w:hint="eastAsia"/>
                <w:b/>
                <w:color w:val="FFFFFF"/>
                <w:sz w:val="17"/>
              </w:rPr>
              <w:t>設定例</w:t>
            </w:r>
          </w:p>
        </w:tc>
      </w:tr>
      <w:tr w:rsidR="00E57AD1" w:rsidRPr="00636665" w14:paraId="0A91C98E" w14:textId="77777777">
        <w:trPr>
          <w:cantSplit/>
          <w:jc w:val="center"/>
        </w:trPr>
        <w:tc>
          <w:tcPr>
            <w:tcW w:w="2520" w:type="dxa"/>
            <w:tcMar>
              <w:top w:w="85" w:type="dxa"/>
              <w:left w:w="110" w:type="dxa"/>
              <w:bottom w:w="85" w:type="dxa"/>
              <w:right w:w="110" w:type="dxa"/>
            </w:tcMar>
            <w:vAlign w:val="center"/>
          </w:tcPr>
          <w:p w14:paraId="368FA9FF"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ID / テーマ</w:t>
            </w:r>
          </w:p>
        </w:tc>
        <w:tc>
          <w:tcPr>
            <w:tcW w:w="7416" w:type="dxa"/>
            <w:tcMar>
              <w:top w:w="85" w:type="dxa"/>
              <w:left w:w="110" w:type="dxa"/>
              <w:bottom w:w="85" w:type="dxa"/>
              <w:right w:w="110" w:type="dxa"/>
            </w:tcMar>
            <w:vAlign w:val="center"/>
          </w:tcPr>
          <w:p w14:paraId="40795A80"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forest_ruins_1f / 森に埋もれた石造遺跡</w:t>
            </w:r>
          </w:p>
        </w:tc>
      </w:tr>
      <w:tr w:rsidR="00E57AD1" w:rsidRPr="00636665" w14:paraId="2BD27076" w14:textId="77777777">
        <w:trPr>
          <w:cantSplit/>
          <w:jc w:val="center"/>
        </w:trPr>
        <w:tc>
          <w:tcPr>
            <w:tcW w:w="2520" w:type="dxa"/>
            <w:shd w:val="clear" w:color="auto" w:fill="EAF2F8"/>
            <w:tcMar>
              <w:top w:w="85" w:type="dxa"/>
              <w:left w:w="110" w:type="dxa"/>
              <w:bottom w:w="85" w:type="dxa"/>
              <w:right w:w="110" w:type="dxa"/>
            </w:tcMar>
            <w:vAlign w:val="center"/>
          </w:tcPr>
          <w:p w14:paraId="15EDF307"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目的</w:t>
            </w:r>
          </w:p>
        </w:tc>
        <w:tc>
          <w:tcPr>
            <w:tcW w:w="7416" w:type="dxa"/>
            <w:shd w:val="clear" w:color="auto" w:fill="EAF2F8"/>
            <w:tcMar>
              <w:top w:w="85" w:type="dxa"/>
              <w:left w:w="110" w:type="dxa"/>
              <w:bottom w:w="85" w:type="dxa"/>
              <w:right w:w="110" w:type="dxa"/>
            </w:tcMar>
            <w:vAlign w:val="center"/>
          </w:tcPr>
          <w:p w14:paraId="64910DFC"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森の先へ進むための通過探索。地下2階への階段を探す</w:t>
            </w:r>
          </w:p>
        </w:tc>
      </w:tr>
      <w:tr w:rsidR="00E57AD1" w:rsidRPr="00636665" w14:paraId="581C4A18" w14:textId="77777777">
        <w:trPr>
          <w:cantSplit/>
          <w:jc w:val="center"/>
        </w:trPr>
        <w:tc>
          <w:tcPr>
            <w:tcW w:w="2520" w:type="dxa"/>
            <w:tcMar>
              <w:top w:w="85" w:type="dxa"/>
              <w:left w:w="110" w:type="dxa"/>
              <w:bottom w:w="85" w:type="dxa"/>
              <w:right w:w="110" w:type="dxa"/>
            </w:tcMar>
            <w:vAlign w:val="center"/>
          </w:tcPr>
          <w:p w14:paraId="433138A2"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方式 / サイズ</w:t>
            </w:r>
          </w:p>
        </w:tc>
        <w:tc>
          <w:tcPr>
            <w:tcW w:w="7416" w:type="dxa"/>
            <w:tcMar>
              <w:top w:w="85" w:type="dxa"/>
              <w:left w:w="110" w:type="dxa"/>
              <w:bottom w:w="85" w:type="dxa"/>
              <w:right w:w="110" w:type="dxa"/>
            </w:tcMar>
            <w:vAlign w:val="center"/>
          </w:tcPr>
          <w:p w14:paraId="5256698E"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Digger / 60 x 40マス</w:t>
            </w:r>
          </w:p>
        </w:tc>
      </w:tr>
      <w:tr w:rsidR="00E57AD1" w:rsidRPr="00636665" w14:paraId="6F321DA9" w14:textId="77777777">
        <w:trPr>
          <w:cantSplit/>
          <w:jc w:val="center"/>
        </w:trPr>
        <w:tc>
          <w:tcPr>
            <w:tcW w:w="2520" w:type="dxa"/>
            <w:shd w:val="clear" w:color="auto" w:fill="EAF2F8"/>
            <w:tcMar>
              <w:top w:w="85" w:type="dxa"/>
              <w:left w:w="110" w:type="dxa"/>
              <w:bottom w:w="85" w:type="dxa"/>
              <w:right w:w="110" w:type="dxa"/>
            </w:tcMar>
            <w:vAlign w:val="center"/>
          </w:tcPr>
          <w:p w14:paraId="50536EEF"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構造</w:t>
            </w:r>
          </w:p>
        </w:tc>
        <w:tc>
          <w:tcPr>
            <w:tcW w:w="7416" w:type="dxa"/>
            <w:shd w:val="clear" w:color="auto" w:fill="EAF2F8"/>
            <w:tcMar>
              <w:top w:w="85" w:type="dxa"/>
              <w:left w:w="110" w:type="dxa"/>
              <w:bottom w:w="85" w:type="dxa"/>
              <w:right w:w="110" w:type="dxa"/>
            </w:tcMar>
            <w:vAlign w:val="center"/>
          </w:tcPr>
          <w:p w14:paraId="2BD3961A"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6</w:t>
            </w:r>
            <w:r w:rsidRPr="00636665">
              <w:rPr>
                <w:rFonts w:ascii="ＭＳ 明朝" w:eastAsia="ＭＳ 明朝" w:hAnsi="ＭＳ 明朝" w:cs="ＭＳ 明朝" w:hint="eastAsia"/>
                <w:sz w:val="17"/>
                <w:lang w:eastAsia="ja-JP"/>
              </w:rPr>
              <w:t>〜</w:t>
            </w:r>
            <w:r w:rsidRPr="00636665">
              <w:rPr>
                <w:rFonts w:ascii="UD デジタル 教科書体 NP-B" w:eastAsia="UD デジタル 教科書体 NP-B" w:hint="eastAsia"/>
                <w:sz w:val="17"/>
                <w:lang w:eastAsia="ja-JP"/>
              </w:rPr>
              <w:t>10室、主経路30マス以上、枝道2</w:t>
            </w:r>
            <w:r w:rsidRPr="00636665">
              <w:rPr>
                <w:rFonts w:ascii="ＭＳ 明朝" w:eastAsia="ＭＳ 明朝" w:hAnsi="ＭＳ 明朝" w:cs="ＭＳ 明朝" w:hint="eastAsia"/>
                <w:sz w:val="17"/>
                <w:lang w:eastAsia="ja-JP"/>
              </w:rPr>
              <w:t>〜</w:t>
            </w:r>
            <w:r w:rsidRPr="00636665">
              <w:rPr>
                <w:rFonts w:ascii="UD デジタル 教科書体 NP-B" w:eastAsia="UD デジタル 教科書体 NP-B" w:hint="eastAsia"/>
                <w:sz w:val="17"/>
                <w:lang w:eastAsia="ja-JP"/>
              </w:rPr>
              <w:t>4本</w:t>
            </w:r>
          </w:p>
        </w:tc>
      </w:tr>
      <w:tr w:rsidR="00E57AD1" w:rsidRPr="00636665" w14:paraId="41684089" w14:textId="77777777">
        <w:trPr>
          <w:cantSplit/>
          <w:jc w:val="center"/>
        </w:trPr>
        <w:tc>
          <w:tcPr>
            <w:tcW w:w="2520" w:type="dxa"/>
            <w:tcMar>
              <w:top w:w="85" w:type="dxa"/>
              <w:left w:w="110" w:type="dxa"/>
              <w:bottom w:w="85" w:type="dxa"/>
              <w:right w:w="110" w:type="dxa"/>
            </w:tcMar>
            <w:vAlign w:val="center"/>
          </w:tcPr>
          <w:p w14:paraId="70A8E1C4"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固定要素</w:t>
            </w:r>
          </w:p>
        </w:tc>
        <w:tc>
          <w:tcPr>
            <w:tcW w:w="7416" w:type="dxa"/>
            <w:tcMar>
              <w:top w:w="85" w:type="dxa"/>
              <w:left w:w="110" w:type="dxa"/>
              <w:bottom w:w="85" w:type="dxa"/>
              <w:right w:w="110" w:type="dxa"/>
            </w:tcMar>
            <w:vAlign w:val="center"/>
          </w:tcPr>
          <w:p w14:paraId="19EA0255"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森側の入口、地下2階への階段、石碑イベント1室</w:t>
            </w:r>
          </w:p>
        </w:tc>
      </w:tr>
      <w:tr w:rsidR="00E57AD1" w:rsidRPr="00636665" w14:paraId="7B8AE365" w14:textId="77777777">
        <w:trPr>
          <w:cantSplit/>
          <w:jc w:val="center"/>
        </w:trPr>
        <w:tc>
          <w:tcPr>
            <w:tcW w:w="2520" w:type="dxa"/>
            <w:shd w:val="clear" w:color="auto" w:fill="EAF2F8"/>
            <w:tcMar>
              <w:top w:w="85" w:type="dxa"/>
              <w:left w:w="110" w:type="dxa"/>
              <w:bottom w:w="85" w:type="dxa"/>
              <w:right w:w="110" w:type="dxa"/>
            </w:tcMar>
            <w:vAlign w:val="center"/>
          </w:tcPr>
          <w:p w14:paraId="57809073"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ランダム要素</w:t>
            </w:r>
          </w:p>
        </w:tc>
        <w:tc>
          <w:tcPr>
            <w:tcW w:w="7416" w:type="dxa"/>
            <w:shd w:val="clear" w:color="auto" w:fill="EAF2F8"/>
            <w:tcMar>
              <w:top w:w="85" w:type="dxa"/>
              <w:left w:w="110" w:type="dxa"/>
              <w:bottom w:w="85" w:type="dxa"/>
              <w:right w:w="110" w:type="dxa"/>
            </w:tcMar>
            <w:vAlign w:val="center"/>
          </w:tcPr>
          <w:p w14:paraId="7A326CF5"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通常部屋、通路、宝箱1</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3個、敵4</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8体、罠0</w:t>
            </w:r>
            <w:r w:rsidRPr="00636665">
              <w:rPr>
                <w:rFonts w:ascii="ＭＳ 明朝" w:eastAsia="ＭＳ 明朝" w:hAnsi="ＭＳ 明朝" w:cs="ＭＳ 明朝" w:hint="eastAsia"/>
                <w:sz w:val="17"/>
              </w:rPr>
              <w:t>〜</w:t>
            </w:r>
            <w:r w:rsidRPr="00636665">
              <w:rPr>
                <w:rFonts w:ascii="UD デジタル 教科書体 NP-B" w:eastAsia="UD デジタル 教科書体 NP-B" w:hint="eastAsia"/>
                <w:sz w:val="17"/>
              </w:rPr>
              <w:t>2個</w:t>
            </w:r>
          </w:p>
        </w:tc>
      </w:tr>
      <w:tr w:rsidR="00E57AD1" w:rsidRPr="00636665" w14:paraId="06B128BA" w14:textId="77777777">
        <w:trPr>
          <w:cantSplit/>
          <w:jc w:val="center"/>
        </w:trPr>
        <w:tc>
          <w:tcPr>
            <w:tcW w:w="2520" w:type="dxa"/>
            <w:tcMar>
              <w:top w:w="85" w:type="dxa"/>
              <w:left w:w="110" w:type="dxa"/>
              <w:bottom w:w="85" w:type="dxa"/>
              <w:right w:w="110" w:type="dxa"/>
            </w:tcMar>
            <w:vAlign w:val="center"/>
          </w:tcPr>
          <w:p w14:paraId="1A428537"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特別ルール</w:t>
            </w:r>
          </w:p>
        </w:tc>
        <w:tc>
          <w:tcPr>
            <w:tcW w:w="7416" w:type="dxa"/>
            <w:tcMar>
              <w:top w:w="85" w:type="dxa"/>
              <w:left w:w="110" w:type="dxa"/>
              <w:bottom w:w="85" w:type="dxa"/>
              <w:right w:w="110" w:type="dxa"/>
            </w:tcMar>
            <w:vAlign w:val="center"/>
          </w:tcPr>
          <w:p w14:paraId="04FD5BA3"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入口から8マス以内に敵を置かない。最長の枝道に宝箱を1個置く</w:t>
            </w:r>
          </w:p>
        </w:tc>
      </w:tr>
      <w:tr w:rsidR="00E57AD1" w:rsidRPr="00636665" w14:paraId="4D0F4F33" w14:textId="77777777">
        <w:trPr>
          <w:cantSplit/>
          <w:jc w:val="center"/>
        </w:trPr>
        <w:tc>
          <w:tcPr>
            <w:tcW w:w="2520" w:type="dxa"/>
            <w:shd w:val="clear" w:color="auto" w:fill="EAF2F8"/>
            <w:tcMar>
              <w:top w:w="85" w:type="dxa"/>
              <w:left w:w="110" w:type="dxa"/>
              <w:bottom w:w="85" w:type="dxa"/>
              <w:right w:w="110" w:type="dxa"/>
            </w:tcMar>
            <w:vAlign w:val="center"/>
          </w:tcPr>
          <w:p w14:paraId="55741700" w14:textId="77777777" w:rsidR="00E57AD1" w:rsidRPr="00636665" w:rsidRDefault="00000000">
            <w:pPr>
              <w:keepLines/>
              <w:spacing w:after="0" w:line="259" w:lineRule="auto"/>
              <w:rPr>
                <w:rFonts w:ascii="UD デジタル 教科書体 NP-B" w:eastAsia="UD デジタル 教科書体 NP-B" w:hint="eastAsia"/>
              </w:rPr>
            </w:pPr>
            <w:r w:rsidRPr="00636665">
              <w:rPr>
                <w:rFonts w:ascii="UD デジタル 教科書体 NP-B" w:eastAsia="UD デジタル 教科書体 NP-B" w:hint="eastAsia"/>
                <w:sz w:val="17"/>
              </w:rPr>
              <w:t>保存</w:t>
            </w:r>
          </w:p>
        </w:tc>
        <w:tc>
          <w:tcPr>
            <w:tcW w:w="7416" w:type="dxa"/>
            <w:shd w:val="clear" w:color="auto" w:fill="EAF2F8"/>
            <w:tcMar>
              <w:top w:w="85" w:type="dxa"/>
              <w:left w:w="110" w:type="dxa"/>
              <w:bottom w:w="85" w:type="dxa"/>
              <w:right w:w="110" w:type="dxa"/>
            </w:tcMar>
            <w:vAlign w:val="center"/>
          </w:tcPr>
          <w:p w14:paraId="61A33403" w14:textId="77777777" w:rsidR="00E57AD1" w:rsidRPr="00636665" w:rsidRDefault="00000000">
            <w:pPr>
              <w:keepLines/>
              <w:spacing w:after="0" w:line="259" w:lineRule="auto"/>
              <w:rPr>
                <w:rFonts w:ascii="UD デジタル 教科書体 NP-B" w:eastAsia="UD デジタル 教科書体 NP-B" w:hint="eastAsia"/>
                <w:lang w:eastAsia="ja-JP"/>
              </w:rPr>
            </w:pPr>
            <w:r w:rsidRPr="00636665">
              <w:rPr>
                <w:rFonts w:ascii="UD デジタル 教科書体 NP-B" w:eastAsia="UD デジタル 教科書体 NP-B" w:hint="eastAsia"/>
                <w:sz w:val="17"/>
                <w:lang w:eastAsia="ja-JP"/>
              </w:rPr>
              <w:t>初回進入時に生成して固定。敵のみ再入場条件に応じて復活</w:t>
            </w:r>
          </w:p>
        </w:tc>
      </w:tr>
    </w:tbl>
    <w:p w14:paraId="5F5E37E2" w14:textId="77777777" w:rsidR="00E57AD1" w:rsidRPr="00636665" w:rsidRDefault="00E57AD1">
      <w:pPr>
        <w:spacing w:after="0"/>
        <w:rPr>
          <w:rFonts w:ascii="UD デジタル 教科書体 NP-B" w:eastAsia="UD デジタル 教科書体 NP-B" w:hint="eastAsia"/>
          <w:lang w:eastAsia="ja-JP"/>
        </w:rPr>
      </w:pPr>
    </w:p>
    <w:p w14:paraId="3C92C992" w14:textId="77777777" w:rsidR="00E57AD1" w:rsidRPr="00636665" w:rsidRDefault="00000000">
      <w:pPr>
        <w:pStyle w:val="2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実装前に決める項目</w:t>
      </w:r>
    </w:p>
    <w:p w14:paraId="664BB22A"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lang w:eastAsia="ja-JP"/>
        </w:rPr>
        <w:t>•</w:t>
      </w:r>
      <w:r w:rsidRPr="00636665">
        <w:rPr>
          <w:rFonts w:ascii="UD デジタル 教科書体 NP-B" w:eastAsia="UD デジタル 教科書体 NP-B" w:hint="eastAsia"/>
          <w:lang w:eastAsia="ja-JP"/>
        </w:rPr>
        <w:t xml:space="preserve">  最初に作るダンジョンのテーマ、階層数、1階あたりの想定探索時間。</w:t>
      </w:r>
    </w:p>
    <w:p w14:paraId="00FEE415"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lang w:eastAsia="ja-JP"/>
        </w:rPr>
        <w:t>•</w:t>
      </w:r>
      <w:r w:rsidRPr="00636665">
        <w:rPr>
          <w:rFonts w:ascii="UD デジタル 教科書体 NP-B" w:eastAsia="UD デジタル 教科書体 NP-B" w:hint="eastAsia"/>
          <w:lang w:eastAsia="ja-JP"/>
        </w:rPr>
        <w:t xml:space="preserve">  最小部屋数、主経路長、枝道数など、生成結果を採用する基準。</w:t>
      </w:r>
    </w:p>
    <w:p w14:paraId="4D809F8B"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lang w:eastAsia="ja-JP"/>
        </w:rPr>
        <w:t>•</w:t>
      </w:r>
      <w:r w:rsidRPr="00636665">
        <w:rPr>
          <w:rFonts w:ascii="UD デジタル 教科書体 NP-B" w:eastAsia="UD デジタル 教科書体 NP-B" w:hint="eastAsia"/>
          <w:lang w:eastAsia="ja-JP"/>
        </w:rPr>
        <w:t xml:space="preserve">  宝箱の中身を生成時に決めるか、開封時に抽選するか。</w:t>
      </w:r>
    </w:p>
    <w:p w14:paraId="5A756DE3"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lang w:eastAsia="ja-JP"/>
        </w:rPr>
        <w:t>•</w:t>
      </w:r>
      <w:r w:rsidRPr="00636665">
        <w:rPr>
          <w:rFonts w:ascii="UD デジタル 教科書体 NP-B" w:eastAsia="UD デジタル 教科書体 NP-B" w:hint="eastAsia"/>
          <w:lang w:eastAsia="ja-JP"/>
        </w:rPr>
        <w:t xml:space="preserve">  再入場時に復活するものと、取得・解除状態を維持するもの。</w:t>
      </w:r>
    </w:p>
    <w:p w14:paraId="66059353"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lang w:eastAsia="ja-JP"/>
        </w:rPr>
        <w:t>•</w:t>
      </w:r>
      <w:r w:rsidRPr="00636665">
        <w:rPr>
          <w:rFonts w:ascii="UD デジタル 教科書体 NP-B" w:eastAsia="UD デジタル 教科書体 NP-B" w:hint="eastAsia"/>
          <w:lang w:eastAsia="ja-JP"/>
        </w:rPr>
        <w:t xml:space="preserve">  ボス部屋、イベント部屋、生成失敗時の予備マップのテンプレート規格。</w:t>
      </w:r>
    </w:p>
    <w:p w14:paraId="7EF1CCA3" w14:textId="77777777" w:rsidR="00E57AD1" w:rsidRPr="00636665" w:rsidRDefault="00000000">
      <w:pPr>
        <w:pStyle w:val="21"/>
        <w:rPr>
          <w:rFonts w:ascii="UD デジタル 教科書体 NP-B" w:eastAsia="UD デジタル 教科書体 NP-B" w:hint="eastAsia"/>
          <w:lang w:eastAsia="ja-JP"/>
        </w:rPr>
      </w:pPr>
      <w:r w:rsidRPr="00636665">
        <w:rPr>
          <w:rFonts w:ascii="ＭＳ 明朝" w:eastAsia="ＭＳ 明朝" w:hAnsi="ＭＳ 明朝" w:cs="ＭＳ 明朝" w:hint="eastAsia"/>
          <w:lang w:eastAsia="ja-JP"/>
        </w:rPr>
        <w:t>参考資料</w:t>
      </w:r>
    </w:p>
    <w:p w14:paraId="1D44823A"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rot.js 公式マニュアル  https://ondras.github.io/rot.js/manual/</w:t>
      </w:r>
    </w:p>
    <w:p w14:paraId="6844AC08"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rot.js APIドキュメント  https://ondras.github.io/rot.js/doc/</w:t>
      </w:r>
    </w:p>
    <w:p w14:paraId="2D889B41"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rot.js GitHubリポジトリ  https://github.com/ondras/rot.js/</w:t>
      </w:r>
    </w:p>
    <w:p w14:paraId="6CB8D91D" w14:textId="77777777" w:rsidR="00E57AD1" w:rsidRPr="00636665" w:rsidRDefault="00000000">
      <w:pPr>
        <w:keepLines/>
        <w:spacing w:after="40" w:line="271" w:lineRule="auto"/>
        <w:ind w:left="389" w:hanging="245"/>
        <w:rPr>
          <w:rFonts w:ascii="UD デジタル 教科書体 NP-B" w:eastAsia="UD デジタル 教科書体 NP-B" w:hint="eastAsia"/>
          <w:lang w:eastAsia="ja-JP"/>
        </w:rPr>
      </w:pPr>
      <w:r w:rsidRPr="00636665">
        <w:rPr>
          <w:rFonts w:ascii="Courier New" w:eastAsia="UD デジタル 教科書体 NP-B" w:hAnsi="Courier New" w:cs="Courier New"/>
          <w:sz w:val="19"/>
          <w:lang w:eastAsia="ja-JP"/>
        </w:rPr>
        <w:t>•</w:t>
      </w:r>
      <w:r w:rsidRPr="00636665">
        <w:rPr>
          <w:rFonts w:ascii="UD デジタル 教科書体 NP-B" w:eastAsia="UD デジタル 教科書体 NP-B" w:hint="eastAsia"/>
          <w:sz w:val="19"/>
          <w:lang w:eastAsia="ja-JP"/>
        </w:rPr>
        <w:t xml:space="preserve">  関連文書  ダンジョン自動生成システム企画書.docx</w:t>
      </w:r>
    </w:p>
    <w:sectPr w:rsidR="00E57AD1" w:rsidRPr="00636665" w:rsidSect="00034616">
      <w:headerReference w:type="default" r:id="rId8"/>
      <w:footerReference w:type="default" r:id="rId9"/>
      <w:pgSz w:w="12240" w:h="15840"/>
      <w:pgMar w:top="893" w:right="1123" w:bottom="893"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865F" w14:textId="77777777" w:rsidR="00245EB1" w:rsidRDefault="00245EB1">
      <w:pPr>
        <w:spacing w:after="0" w:line="240" w:lineRule="auto"/>
      </w:pPr>
      <w:r>
        <w:separator/>
      </w:r>
    </w:p>
  </w:endnote>
  <w:endnote w:type="continuationSeparator" w:id="0">
    <w:p w14:paraId="0EB7BD49" w14:textId="77777777" w:rsidR="00245EB1" w:rsidRDefault="00245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D デジタル 教科書体 NP-B">
    <w:altName w:val="UD Digi Kyokasho NP-B"/>
    <w:charset w:val="80"/>
    <w:family w:val="roman"/>
    <w:pitch w:val="variable"/>
    <w:sig w:usb0="800002A3" w:usb1="2AC7ECFA" w:usb2="00000010" w:usb3="00000000" w:csb0="0002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0BAD0" w14:textId="77777777" w:rsidR="00E57AD1" w:rsidRDefault="00000000">
    <w:pPr>
      <w:pStyle w:val="a7"/>
      <w:jc w:val="right"/>
    </w:pPr>
    <w:r>
      <w:rPr>
        <w:color w:val="5A6772"/>
        <w:sz w:val="17"/>
      </w:rPr>
      <w:fldChar w:fldCharType="begin"/>
    </w:r>
    <w:r>
      <w:rPr>
        <w:color w:val="5A6772"/>
        <w:sz w:val="17"/>
      </w:rPr>
      <w:instrText>PAGE</w:instrText>
    </w:r>
    <w:r w:rsidR="00636665">
      <w:rPr>
        <w:color w:val="5A6772"/>
        <w:sz w:val="17"/>
      </w:rPr>
      <w:fldChar w:fldCharType="separate"/>
    </w:r>
    <w:r w:rsidR="00636665">
      <w:rPr>
        <w:noProof/>
        <w:color w:val="5A6772"/>
        <w:sz w:val="17"/>
      </w:rPr>
      <w:t>1</w:t>
    </w:r>
    <w:r>
      <w:rPr>
        <w:color w:val="5A677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C7D8" w14:textId="77777777" w:rsidR="00245EB1" w:rsidRDefault="00245EB1">
      <w:pPr>
        <w:spacing w:after="0" w:line="240" w:lineRule="auto"/>
      </w:pPr>
      <w:r>
        <w:separator/>
      </w:r>
    </w:p>
  </w:footnote>
  <w:footnote w:type="continuationSeparator" w:id="0">
    <w:p w14:paraId="26A52FEE" w14:textId="77777777" w:rsidR="00245EB1" w:rsidRDefault="00245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3D4AB" w14:textId="77777777" w:rsidR="00E57AD1" w:rsidRDefault="00000000">
    <w:pPr>
      <w:pStyle w:val="a5"/>
      <w:jc w:val="right"/>
      <w:rPr>
        <w:lang w:eastAsia="ja-JP"/>
      </w:rPr>
    </w:pPr>
    <w:r>
      <w:rPr>
        <w:color w:val="5A6772"/>
        <w:sz w:val="16"/>
        <w:lang w:eastAsia="ja-JP"/>
      </w:rPr>
      <w:t>ダンジョン設定概要企画書  |  版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44353799">
    <w:abstractNumId w:val="8"/>
  </w:num>
  <w:num w:numId="2" w16cid:durableId="2015843245">
    <w:abstractNumId w:val="6"/>
  </w:num>
  <w:num w:numId="3" w16cid:durableId="140318163">
    <w:abstractNumId w:val="5"/>
  </w:num>
  <w:num w:numId="4" w16cid:durableId="1590307250">
    <w:abstractNumId w:val="4"/>
  </w:num>
  <w:num w:numId="5" w16cid:durableId="359820551">
    <w:abstractNumId w:val="7"/>
  </w:num>
  <w:num w:numId="6" w16cid:durableId="1586568042">
    <w:abstractNumId w:val="3"/>
  </w:num>
  <w:num w:numId="7" w16cid:durableId="1587877940">
    <w:abstractNumId w:val="2"/>
  </w:num>
  <w:num w:numId="8" w16cid:durableId="565458418">
    <w:abstractNumId w:val="1"/>
  </w:num>
  <w:num w:numId="9" w16cid:durableId="179235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EB1"/>
    <w:rsid w:val="0029639D"/>
    <w:rsid w:val="00326F90"/>
    <w:rsid w:val="00636665"/>
    <w:rsid w:val="00923C24"/>
    <w:rsid w:val="00AA1D8D"/>
    <w:rsid w:val="00B47730"/>
    <w:rsid w:val="00CB0664"/>
    <w:rsid w:val="00E57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8CA1534"/>
  <w14:defaultImageDpi w14:val="300"/>
  <w15:docId w15:val="{944B3704-EA69-43B1-8376-453BC018D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7" w:lineRule="auto"/>
    </w:pPr>
    <w:rPr>
      <w:rFonts w:ascii="游ゴシック" w:eastAsia="游ゴシック" w:hAnsi="游ゴシック"/>
      <w:color w:val="000000"/>
      <w:sz w:val="20"/>
    </w:rPr>
  </w:style>
  <w:style w:type="paragraph" w:styleId="1">
    <w:name w:val="heading 1"/>
    <w:basedOn w:val="a1"/>
    <w:next w:val="a1"/>
    <w:link w:val="10"/>
    <w:uiPriority w:val="9"/>
    <w:qFormat/>
    <w:rsid w:val="00FC693F"/>
    <w:pPr>
      <w:keepNext/>
      <w:keepLines/>
      <w:spacing w:before="80" w:after="16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80" w:line="240" w:lineRule="auto"/>
      <w:contextualSpacing/>
    </w:pPr>
    <w:rPr>
      <w:rFonts w:asciiTheme="majorHAnsi" w:eastAsiaTheme="majorEastAsia" w:hAnsiTheme="majorHAnsi" w:cstheme="majorBidi"/>
      <w:b/>
      <w:spacing w:val="5"/>
      <w:kern w:val="28"/>
      <w:sz w:val="4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Meta">
    <w:name w:val="Proposal Meta"/>
    <w:pPr>
      <w:spacing w:after="40"/>
    </w:pPr>
    <w:rPr>
      <w:rFonts w:ascii="游ゴシック" w:eastAsia="游ゴシック" w:hAnsi="游ゴシック"/>
      <w:color w:val="4A556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ダンジョン設定概要企画書</dc:title>
  <dc:subject>rot.jsを用いたランダムマップ設定の概要</dc:subject>
  <dc:creator>python-docx</dc:creator>
  <cp:keywords>RPG ダンジョン rot.js ランダムマップ 設定 宝箱 階層接続</cp:keywords>
  <dc:description>ダンジョン設定を決めるための概要企画書</dc:description>
  <cp:lastModifiedBy>細川 翔平</cp:lastModifiedBy>
  <cp:revision>2</cp:revision>
  <dcterms:created xsi:type="dcterms:W3CDTF">2013-12-23T23:15:00Z</dcterms:created>
  <dcterms:modified xsi:type="dcterms:W3CDTF">2026-10-14T05:27:00Z</dcterms:modified>
  <cp:category/>
</cp:coreProperties>
</file>