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B7F9" w14:textId="77777777" w:rsidR="00F451F1" w:rsidRPr="00DA3359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9EC9BC7" w14:textId="582C3817" w:rsidR="00F451F1" w:rsidRPr="00F451F1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 xml:space="preserve">Домашняя работа </w:t>
      </w:r>
      <w:r w:rsidR="0004135E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652116B4" w14:textId="77777777" w:rsidR="00F451F1" w:rsidRPr="00581F90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0E96F" w14:textId="473DAE69" w:rsidR="00F451F1" w:rsidRPr="0004135E" w:rsidRDefault="0004135E" w:rsidP="0004135E">
      <w:pPr>
        <w:pStyle w:val="a3"/>
        <w:numPr>
          <w:ilvl w:val="0"/>
          <w:numId w:val="10"/>
        </w:numPr>
        <w:shd w:val="clear" w:color="auto" w:fill="FFC000" w:themeFill="accent4"/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413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Определить степень нормализации объектов. Нормализовать до 3 НФ.</w:t>
      </w:r>
      <w:r w:rsidR="00F451F1" w:rsidRPr="0004135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2458C7A4" w14:textId="7E5F0B18" w:rsidR="0004135E" w:rsidRDefault="0004135E" w:rsidP="000413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F399A9F" w14:textId="2F1828AB" w:rsidR="0004135E" w:rsidRPr="0004135E" w:rsidRDefault="0004135E" w:rsidP="002C0505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13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– </w:t>
      </w:r>
      <w:r w:rsidR="00394AE4" w:rsidRPr="00394A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0413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НФ</w:t>
      </w:r>
      <w:r w:rsidR="00394AE4" w:rsidRPr="00394A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r w:rsidR="00394A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т.к. все поля являются неделимыми</w:t>
      </w:r>
      <w:r w:rsid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при этом поля «</w:t>
      </w:r>
      <w:proofErr w:type="spellStart"/>
      <w:r w:rsid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carN</w:t>
      </w:r>
      <w:proofErr w:type="spellEnd"/>
      <w:r w:rsid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» не напрямую связаны с </w:t>
      </w:r>
      <w:r w:rsid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PK</w:t>
      </w:r>
      <w:r w:rsid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до 3НФ необходимо разделить на две таблицы: в 1 – </w:t>
      </w:r>
      <w:r w:rsid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PK</w:t>
      </w:r>
      <w:r w:rsidR="00B27730" w:rsidRP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 + </w:t>
      </w:r>
      <w:r w:rsid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first</w:t>
      </w:r>
      <w:r w:rsidR="00B27730" w:rsidRP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name</w:t>
      </w:r>
      <w:r w:rsidR="00B27730" w:rsidRP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+ </w:t>
      </w:r>
      <w:r w:rsid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last</w:t>
      </w:r>
      <w:r w:rsidR="00B27730" w:rsidRP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name</w:t>
      </w:r>
      <w:r w:rsidR="00B27730" w:rsidRP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+ </w:t>
      </w:r>
      <w:r w:rsid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FK</w:t>
      </w:r>
      <w:r w:rsidR="00B27730" w:rsidRP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r w:rsid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PK</w:t>
      </w:r>
      <w:r w:rsidR="00B27730" w:rsidRP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2)</w:t>
      </w:r>
      <w:r w:rsid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; 2 – </w:t>
      </w:r>
      <w:r w:rsid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PK</w:t>
      </w:r>
      <w:r w:rsidR="00B27730" w:rsidRP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 + </w:t>
      </w:r>
      <w:r w:rsid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cars</w:t>
      </w:r>
      <w:r w:rsidR="00B27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F35C414" w14:textId="4CDCE39D" w:rsidR="0004135E" w:rsidRDefault="0004135E" w:rsidP="002C0505">
      <w:pPr>
        <w:ind w:left="426"/>
        <w:rPr>
          <w:noProof/>
        </w:rPr>
      </w:pPr>
      <w:r>
        <w:rPr>
          <w:noProof/>
        </w:rPr>
        <w:drawing>
          <wp:inline distT="0" distB="0" distL="0" distR="0" wp14:anchorId="39BCABC3" wp14:editId="10C6138A">
            <wp:extent cx="5118100" cy="857250"/>
            <wp:effectExtent l="0" t="0" r="6350" b="0"/>
            <wp:docPr id="6" name="Рисунок 6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imag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E276" w14:textId="77777777" w:rsidR="00B27730" w:rsidRPr="00B64BEC" w:rsidRDefault="00B27730" w:rsidP="00B27730">
      <w:pPr>
        <w:spacing w:after="0" w:line="240" w:lineRule="auto"/>
        <w:ind w:left="357"/>
        <w:contextualSpacing/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  <w:r w:rsidRPr="00B64BEC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>Table1</w:t>
      </w:r>
    </w:p>
    <w:tbl>
      <w:tblPr>
        <w:tblStyle w:val="-63"/>
        <w:tblW w:w="0" w:type="auto"/>
        <w:tblInd w:w="421" w:type="dxa"/>
        <w:tblLook w:val="04A0" w:firstRow="1" w:lastRow="0" w:firstColumn="1" w:lastColumn="0" w:noHBand="0" w:noVBand="1"/>
      </w:tblPr>
      <w:tblGrid>
        <w:gridCol w:w="1275"/>
        <w:gridCol w:w="1647"/>
        <w:gridCol w:w="1256"/>
        <w:gridCol w:w="1163"/>
      </w:tblGrid>
      <w:tr w:rsidR="00B27730" w:rsidRPr="00B64BEC" w14:paraId="539D96B2" w14:textId="77777777" w:rsidTr="00FF0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6B49AC85" w14:textId="77777777" w:rsidR="00B27730" w:rsidRPr="00B64BEC" w:rsidRDefault="00B27730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(PK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647" w:type="dxa"/>
          </w:tcPr>
          <w:p w14:paraId="046C5A7D" w14:textId="77777777" w:rsidR="00B27730" w:rsidRPr="00B27730" w:rsidRDefault="00B27730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796" w:type="dxa"/>
          </w:tcPr>
          <w:p w14:paraId="4BD81DBD" w14:textId="77777777" w:rsidR="00B27730" w:rsidRPr="00B27730" w:rsidRDefault="00B27730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796" w:type="dxa"/>
          </w:tcPr>
          <w:p w14:paraId="3CF9BB92" w14:textId="77777777" w:rsidR="00B27730" w:rsidRPr="00B27730" w:rsidRDefault="00B27730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FK(PK2)</w:t>
            </w:r>
          </w:p>
        </w:tc>
      </w:tr>
      <w:tr w:rsidR="00B27730" w:rsidRPr="00B64BEC" w14:paraId="40BE8E42" w14:textId="77777777" w:rsidTr="00FF0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FAB0F84" w14:textId="77777777" w:rsidR="00B27730" w:rsidRPr="00B64BEC" w:rsidRDefault="00B27730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</w:tcPr>
          <w:p w14:paraId="407F2786" w14:textId="77777777" w:rsidR="00B27730" w:rsidRPr="00B64BEC" w:rsidRDefault="00B27730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14:paraId="691C2116" w14:textId="77777777" w:rsidR="00B27730" w:rsidRPr="00B64BEC" w:rsidRDefault="00B27730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14:paraId="772E27EC" w14:textId="77777777" w:rsidR="00B27730" w:rsidRPr="00B64BEC" w:rsidRDefault="00B27730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6447D3" w14:textId="4CED7174" w:rsidR="00B27730" w:rsidRPr="002C0505" w:rsidRDefault="00B27730" w:rsidP="00B27730">
      <w:pPr>
        <w:ind w:left="426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2C0505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В поле </w:t>
      </w:r>
      <w:r w:rsidRPr="002C0505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FK</w:t>
      </w:r>
      <w:r w:rsidRPr="002C0505">
        <w:rPr>
          <w:rFonts w:ascii="Times New Roman" w:hAnsi="Times New Roman" w:cs="Times New Roman"/>
          <w:i/>
          <w:iCs/>
          <w:noProof/>
          <w:sz w:val="28"/>
          <w:szCs w:val="28"/>
        </w:rPr>
        <w:t>(</w:t>
      </w:r>
      <w:r w:rsidRPr="002C0505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PK</w:t>
      </w:r>
      <w:r w:rsidRPr="002C0505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2) хранить массив </w:t>
      </w:r>
      <w:r w:rsidRPr="002C0505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ID</w:t>
      </w:r>
      <w:r w:rsidRPr="002C0505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2C0505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cars</w:t>
      </w:r>
      <w:r w:rsidRPr="002C0505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. </w:t>
      </w:r>
      <w:r w:rsidRPr="002C0505">
        <w:rPr>
          <w:rFonts w:ascii="Times New Roman" w:hAnsi="Times New Roman" w:cs="Times New Roman"/>
          <w:i/>
          <w:iCs/>
          <w:noProof/>
          <w:sz w:val="28"/>
          <w:szCs w:val="28"/>
        </w:rPr>
        <w:t>Так как невозможно зараннее предусмотерть количество машин</w:t>
      </w:r>
      <w:r w:rsidR="002C0505" w:rsidRPr="002C0505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для одного «</w:t>
      </w:r>
      <w:r w:rsidR="002C0505" w:rsidRPr="002C0505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first</w:t>
      </w:r>
      <w:r w:rsidR="002C0505" w:rsidRPr="002C0505">
        <w:rPr>
          <w:rFonts w:ascii="Times New Roman" w:hAnsi="Times New Roman" w:cs="Times New Roman"/>
          <w:i/>
          <w:iCs/>
          <w:noProof/>
          <w:sz w:val="28"/>
          <w:szCs w:val="28"/>
        </w:rPr>
        <w:t>_</w:t>
      </w:r>
      <w:r w:rsidR="002C0505" w:rsidRPr="002C0505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name</w:t>
      </w:r>
      <w:r w:rsidR="002C0505" w:rsidRPr="002C0505">
        <w:rPr>
          <w:rFonts w:ascii="Times New Roman" w:hAnsi="Times New Roman" w:cs="Times New Roman"/>
          <w:i/>
          <w:iCs/>
          <w:noProof/>
          <w:sz w:val="28"/>
          <w:szCs w:val="28"/>
        </w:rPr>
        <w:t>+</w:t>
      </w:r>
      <w:r w:rsidR="002C0505" w:rsidRPr="002C0505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last</w:t>
      </w:r>
      <w:r w:rsidR="002C0505" w:rsidRPr="002C0505">
        <w:rPr>
          <w:rFonts w:ascii="Times New Roman" w:hAnsi="Times New Roman" w:cs="Times New Roman"/>
          <w:i/>
          <w:iCs/>
          <w:noProof/>
          <w:sz w:val="28"/>
          <w:szCs w:val="28"/>
        </w:rPr>
        <w:t>_</w:t>
      </w:r>
      <w:r w:rsidR="002C0505" w:rsidRPr="002C0505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name</w:t>
      </w:r>
      <w:r w:rsidR="002C0505" w:rsidRPr="002C0505">
        <w:rPr>
          <w:rFonts w:ascii="Times New Roman" w:hAnsi="Times New Roman" w:cs="Times New Roman"/>
          <w:i/>
          <w:iCs/>
          <w:noProof/>
          <w:sz w:val="28"/>
          <w:szCs w:val="28"/>
        </w:rPr>
        <w:t>», соответсвенно предусмотерть заданное количество столбцов. Может только поле «</w:t>
      </w:r>
      <w:r w:rsidR="002C0505" w:rsidRPr="002C0505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carN</w:t>
      </w:r>
      <w:r w:rsidR="002C0505" w:rsidRPr="002C0505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» несет другой смысл? </w:t>
      </w:r>
    </w:p>
    <w:p w14:paraId="47245F4A" w14:textId="77777777" w:rsidR="00B27730" w:rsidRPr="00B64BEC" w:rsidRDefault="00B27730" w:rsidP="00B27730">
      <w:pPr>
        <w:spacing w:after="0" w:line="240" w:lineRule="auto"/>
        <w:ind w:left="357"/>
        <w:contextualSpacing/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</w:pPr>
      <w:r w:rsidRPr="00B27730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  <w:r w:rsidRPr="00B64BEC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>2</w:t>
      </w:r>
    </w:p>
    <w:tbl>
      <w:tblPr>
        <w:tblStyle w:val="-63"/>
        <w:tblW w:w="0" w:type="auto"/>
        <w:tblInd w:w="421" w:type="dxa"/>
        <w:tblLook w:val="04A0" w:firstRow="1" w:lastRow="0" w:firstColumn="1" w:lastColumn="0" w:noHBand="0" w:noVBand="1"/>
      </w:tblPr>
      <w:tblGrid>
        <w:gridCol w:w="1275"/>
        <w:gridCol w:w="1647"/>
      </w:tblGrid>
      <w:tr w:rsidR="00B27730" w:rsidRPr="00B64BEC" w14:paraId="5F0F3849" w14:textId="77777777" w:rsidTr="00FF0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9687A77" w14:textId="77777777" w:rsidR="00B27730" w:rsidRPr="00B64BEC" w:rsidRDefault="00B27730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(PK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647" w:type="dxa"/>
          </w:tcPr>
          <w:p w14:paraId="182F063E" w14:textId="77777777" w:rsidR="00B27730" w:rsidRPr="00B27730" w:rsidRDefault="00B27730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cars</w:t>
            </w:r>
          </w:p>
        </w:tc>
      </w:tr>
      <w:tr w:rsidR="00B27730" w:rsidRPr="00B64BEC" w14:paraId="6CBC78DA" w14:textId="77777777" w:rsidTr="00FF0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65EF3876" w14:textId="77777777" w:rsidR="00B27730" w:rsidRPr="00B64BEC" w:rsidRDefault="00B27730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</w:tcPr>
          <w:p w14:paraId="2555EEF2" w14:textId="77777777" w:rsidR="00B27730" w:rsidRPr="00B64BEC" w:rsidRDefault="00B27730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14E06A" w14:textId="3F736336" w:rsidR="00B27730" w:rsidRDefault="00B27730" w:rsidP="00B27730">
      <w:pPr>
        <w:spacing w:after="0" w:line="240" w:lineRule="auto"/>
        <w:ind w:left="357"/>
        <w:contextualSpacing/>
        <w:jc w:val="both"/>
        <w:rPr>
          <w:noProof/>
        </w:rPr>
      </w:pPr>
    </w:p>
    <w:p w14:paraId="76029967" w14:textId="32A2A5E2" w:rsidR="00966E1E" w:rsidRDefault="00BF1D8E" w:rsidP="00966E1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6E1E">
        <w:rPr>
          <w:noProof/>
        </w:rPr>
        <w:drawing>
          <wp:anchor distT="0" distB="0" distL="114300" distR="114300" simplePos="0" relativeHeight="251658240" behindDoc="1" locked="0" layoutInCell="1" allowOverlap="1" wp14:anchorId="720462D5" wp14:editId="256A33E3">
            <wp:simplePos x="0" y="0"/>
            <wp:positionH relativeFrom="margin">
              <wp:posOffset>259080</wp:posOffset>
            </wp:positionH>
            <wp:positionV relativeFrom="paragraph">
              <wp:posOffset>224790</wp:posOffset>
            </wp:positionV>
            <wp:extent cx="4038600" cy="755650"/>
            <wp:effectExtent l="0" t="0" r="0" b="6350"/>
            <wp:wrapTight wrapText="bothSides">
              <wp:wrapPolygon edited="0">
                <wp:start x="0" y="0"/>
                <wp:lineTo x="0" y="21237"/>
                <wp:lineTo x="21498" y="21237"/>
                <wp:lineTo x="21498" y="0"/>
                <wp:lineTo x="0" y="0"/>
              </wp:wrapPolygon>
            </wp:wrapTight>
            <wp:docPr id="5" name="Рисунок 5" descr="https://lh3.googleusercontent.com/PQcktjMlS9VfGc7mUtO_joxcw88LPFE62fp6ST0VnBuARfOPDFv2YgDSooLaBfH1OfN-TQIKoCcjeCLpXL-w0H3PtccQ5XSUnWPDmWa6vR9tK43Hv4O5-T3JfJBXtF1Nuuuxz-0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lh3.googleusercontent.com/PQcktjMlS9VfGc7mUtO_joxcw88LPFE62fp6ST0VnBuARfOPDFv2YgDSooLaBfH1OfN-TQIKoCcjeCLpXL-w0H3PtccQ5XSUnWPDmWa6vR9tK43Hv4O5-T3JfJBXtF1Nuuuxz-0=s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926"/>
                    <a:stretch/>
                  </pic:blipFill>
                  <pic:spPr bwMode="auto">
                    <a:xfrm>
                      <a:off x="0" y="0"/>
                      <a:ext cx="40386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E1E" w:rsidRPr="00966E1E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04135E" w:rsidRPr="00966E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6E1E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Рассмотрела бы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966E1E">
        <w:rPr>
          <w:rFonts w:ascii="Times New Roman" w:hAnsi="Times New Roman" w:cs="Times New Roman"/>
          <w:b/>
          <w:bCs/>
          <w:sz w:val="28"/>
          <w:szCs w:val="28"/>
        </w:rPr>
        <w:t xml:space="preserve"> варианта:</w:t>
      </w:r>
    </w:p>
    <w:p w14:paraId="5BA12E2B" w14:textId="77777777" w:rsidR="00BF1D8E" w:rsidRDefault="00BF1D8E" w:rsidP="00966E1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77BE81" w14:textId="77777777" w:rsidR="00BF1D8E" w:rsidRDefault="00BF1D8E" w:rsidP="00966E1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67A392" w14:textId="77777777" w:rsidR="00BF1D8E" w:rsidRDefault="00BF1D8E" w:rsidP="00966E1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444337" w14:textId="4399B555" w:rsidR="0004135E" w:rsidRDefault="00966E1E" w:rsidP="00966E1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BF1D8E">
        <w:rPr>
          <w:rFonts w:ascii="Times New Roman" w:hAnsi="Times New Roman" w:cs="Times New Roman"/>
          <w:b/>
          <w:bCs/>
          <w:sz w:val="28"/>
          <w:szCs w:val="28"/>
        </w:rPr>
        <w:t xml:space="preserve">/1. - </w:t>
      </w:r>
      <w:r w:rsidRPr="00966E1E">
        <w:rPr>
          <w:rFonts w:ascii="Times New Roman" w:hAnsi="Times New Roman" w:cs="Times New Roman"/>
          <w:b/>
          <w:bCs/>
          <w:sz w:val="28"/>
          <w:szCs w:val="28"/>
        </w:rPr>
        <w:t xml:space="preserve">1НФ, т.к. все поля являются неделимыми, до 3НФ необходимо </w:t>
      </w:r>
      <w:r w:rsidR="00BF1D8E">
        <w:rPr>
          <w:rFonts w:ascii="Times New Roman" w:hAnsi="Times New Roman" w:cs="Times New Roman"/>
          <w:b/>
          <w:bCs/>
          <w:sz w:val="28"/>
          <w:szCs w:val="28"/>
        </w:rPr>
        <w:t xml:space="preserve">сделать две таблицы: в 1 – </w:t>
      </w:r>
      <w:r w:rsidR="00BF1D8E">
        <w:rPr>
          <w:rFonts w:ascii="Times New Roman" w:hAnsi="Times New Roman" w:cs="Times New Roman"/>
          <w:b/>
          <w:bCs/>
          <w:sz w:val="28"/>
          <w:szCs w:val="28"/>
          <w:lang w:val="en-US"/>
        </w:rPr>
        <w:t>PK</w:t>
      </w:r>
      <w:r w:rsidR="00BF1D8E" w:rsidRPr="00BF1D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F1D8E">
        <w:rPr>
          <w:rFonts w:ascii="Times New Roman" w:hAnsi="Times New Roman" w:cs="Times New Roman"/>
          <w:b/>
          <w:bCs/>
          <w:sz w:val="28"/>
          <w:szCs w:val="28"/>
        </w:rPr>
        <w:t xml:space="preserve"> + № зачетки; 2 – </w:t>
      </w:r>
      <w:r w:rsidR="00BF1D8E">
        <w:rPr>
          <w:rFonts w:ascii="Times New Roman" w:hAnsi="Times New Roman" w:cs="Times New Roman"/>
          <w:b/>
          <w:bCs/>
          <w:sz w:val="28"/>
          <w:szCs w:val="28"/>
          <w:lang w:val="en-US"/>
        </w:rPr>
        <w:t>PK</w:t>
      </w:r>
      <w:r w:rsidR="00BF1D8E" w:rsidRPr="00BF1D8E">
        <w:rPr>
          <w:rFonts w:ascii="Times New Roman" w:hAnsi="Times New Roman" w:cs="Times New Roman"/>
          <w:b/>
          <w:bCs/>
          <w:sz w:val="28"/>
          <w:szCs w:val="28"/>
        </w:rPr>
        <w:t xml:space="preserve">2 + </w:t>
      </w:r>
      <w:r w:rsidR="00BF1D8E">
        <w:rPr>
          <w:rFonts w:ascii="Times New Roman" w:hAnsi="Times New Roman" w:cs="Times New Roman"/>
          <w:b/>
          <w:bCs/>
          <w:sz w:val="28"/>
          <w:szCs w:val="28"/>
        </w:rPr>
        <w:t xml:space="preserve">ФИО + </w:t>
      </w:r>
      <w:proofErr w:type="spellStart"/>
      <w:r w:rsidR="00BF1D8E">
        <w:rPr>
          <w:rFonts w:ascii="Times New Roman" w:hAnsi="Times New Roman" w:cs="Times New Roman"/>
          <w:b/>
          <w:bCs/>
          <w:sz w:val="28"/>
          <w:szCs w:val="28"/>
        </w:rPr>
        <w:t>Дата_рождения</w:t>
      </w:r>
      <w:proofErr w:type="spellEnd"/>
      <w:r w:rsidR="00BF1D8E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="00BF1D8E">
        <w:rPr>
          <w:rFonts w:ascii="Times New Roman" w:hAnsi="Times New Roman" w:cs="Times New Roman"/>
          <w:b/>
          <w:bCs/>
          <w:sz w:val="28"/>
          <w:szCs w:val="28"/>
          <w:lang w:val="en-US"/>
        </w:rPr>
        <w:t>FK</w:t>
      </w:r>
      <w:r w:rsidR="00BF1D8E" w:rsidRPr="00BF1D8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BF1D8E">
        <w:rPr>
          <w:rFonts w:ascii="Times New Roman" w:hAnsi="Times New Roman" w:cs="Times New Roman"/>
          <w:b/>
          <w:bCs/>
          <w:sz w:val="28"/>
          <w:szCs w:val="28"/>
          <w:lang w:val="en-US"/>
        </w:rPr>
        <w:t>PK</w:t>
      </w:r>
      <w:r w:rsidR="00BF1D8E" w:rsidRPr="00BF1D8E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7ACE5026" w14:textId="6323A1F9" w:rsidR="00B64BEC" w:rsidRPr="00B64BEC" w:rsidRDefault="00B64BEC" w:rsidP="00B64BEC">
      <w:pPr>
        <w:spacing w:after="0" w:line="240" w:lineRule="auto"/>
        <w:ind w:left="357"/>
        <w:contextualSpacing/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</w:pPr>
      <w:r w:rsidRPr="00B64BEC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 xml:space="preserve"> Table1</w:t>
      </w:r>
    </w:p>
    <w:tbl>
      <w:tblPr>
        <w:tblStyle w:val="-63"/>
        <w:tblW w:w="0" w:type="auto"/>
        <w:tblInd w:w="421" w:type="dxa"/>
        <w:tblLook w:val="04A0" w:firstRow="1" w:lastRow="0" w:firstColumn="1" w:lastColumn="0" w:noHBand="0" w:noVBand="1"/>
      </w:tblPr>
      <w:tblGrid>
        <w:gridCol w:w="1478"/>
        <w:gridCol w:w="1430"/>
      </w:tblGrid>
      <w:tr w:rsidR="00BF1D8E" w:rsidRPr="00B64BEC" w14:paraId="232AD4BE" w14:textId="77777777" w:rsidTr="00B64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207878AB" w14:textId="4C883025" w:rsidR="00BF1D8E" w:rsidRPr="00B64BEC" w:rsidRDefault="00BF1D8E" w:rsidP="00966E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B64BEC"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(PK</w:t>
            </w:r>
            <w:r w:rsid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64BEC"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30" w:type="dxa"/>
          </w:tcPr>
          <w:p w14:paraId="48BA03A6" w14:textId="14EAEFF3" w:rsidR="00BF1D8E" w:rsidRPr="00B64BEC" w:rsidRDefault="00B64BEC" w:rsidP="00966E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4BEC">
              <w:rPr>
                <w:rFonts w:ascii="Times New Roman" w:hAnsi="Times New Roman" w:cs="Times New Roman"/>
                <w:sz w:val="24"/>
                <w:szCs w:val="24"/>
              </w:rPr>
              <w:t>№_зачетки</w:t>
            </w:r>
          </w:p>
        </w:tc>
      </w:tr>
      <w:tr w:rsidR="00B64BEC" w:rsidRPr="00B64BEC" w14:paraId="663E6ED3" w14:textId="77777777" w:rsidTr="00B6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22F598C4" w14:textId="77777777" w:rsidR="00B64BEC" w:rsidRPr="00B64BEC" w:rsidRDefault="00B64BEC" w:rsidP="00966E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0" w:type="dxa"/>
          </w:tcPr>
          <w:p w14:paraId="42F2589E" w14:textId="77777777" w:rsidR="00B64BEC" w:rsidRPr="00B64BEC" w:rsidRDefault="00B64BEC" w:rsidP="00966E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AED3A2" w14:textId="56336420" w:rsidR="00BF1D8E" w:rsidRDefault="00BF1D8E" w:rsidP="00966E1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0678B" w14:textId="4448C14F" w:rsidR="00B64BEC" w:rsidRPr="00B64BEC" w:rsidRDefault="00B64BEC" w:rsidP="00B64BEC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</w:pPr>
      <w:r w:rsidRPr="00B64BEC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>Table</w:t>
      </w:r>
      <w:r w:rsidRPr="00B64BEC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>2</w:t>
      </w:r>
    </w:p>
    <w:tbl>
      <w:tblPr>
        <w:tblStyle w:val="-63"/>
        <w:tblW w:w="0" w:type="auto"/>
        <w:tblInd w:w="421" w:type="dxa"/>
        <w:tblLook w:val="04A0" w:firstRow="1" w:lastRow="0" w:firstColumn="1" w:lastColumn="0" w:noHBand="0" w:noVBand="1"/>
      </w:tblPr>
      <w:tblGrid>
        <w:gridCol w:w="1478"/>
        <w:gridCol w:w="1430"/>
        <w:gridCol w:w="1921"/>
        <w:gridCol w:w="1921"/>
      </w:tblGrid>
      <w:tr w:rsidR="00B64BEC" w:rsidRPr="00B64BEC" w14:paraId="2CF50612" w14:textId="3CEE27A3" w:rsidTr="00B64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4FB62D08" w14:textId="6819E31C" w:rsidR="00B64BEC" w:rsidRPr="00B64BEC" w:rsidRDefault="00B64BEC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(PK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30" w:type="dxa"/>
          </w:tcPr>
          <w:p w14:paraId="1AEA636D" w14:textId="188B8BFD" w:rsidR="00B64BEC" w:rsidRPr="00B64BEC" w:rsidRDefault="00B64BEC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21" w:type="dxa"/>
          </w:tcPr>
          <w:p w14:paraId="37FF2B2E" w14:textId="3784B824" w:rsidR="00B64BEC" w:rsidRDefault="00B64BEC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Дата_рождения</w:t>
            </w:r>
            <w:proofErr w:type="spellEnd"/>
          </w:p>
        </w:tc>
        <w:tc>
          <w:tcPr>
            <w:tcW w:w="1921" w:type="dxa"/>
          </w:tcPr>
          <w:p w14:paraId="17736864" w14:textId="2961B504" w:rsidR="00B64BEC" w:rsidRPr="00B64BEC" w:rsidRDefault="00B64BEC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FK(PK1)</w:t>
            </w:r>
          </w:p>
        </w:tc>
      </w:tr>
      <w:tr w:rsidR="00B64BEC" w:rsidRPr="00B64BEC" w14:paraId="1A872432" w14:textId="41788571" w:rsidTr="00B6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4EF6A03A" w14:textId="77777777" w:rsidR="00B64BEC" w:rsidRPr="00B64BEC" w:rsidRDefault="00B64BEC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0" w:type="dxa"/>
          </w:tcPr>
          <w:p w14:paraId="666DBA0B" w14:textId="77777777" w:rsidR="00B64BEC" w:rsidRPr="00B64BEC" w:rsidRDefault="00B64BEC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4ADF66D5" w14:textId="77777777" w:rsidR="00B64BEC" w:rsidRPr="00B64BEC" w:rsidRDefault="00B64BEC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47A413F8" w14:textId="77777777" w:rsidR="00B64BEC" w:rsidRPr="00B64BEC" w:rsidRDefault="00B64BEC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2CCEF6" w14:textId="77777777" w:rsidR="00B64BEC" w:rsidRPr="00B64BEC" w:rsidRDefault="00B64BEC" w:rsidP="00B64BEC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lang w:val="en-US"/>
        </w:rPr>
      </w:pPr>
    </w:p>
    <w:p w14:paraId="0C94F2B9" w14:textId="77777777" w:rsidR="00B64BEC" w:rsidRPr="00BF1D8E" w:rsidRDefault="00B64BEC" w:rsidP="00966E1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3707A" w14:textId="24EB75CA" w:rsidR="00BF1D8E" w:rsidRDefault="00BF1D8E" w:rsidP="00966E1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BF1D8E">
        <w:rPr>
          <w:rFonts w:ascii="Times New Roman" w:hAnsi="Times New Roman" w:cs="Times New Roman"/>
          <w:b/>
          <w:bCs/>
          <w:sz w:val="28"/>
          <w:szCs w:val="28"/>
        </w:rPr>
        <w:t xml:space="preserve">/2. - </w:t>
      </w:r>
      <w:r w:rsidRPr="00966E1E">
        <w:rPr>
          <w:rFonts w:ascii="Times New Roman" w:hAnsi="Times New Roman" w:cs="Times New Roman"/>
          <w:b/>
          <w:bCs/>
          <w:sz w:val="28"/>
          <w:szCs w:val="28"/>
        </w:rPr>
        <w:t>1НФ, т.к. все поля являются неделимыми</w:t>
      </w:r>
      <w:r w:rsidRPr="00BF1D8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 3НФ необходимо сделать две таблицы: в 1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PK</w:t>
      </w:r>
      <w:r w:rsidRPr="00BF1D8E">
        <w:rPr>
          <w:rFonts w:ascii="Times New Roman" w:hAnsi="Times New Roman" w:cs="Times New Roman"/>
          <w:b/>
          <w:bCs/>
          <w:sz w:val="28"/>
          <w:szCs w:val="28"/>
        </w:rPr>
        <w:t>1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№_зачетки) + ФИО; 2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PK</w:t>
      </w:r>
      <w:r w:rsidRPr="00BF1D8E">
        <w:rPr>
          <w:rFonts w:ascii="Times New Roman" w:hAnsi="Times New Roman" w:cs="Times New Roman"/>
          <w:b/>
          <w:bCs/>
          <w:sz w:val="28"/>
          <w:szCs w:val="28"/>
        </w:rPr>
        <w:t xml:space="preserve">2 +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Дата_рождения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FK</w:t>
      </w:r>
      <w:r w:rsidRPr="00BF1D8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PK</w:t>
      </w:r>
      <w:r w:rsidRPr="00BF1D8E">
        <w:rPr>
          <w:rFonts w:ascii="Times New Roman" w:hAnsi="Times New Roman" w:cs="Times New Roman"/>
          <w:b/>
          <w:bCs/>
          <w:sz w:val="28"/>
          <w:szCs w:val="28"/>
        </w:rPr>
        <w:t>1).</w:t>
      </w:r>
    </w:p>
    <w:p w14:paraId="7B468E26" w14:textId="5300F2BB" w:rsidR="00B64BEC" w:rsidRPr="00B64BEC" w:rsidRDefault="00B64BEC" w:rsidP="00B64BEC">
      <w:pPr>
        <w:spacing w:after="0" w:line="240" w:lineRule="auto"/>
        <w:ind w:left="357"/>
        <w:contextualSpacing/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 xml:space="preserve"> </w:t>
      </w:r>
      <w:r w:rsidRPr="00B64BEC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>Table1</w:t>
      </w:r>
    </w:p>
    <w:tbl>
      <w:tblPr>
        <w:tblStyle w:val="-63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796"/>
      </w:tblGrid>
      <w:tr w:rsidR="00B64BEC" w:rsidRPr="00B64BEC" w14:paraId="16A5C8C1" w14:textId="77777777" w:rsidTr="00B64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CC847B5" w14:textId="6CE9979C" w:rsidR="00B64BEC" w:rsidRPr="00B64BEC" w:rsidRDefault="00B64BEC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зачетки</w:t>
            </w: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82" w:type="dxa"/>
          </w:tcPr>
          <w:p w14:paraId="0A73C6FF" w14:textId="4F267174" w:rsidR="00B64BEC" w:rsidRPr="00B64BEC" w:rsidRDefault="00B64BEC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B64BEC" w:rsidRPr="00B64BEC" w14:paraId="300BE29A" w14:textId="77777777" w:rsidTr="00B6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1135CB7" w14:textId="77777777" w:rsidR="00B64BEC" w:rsidRPr="00B64BEC" w:rsidRDefault="00B64BEC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2" w:type="dxa"/>
          </w:tcPr>
          <w:p w14:paraId="0ED8D910" w14:textId="77777777" w:rsidR="00B64BEC" w:rsidRPr="00B64BEC" w:rsidRDefault="00B64BEC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1290B6" w14:textId="233E9352" w:rsidR="00B64BEC" w:rsidRDefault="00B64BEC" w:rsidP="00966E1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D98B4" w14:textId="77777777" w:rsidR="00B64BEC" w:rsidRPr="00B64BEC" w:rsidRDefault="00B64BEC" w:rsidP="00B64BEC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</w:pPr>
      <w:r w:rsidRPr="00B64BEC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>Table2</w:t>
      </w:r>
    </w:p>
    <w:tbl>
      <w:tblPr>
        <w:tblStyle w:val="-63"/>
        <w:tblW w:w="0" w:type="auto"/>
        <w:tblInd w:w="421" w:type="dxa"/>
        <w:tblLook w:val="04A0" w:firstRow="1" w:lastRow="0" w:firstColumn="1" w:lastColumn="0" w:noHBand="0" w:noVBand="1"/>
      </w:tblPr>
      <w:tblGrid>
        <w:gridCol w:w="1478"/>
        <w:gridCol w:w="1921"/>
        <w:gridCol w:w="1921"/>
      </w:tblGrid>
      <w:tr w:rsidR="00B64BEC" w:rsidRPr="00B64BEC" w14:paraId="6F68901A" w14:textId="77777777" w:rsidTr="00FF0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5448083B" w14:textId="77777777" w:rsidR="00B64BEC" w:rsidRPr="00B64BEC" w:rsidRDefault="00B64BEC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(PK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21" w:type="dxa"/>
          </w:tcPr>
          <w:p w14:paraId="7FB46191" w14:textId="14428438" w:rsidR="00B64BEC" w:rsidRDefault="00B64BEC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Дата_рождения</w:t>
            </w:r>
            <w:proofErr w:type="spellEnd"/>
          </w:p>
        </w:tc>
        <w:tc>
          <w:tcPr>
            <w:tcW w:w="1921" w:type="dxa"/>
          </w:tcPr>
          <w:p w14:paraId="461003A4" w14:textId="77777777" w:rsidR="00B64BEC" w:rsidRPr="00B64BEC" w:rsidRDefault="00B64BEC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FK(PK1)</w:t>
            </w:r>
          </w:p>
        </w:tc>
      </w:tr>
      <w:tr w:rsidR="00B64BEC" w:rsidRPr="00B64BEC" w14:paraId="130085E0" w14:textId="77777777" w:rsidTr="00FF0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196D3A5F" w14:textId="77777777" w:rsidR="00B64BEC" w:rsidRPr="00B64BEC" w:rsidRDefault="00B64BEC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1" w:type="dxa"/>
          </w:tcPr>
          <w:p w14:paraId="55630910" w14:textId="77777777" w:rsidR="00B64BEC" w:rsidRPr="00B64BEC" w:rsidRDefault="00B64BEC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535F8866" w14:textId="77777777" w:rsidR="00B64BEC" w:rsidRPr="00B64BEC" w:rsidRDefault="00B64BEC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A662EB" w14:textId="77777777" w:rsidR="00B64BEC" w:rsidRPr="00BF1D8E" w:rsidRDefault="00B64BEC" w:rsidP="00966E1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FB11D" w14:textId="6825A2F0" w:rsidR="00BF1D8E" w:rsidRDefault="00BF1D8E" w:rsidP="00966E1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BF1D8E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BF1D8E">
        <w:rPr>
          <w:rFonts w:ascii="Times New Roman" w:hAnsi="Times New Roman" w:cs="Times New Roman"/>
          <w:b/>
          <w:bCs/>
          <w:sz w:val="28"/>
          <w:szCs w:val="28"/>
        </w:rPr>
        <w:t>3. – 1</w:t>
      </w:r>
      <w:r>
        <w:rPr>
          <w:rFonts w:ascii="Times New Roman" w:hAnsi="Times New Roman" w:cs="Times New Roman"/>
          <w:b/>
          <w:bCs/>
          <w:sz w:val="28"/>
          <w:szCs w:val="28"/>
        </w:rPr>
        <w:t>НФ</w:t>
      </w:r>
      <w:r w:rsidRPr="00BF1D8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966E1E">
        <w:rPr>
          <w:rFonts w:ascii="Times New Roman" w:hAnsi="Times New Roman" w:cs="Times New Roman"/>
          <w:b/>
          <w:bCs/>
          <w:sz w:val="28"/>
          <w:szCs w:val="28"/>
        </w:rPr>
        <w:t>т.к. все поля являются неделимыми</w:t>
      </w:r>
      <w:r w:rsidRPr="00BF1D8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 3НФ необходимо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PK</w:t>
      </w:r>
      <w:r w:rsidRPr="00BF1D8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исключить поле «Возраст».</w:t>
      </w:r>
    </w:p>
    <w:p w14:paraId="2C8D7CD0" w14:textId="2D1862C7" w:rsidR="00B64BEC" w:rsidRPr="00B64BEC" w:rsidRDefault="00B27730" w:rsidP="00B64BEC">
      <w:pPr>
        <w:spacing w:after="0" w:line="240" w:lineRule="auto"/>
        <w:ind w:left="357"/>
        <w:contextualSpacing/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  <w:r w:rsidR="00B64BEC" w:rsidRPr="00B64BEC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>Table1</w:t>
      </w:r>
    </w:p>
    <w:tbl>
      <w:tblPr>
        <w:tblStyle w:val="-63"/>
        <w:tblW w:w="0" w:type="auto"/>
        <w:tblInd w:w="421" w:type="dxa"/>
        <w:tblLook w:val="04A0" w:firstRow="1" w:lastRow="0" w:firstColumn="1" w:lastColumn="0" w:noHBand="0" w:noVBand="1"/>
      </w:tblPr>
      <w:tblGrid>
        <w:gridCol w:w="1275"/>
        <w:gridCol w:w="1647"/>
        <w:gridCol w:w="796"/>
        <w:gridCol w:w="1921"/>
      </w:tblGrid>
      <w:tr w:rsidR="00B64BEC" w:rsidRPr="00B64BEC" w14:paraId="525AB62C" w14:textId="77777777" w:rsidTr="00B64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4AF9FDEB" w14:textId="7476F22F" w:rsidR="00B64BEC" w:rsidRPr="00B64BEC" w:rsidRDefault="00B64BEC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(PK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647" w:type="dxa"/>
          </w:tcPr>
          <w:p w14:paraId="320E9E49" w14:textId="4728B458" w:rsidR="00B64BEC" w:rsidRDefault="00B64BEC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4BEC">
              <w:rPr>
                <w:rFonts w:ascii="Times New Roman" w:hAnsi="Times New Roman" w:cs="Times New Roman"/>
                <w:sz w:val="24"/>
                <w:szCs w:val="24"/>
              </w:rPr>
              <w:t>№_зачетки</w:t>
            </w:r>
          </w:p>
        </w:tc>
        <w:tc>
          <w:tcPr>
            <w:tcW w:w="796" w:type="dxa"/>
          </w:tcPr>
          <w:p w14:paraId="0C01E0E0" w14:textId="2DDD84EE" w:rsidR="00B64BEC" w:rsidRDefault="00B64BEC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796" w:type="dxa"/>
          </w:tcPr>
          <w:p w14:paraId="738F0FB6" w14:textId="5524B27C" w:rsidR="00B64BEC" w:rsidRPr="00B64BEC" w:rsidRDefault="00B64BEC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Дата_рождения</w:t>
            </w:r>
            <w:proofErr w:type="spellEnd"/>
          </w:p>
        </w:tc>
      </w:tr>
      <w:tr w:rsidR="00B64BEC" w:rsidRPr="00B64BEC" w14:paraId="4D122B93" w14:textId="77777777" w:rsidTr="00B64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7D0B95F7" w14:textId="77777777" w:rsidR="00B64BEC" w:rsidRPr="00B64BEC" w:rsidRDefault="00B64BEC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</w:tcPr>
          <w:p w14:paraId="728805DD" w14:textId="77777777" w:rsidR="00B64BEC" w:rsidRPr="00B64BEC" w:rsidRDefault="00B64BEC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14:paraId="479F9FDE" w14:textId="75DB20D8" w:rsidR="00B64BEC" w:rsidRPr="00B64BEC" w:rsidRDefault="00B64BEC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14:paraId="408518B8" w14:textId="3F1C9C29" w:rsidR="00B64BEC" w:rsidRPr="00B64BEC" w:rsidRDefault="00B64BEC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1E9359" w14:textId="680ADAC3" w:rsidR="00B64BEC" w:rsidRDefault="00B64BEC" w:rsidP="00B64BE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76B6C" w14:textId="47B3B92F" w:rsidR="00FC3C28" w:rsidRPr="00B27730" w:rsidRDefault="00B27730" w:rsidP="00B27730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 нормализована. Так как не выполняется 1НФ – столбец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 не обеспечивает неделимость. Необходимо разделить на две таблицы: 1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PK</w:t>
      </w:r>
      <w:r w:rsidRPr="00B27730">
        <w:rPr>
          <w:rFonts w:ascii="Times New Roman" w:hAnsi="Times New Roman" w:cs="Times New Roman"/>
          <w:b/>
          <w:bCs/>
          <w:sz w:val="28"/>
          <w:szCs w:val="28"/>
        </w:rPr>
        <w:t xml:space="preserve">1 +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Pr="00B27730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B27730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last</w:t>
      </w:r>
      <w:r w:rsidRPr="00B27730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FK</w:t>
      </w:r>
      <w:r w:rsidRPr="00B277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PK</w:t>
      </w:r>
      <w:r w:rsidRPr="00B27730">
        <w:rPr>
          <w:rFonts w:ascii="Times New Roman" w:hAnsi="Times New Roman" w:cs="Times New Roman"/>
          <w:b/>
          <w:bCs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; 2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PK</w:t>
      </w:r>
      <w:r w:rsidRPr="00B27730">
        <w:rPr>
          <w:rFonts w:ascii="Times New Roman" w:hAnsi="Times New Roman" w:cs="Times New Roman"/>
          <w:b/>
          <w:bCs/>
          <w:sz w:val="28"/>
          <w:szCs w:val="28"/>
        </w:rPr>
        <w:t xml:space="preserve">2 +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6E8D058" w14:textId="01B17BD5" w:rsidR="00B64BEC" w:rsidRDefault="00FC3C28" w:rsidP="00966E1E">
      <w:pPr>
        <w:ind w:left="360"/>
        <w:jc w:val="both"/>
        <w:rPr>
          <w:noProof/>
        </w:rPr>
      </w:pPr>
      <w:r>
        <w:rPr>
          <w:noProof/>
        </w:rPr>
        <w:drawing>
          <wp:inline distT="0" distB="0" distL="0" distR="0" wp14:anchorId="3AE74A80" wp14:editId="5621D9DB">
            <wp:extent cx="4381500" cy="844550"/>
            <wp:effectExtent l="0" t="0" r="0" b="0"/>
            <wp:docPr id="4" name="Рисунок 4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imag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2BD96" w14:textId="1B923CB2" w:rsidR="00B27730" w:rsidRPr="00B64BEC" w:rsidRDefault="00B27730" w:rsidP="00B27730">
      <w:pPr>
        <w:spacing w:after="0" w:line="240" w:lineRule="auto"/>
        <w:ind w:left="357"/>
        <w:contextualSpacing/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  <w:r w:rsidRPr="00B64BEC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>Table1</w:t>
      </w:r>
    </w:p>
    <w:tbl>
      <w:tblPr>
        <w:tblStyle w:val="-63"/>
        <w:tblW w:w="0" w:type="auto"/>
        <w:tblInd w:w="421" w:type="dxa"/>
        <w:tblLook w:val="04A0" w:firstRow="1" w:lastRow="0" w:firstColumn="1" w:lastColumn="0" w:noHBand="0" w:noVBand="1"/>
      </w:tblPr>
      <w:tblGrid>
        <w:gridCol w:w="1275"/>
        <w:gridCol w:w="1647"/>
        <w:gridCol w:w="1256"/>
        <w:gridCol w:w="1163"/>
      </w:tblGrid>
      <w:tr w:rsidR="00B27730" w:rsidRPr="00B64BEC" w14:paraId="0A4EE074" w14:textId="77777777" w:rsidTr="00B27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20FFD9AB" w14:textId="77777777" w:rsidR="00B27730" w:rsidRPr="00B64BEC" w:rsidRDefault="00B27730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(PK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647" w:type="dxa"/>
          </w:tcPr>
          <w:p w14:paraId="124E351D" w14:textId="5FD232C5" w:rsidR="00B27730" w:rsidRPr="00B27730" w:rsidRDefault="00B27730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796" w:type="dxa"/>
          </w:tcPr>
          <w:p w14:paraId="5D5851A8" w14:textId="06A910E3" w:rsidR="00B27730" w:rsidRPr="00B27730" w:rsidRDefault="00B27730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796" w:type="dxa"/>
          </w:tcPr>
          <w:p w14:paraId="204175BF" w14:textId="7593ABF6" w:rsidR="00B27730" w:rsidRPr="00B27730" w:rsidRDefault="00B27730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FK(PK2)</w:t>
            </w:r>
          </w:p>
        </w:tc>
      </w:tr>
      <w:tr w:rsidR="00B27730" w:rsidRPr="00B64BEC" w14:paraId="6C3E4CE2" w14:textId="77777777" w:rsidTr="00FF0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F05813C" w14:textId="77777777" w:rsidR="00B27730" w:rsidRPr="00B64BEC" w:rsidRDefault="00B27730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</w:tcPr>
          <w:p w14:paraId="613B8C06" w14:textId="77777777" w:rsidR="00B27730" w:rsidRPr="00B64BEC" w:rsidRDefault="00B27730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14:paraId="4477A8FB" w14:textId="77777777" w:rsidR="00B27730" w:rsidRPr="00B64BEC" w:rsidRDefault="00B27730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14:paraId="3D9A871E" w14:textId="77777777" w:rsidR="00B27730" w:rsidRPr="00B64BEC" w:rsidRDefault="00B27730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7731BB" w14:textId="4211B378" w:rsidR="00B27730" w:rsidRPr="00B27730" w:rsidRDefault="00B27730" w:rsidP="00FC3C28">
      <w:pPr>
        <w:ind w:left="426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FK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PK</w:t>
      </w:r>
      <w:r w:rsidRPr="00B2773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2)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хранить массив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ID</w:t>
      </w:r>
      <w:r w:rsidRPr="00B2773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. </w:t>
      </w:r>
    </w:p>
    <w:p w14:paraId="0FAE287D" w14:textId="7407F17C" w:rsidR="00B27730" w:rsidRPr="00B64BEC" w:rsidRDefault="00B27730" w:rsidP="00B27730">
      <w:pPr>
        <w:spacing w:after="0" w:line="240" w:lineRule="auto"/>
        <w:ind w:left="357"/>
        <w:contextualSpacing/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</w:pPr>
      <w:r w:rsidRPr="00B27730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  <w:r w:rsidRPr="00B64BEC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>2</w:t>
      </w:r>
    </w:p>
    <w:tbl>
      <w:tblPr>
        <w:tblStyle w:val="-63"/>
        <w:tblW w:w="0" w:type="auto"/>
        <w:tblInd w:w="421" w:type="dxa"/>
        <w:tblLook w:val="04A0" w:firstRow="1" w:lastRow="0" w:firstColumn="1" w:lastColumn="0" w:noHBand="0" w:noVBand="1"/>
      </w:tblPr>
      <w:tblGrid>
        <w:gridCol w:w="1275"/>
        <w:gridCol w:w="1647"/>
      </w:tblGrid>
      <w:tr w:rsidR="00B27730" w:rsidRPr="00B64BEC" w14:paraId="2F97F1DE" w14:textId="77777777" w:rsidTr="00FF0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2753F158" w14:textId="683EEC61" w:rsidR="00B27730" w:rsidRPr="00B64BEC" w:rsidRDefault="00B27730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(PK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647" w:type="dxa"/>
          </w:tcPr>
          <w:p w14:paraId="5A5E7DB5" w14:textId="5CD25B2D" w:rsidR="00B27730" w:rsidRPr="00B27730" w:rsidRDefault="00B27730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cars</w:t>
            </w:r>
          </w:p>
        </w:tc>
      </w:tr>
      <w:tr w:rsidR="00B27730" w:rsidRPr="00B64BEC" w14:paraId="2F3F7E0A" w14:textId="77777777" w:rsidTr="00FF0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7326A1D2" w14:textId="77777777" w:rsidR="00B27730" w:rsidRPr="00B64BEC" w:rsidRDefault="00B27730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</w:tcPr>
          <w:p w14:paraId="2C1ADCC4" w14:textId="77777777" w:rsidR="00B27730" w:rsidRPr="00B64BEC" w:rsidRDefault="00B27730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05A595" w14:textId="2F46F67A" w:rsidR="00B27730" w:rsidRDefault="00B27730" w:rsidP="00FC3C28">
      <w:pPr>
        <w:ind w:left="426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06A6B7A" w14:textId="1DAA1A43" w:rsidR="002C0505" w:rsidRDefault="002C0505" w:rsidP="00FC3C28">
      <w:pPr>
        <w:ind w:left="426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1BE483F" w14:textId="1BE64C71" w:rsidR="002C0505" w:rsidRDefault="002C0505" w:rsidP="00FC3C28">
      <w:pPr>
        <w:ind w:left="426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D0F3D53" w14:textId="7CB094C8" w:rsidR="002C0505" w:rsidRDefault="002C0505" w:rsidP="00FC3C28">
      <w:pPr>
        <w:ind w:left="426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D48B1C6" w14:textId="77777777" w:rsidR="002C0505" w:rsidRDefault="002C0505" w:rsidP="00FC3C28">
      <w:pPr>
        <w:ind w:left="426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0E8549A" w14:textId="54D41D5C" w:rsidR="00FC3C28" w:rsidRPr="002C0505" w:rsidRDefault="00FC3C28" w:rsidP="00FC3C28">
      <w:pPr>
        <w:ind w:left="426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C3C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D</w:t>
      </w:r>
      <w:r w:rsidRPr="002C0505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3FDAADFC" w14:textId="34FD436C" w:rsidR="00FC3C28" w:rsidRDefault="00FC3C28" w:rsidP="00FC3C28">
      <w:pPr>
        <w:tabs>
          <w:tab w:val="left" w:pos="1510"/>
        </w:tabs>
        <w:rPr>
          <w:noProof/>
        </w:rPr>
      </w:pPr>
      <w:r w:rsidRPr="002C0505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7E74DA1F" wp14:editId="63E0DF1B">
            <wp:extent cx="4171950" cy="1212850"/>
            <wp:effectExtent l="0" t="0" r="0" b="6350"/>
            <wp:docPr id="3" name="Рисунок 3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imag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4B51" w14:textId="69037510" w:rsidR="00FC3C28" w:rsidRPr="007A0CD8" w:rsidRDefault="00FC3C28" w:rsidP="00FC3C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C3C28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2C050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C0505" w:rsidRPr="002C0505">
        <w:rPr>
          <w:rFonts w:ascii="Times New Roman" w:hAnsi="Times New Roman" w:cs="Times New Roman"/>
          <w:b/>
          <w:bCs/>
          <w:sz w:val="28"/>
          <w:szCs w:val="28"/>
        </w:rPr>
        <w:t xml:space="preserve"> – 1</w:t>
      </w:r>
      <w:r w:rsidR="002C0505">
        <w:rPr>
          <w:rFonts w:ascii="Times New Roman" w:hAnsi="Times New Roman" w:cs="Times New Roman"/>
          <w:b/>
          <w:bCs/>
          <w:sz w:val="28"/>
          <w:szCs w:val="28"/>
        </w:rPr>
        <w:t>НФ</w:t>
      </w:r>
      <w:r w:rsidR="002C0505" w:rsidRPr="002C050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2C0505">
        <w:rPr>
          <w:rFonts w:ascii="Times New Roman" w:hAnsi="Times New Roman" w:cs="Times New Roman"/>
          <w:b/>
          <w:bCs/>
          <w:sz w:val="28"/>
          <w:szCs w:val="28"/>
        </w:rPr>
        <w:t xml:space="preserve">так как </w:t>
      </w:r>
      <w:r w:rsidR="002C0505" w:rsidRPr="00966E1E">
        <w:rPr>
          <w:rFonts w:ascii="Times New Roman" w:hAnsi="Times New Roman" w:cs="Times New Roman"/>
          <w:b/>
          <w:bCs/>
          <w:sz w:val="28"/>
          <w:szCs w:val="28"/>
        </w:rPr>
        <w:t>т.к. все поля являются неделимыми</w:t>
      </w:r>
      <w:r w:rsidR="002C0505">
        <w:rPr>
          <w:rFonts w:ascii="Times New Roman" w:hAnsi="Times New Roman" w:cs="Times New Roman"/>
          <w:b/>
          <w:bCs/>
          <w:sz w:val="28"/>
          <w:szCs w:val="28"/>
        </w:rPr>
        <w:t xml:space="preserve">, при этом не все поля зависят от </w:t>
      </w:r>
      <w:r w:rsidR="002C0505">
        <w:rPr>
          <w:rFonts w:ascii="Times New Roman" w:hAnsi="Times New Roman" w:cs="Times New Roman"/>
          <w:b/>
          <w:bCs/>
          <w:sz w:val="28"/>
          <w:szCs w:val="28"/>
          <w:lang w:val="en-US"/>
        </w:rPr>
        <w:t>PK</w:t>
      </w:r>
      <w:r w:rsidR="002C0505" w:rsidRPr="002C050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2C0505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="002C0505" w:rsidRPr="002C050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7A0CD8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A0CD8" w:rsidRPr="007A0CD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A0CD8">
        <w:rPr>
          <w:rFonts w:ascii="Times New Roman" w:hAnsi="Times New Roman" w:cs="Times New Roman"/>
          <w:b/>
          <w:bCs/>
          <w:sz w:val="28"/>
          <w:szCs w:val="28"/>
        </w:rPr>
        <w:t xml:space="preserve">, до 3НФ необходимо разделить на три таблицы: в 1 – </w:t>
      </w:r>
      <w:r w:rsidR="007A0CD8">
        <w:rPr>
          <w:rFonts w:ascii="Times New Roman" w:hAnsi="Times New Roman" w:cs="Times New Roman"/>
          <w:b/>
          <w:bCs/>
          <w:sz w:val="28"/>
          <w:szCs w:val="28"/>
          <w:lang w:val="en-US"/>
        </w:rPr>
        <w:t>PK</w:t>
      </w:r>
      <w:r w:rsidR="007A0CD8" w:rsidRPr="007A0CD8">
        <w:rPr>
          <w:rFonts w:ascii="Times New Roman" w:hAnsi="Times New Roman" w:cs="Times New Roman"/>
          <w:b/>
          <w:bCs/>
          <w:sz w:val="28"/>
          <w:szCs w:val="28"/>
        </w:rPr>
        <w:t>1(</w:t>
      </w:r>
      <w:r w:rsidR="007A0CD8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="007A0CD8" w:rsidRPr="007A0CD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7A0CD8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A0CD8" w:rsidRPr="007A0CD8">
        <w:rPr>
          <w:rFonts w:ascii="Times New Roman" w:hAnsi="Times New Roman" w:cs="Times New Roman"/>
          <w:b/>
          <w:bCs/>
          <w:sz w:val="28"/>
          <w:szCs w:val="28"/>
        </w:rPr>
        <w:t xml:space="preserve">) + </w:t>
      </w:r>
      <w:r w:rsidR="007A0CD8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="007A0CD8" w:rsidRPr="007A0CD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7A0CD8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7A0CD8" w:rsidRPr="007A0CD8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="007A0CD8">
        <w:rPr>
          <w:rFonts w:ascii="Times New Roman" w:hAnsi="Times New Roman" w:cs="Times New Roman"/>
          <w:b/>
          <w:bCs/>
          <w:sz w:val="28"/>
          <w:szCs w:val="28"/>
          <w:lang w:val="en-US"/>
        </w:rPr>
        <w:t>last</w:t>
      </w:r>
      <w:r w:rsidR="007A0CD8" w:rsidRPr="007A0CD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7A0CD8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7A0CD8" w:rsidRPr="007A0CD8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="007A0CD8">
        <w:rPr>
          <w:rFonts w:ascii="Times New Roman" w:hAnsi="Times New Roman" w:cs="Times New Roman"/>
          <w:b/>
          <w:bCs/>
          <w:sz w:val="28"/>
          <w:szCs w:val="28"/>
          <w:lang w:val="en-US"/>
        </w:rPr>
        <w:t>FK</w:t>
      </w:r>
      <w:r w:rsidR="007A0CD8" w:rsidRPr="007A0CD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7A0CD8">
        <w:rPr>
          <w:rFonts w:ascii="Times New Roman" w:hAnsi="Times New Roman" w:cs="Times New Roman"/>
          <w:b/>
          <w:bCs/>
          <w:sz w:val="28"/>
          <w:szCs w:val="28"/>
          <w:lang w:val="en-US"/>
        </w:rPr>
        <w:t>PK</w:t>
      </w:r>
      <w:r w:rsidR="007A0CD8" w:rsidRPr="007A0CD8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7A0CD8">
        <w:rPr>
          <w:rFonts w:ascii="Times New Roman" w:hAnsi="Times New Roman" w:cs="Times New Roman"/>
          <w:b/>
          <w:bCs/>
          <w:sz w:val="28"/>
          <w:szCs w:val="28"/>
        </w:rPr>
        <w:t xml:space="preserve">; 2 – </w:t>
      </w:r>
      <w:r w:rsidR="007A0CD8">
        <w:rPr>
          <w:rFonts w:ascii="Times New Roman" w:hAnsi="Times New Roman" w:cs="Times New Roman"/>
          <w:b/>
          <w:bCs/>
          <w:sz w:val="28"/>
          <w:szCs w:val="28"/>
          <w:lang w:val="en-US"/>
        </w:rPr>
        <w:t>PK</w:t>
      </w:r>
      <w:r w:rsidR="007A0CD8" w:rsidRPr="007A0CD8">
        <w:rPr>
          <w:rFonts w:ascii="Times New Roman" w:hAnsi="Times New Roman" w:cs="Times New Roman"/>
          <w:b/>
          <w:bCs/>
          <w:sz w:val="28"/>
          <w:szCs w:val="28"/>
        </w:rPr>
        <w:t xml:space="preserve">2 + </w:t>
      </w:r>
      <w:r w:rsidR="007A0CD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province</w:t>
      </w:r>
      <w:r w:rsidR="007A0CD8" w:rsidRPr="007A0CD8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="007A0CD8">
        <w:rPr>
          <w:rFonts w:ascii="Times New Roman" w:hAnsi="Times New Roman" w:cs="Times New Roman"/>
          <w:b/>
          <w:bCs/>
          <w:sz w:val="28"/>
          <w:szCs w:val="28"/>
          <w:lang w:val="en-US"/>
        </w:rPr>
        <w:t>FK</w:t>
      </w:r>
      <w:r w:rsidR="007A0CD8" w:rsidRPr="007A0CD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7A0CD8">
        <w:rPr>
          <w:rFonts w:ascii="Times New Roman" w:hAnsi="Times New Roman" w:cs="Times New Roman"/>
          <w:b/>
          <w:bCs/>
          <w:sz w:val="28"/>
          <w:szCs w:val="28"/>
          <w:lang w:val="en-US"/>
        </w:rPr>
        <w:t>PK</w:t>
      </w:r>
      <w:r w:rsidR="007A0CD8" w:rsidRPr="007A0CD8">
        <w:rPr>
          <w:rFonts w:ascii="Times New Roman" w:hAnsi="Times New Roman" w:cs="Times New Roman"/>
          <w:b/>
          <w:bCs/>
          <w:sz w:val="28"/>
          <w:szCs w:val="28"/>
        </w:rPr>
        <w:t xml:space="preserve">3); 3 </w:t>
      </w:r>
      <w:r w:rsidR="007A0CD8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7A0CD8" w:rsidRPr="007A0C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CD8">
        <w:rPr>
          <w:rFonts w:ascii="Times New Roman" w:hAnsi="Times New Roman" w:cs="Times New Roman"/>
          <w:b/>
          <w:bCs/>
          <w:sz w:val="28"/>
          <w:szCs w:val="28"/>
          <w:lang w:val="en-US"/>
        </w:rPr>
        <w:t>PK</w:t>
      </w:r>
      <w:r w:rsidR="007A0CD8" w:rsidRPr="007A0CD8">
        <w:rPr>
          <w:rFonts w:ascii="Times New Roman" w:hAnsi="Times New Roman" w:cs="Times New Roman"/>
          <w:b/>
          <w:bCs/>
          <w:sz w:val="28"/>
          <w:szCs w:val="28"/>
        </w:rPr>
        <w:t xml:space="preserve">3 + </w:t>
      </w:r>
      <w:r w:rsidR="007A0CD8">
        <w:rPr>
          <w:rFonts w:ascii="Times New Roman" w:hAnsi="Times New Roman" w:cs="Times New Roman"/>
          <w:b/>
          <w:bCs/>
          <w:sz w:val="28"/>
          <w:szCs w:val="28"/>
          <w:lang w:val="en-US"/>
        </w:rPr>
        <w:t>city</w:t>
      </w:r>
      <w:r w:rsidR="007A0CD8" w:rsidRPr="007A0CD8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="007A0CD8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postal</w:t>
      </w:r>
      <w:r w:rsidR="007A0CD8" w:rsidRPr="007A0CD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7A0CD8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="007A0CD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71CC80E" w14:textId="63FBB8BE" w:rsidR="00FC3C28" w:rsidRDefault="00FC3C28" w:rsidP="00FC3C28">
      <w:pPr>
        <w:ind w:firstLine="284"/>
        <w:rPr>
          <w:noProof/>
        </w:rPr>
      </w:pPr>
      <w:r>
        <w:rPr>
          <w:noProof/>
        </w:rPr>
        <w:drawing>
          <wp:inline distT="0" distB="0" distL="0" distR="0" wp14:anchorId="03A7FFD9" wp14:editId="5F0EC9D9">
            <wp:extent cx="3930650" cy="2133600"/>
            <wp:effectExtent l="0" t="0" r="0" b="0"/>
            <wp:docPr id="2" name="Рисунок 2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imag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93E7" w14:textId="427FA79F" w:rsidR="007A0CD8" w:rsidRPr="00B64BEC" w:rsidRDefault="007A0CD8" w:rsidP="007A0CD8">
      <w:pPr>
        <w:spacing w:after="0" w:line="240" w:lineRule="auto"/>
        <w:ind w:left="357"/>
        <w:contextualSpacing/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  <w:r w:rsidRPr="00B64BEC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>Table1</w:t>
      </w:r>
    </w:p>
    <w:tbl>
      <w:tblPr>
        <w:tblStyle w:val="-63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1418"/>
        <w:gridCol w:w="1276"/>
        <w:gridCol w:w="1276"/>
      </w:tblGrid>
      <w:tr w:rsidR="007A0CD8" w:rsidRPr="00B64BEC" w14:paraId="241A395C" w14:textId="2DFAFCF1" w:rsidTr="00E91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813DCCF" w14:textId="6A1512CA" w:rsidR="007A0CD8" w:rsidRPr="00B64BEC" w:rsidRDefault="007A0CD8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</w:tcPr>
          <w:p w14:paraId="6D0ACD82" w14:textId="77777777" w:rsidR="007A0CD8" w:rsidRPr="00B27730" w:rsidRDefault="007A0CD8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1276" w:type="dxa"/>
          </w:tcPr>
          <w:p w14:paraId="527AEC09" w14:textId="77777777" w:rsidR="007A0CD8" w:rsidRPr="00B27730" w:rsidRDefault="007A0CD8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1276" w:type="dxa"/>
          </w:tcPr>
          <w:p w14:paraId="10C66233" w14:textId="240105E6" w:rsidR="007A0CD8" w:rsidRDefault="007A0CD8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FK(PK2)</w:t>
            </w:r>
          </w:p>
        </w:tc>
      </w:tr>
      <w:tr w:rsidR="007A0CD8" w:rsidRPr="00B64BEC" w14:paraId="08AD455A" w14:textId="25B1FE4B" w:rsidTr="00E91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D1744EF" w14:textId="77777777" w:rsidR="007A0CD8" w:rsidRPr="00B64BEC" w:rsidRDefault="007A0CD8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20BC3561" w14:textId="77777777" w:rsidR="007A0CD8" w:rsidRPr="00B64BEC" w:rsidRDefault="007A0CD8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F5898B0" w14:textId="77777777" w:rsidR="007A0CD8" w:rsidRPr="00B64BEC" w:rsidRDefault="007A0CD8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754CD4" w14:textId="77777777" w:rsidR="007A0CD8" w:rsidRPr="00B64BEC" w:rsidRDefault="007A0CD8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4A30E9" w14:textId="796F6B98" w:rsidR="007A0CD8" w:rsidRPr="00B27730" w:rsidRDefault="007A0CD8" w:rsidP="007A0CD8">
      <w:pPr>
        <w:ind w:left="426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B4342B9" w14:textId="77777777" w:rsidR="007A0CD8" w:rsidRPr="00B64BEC" w:rsidRDefault="007A0CD8" w:rsidP="007A0CD8">
      <w:pPr>
        <w:spacing w:after="0" w:line="240" w:lineRule="auto"/>
        <w:ind w:left="357"/>
        <w:contextualSpacing/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</w:pPr>
      <w:r w:rsidRPr="00B27730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  <w:r w:rsidRPr="00B64BEC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>2</w:t>
      </w:r>
    </w:p>
    <w:tbl>
      <w:tblPr>
        <w:tblStyle w:val="-63"/>
        <w:tblW w:w="0" w:type="auto"/>
        <w:tblInd w:w="421" w:type="dxa"/>
        <w:tblLook w:val="04A0" w:firstRow="1" w:lastRow="0" w:firstColumn="1" w:lastColumn="0" w:noHBand="0" w:noVBand="1"/>
      </w:tblPr>
      <w:tblGrid>
        <w:gridCol w:w="1275"/>
        <w:gridCol w:w="1647"/>
        <w:gridCol w:w="1647"/>
      </w:tblGrid>
      <w:tr w:rsidR="007A0CD8" w:rsidRPr="00B64BEC" w14:paraId="029C1271" w14:textId="18DF176C" w:rsidTr="00FA4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2E637239" w14:textId="77777777" w:rsidR="007A0CD8" w:rsidRPr="00B64BEC" w:rsidRDefault="007A0CD8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(PK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647" w:type="dxa"/>
          </w:tcPr>
          <w:p w14:paraId="3821C555" w14:textId="4E045BAF" w:rsidR="007A0CD8" w:rsidRPr="00B27730" w:rsidRDefault="007A0CD8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0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province</w:t>
            </w:r>
          </w:p>
        </w:tc>
        <w:tc>
          <w:tcPr>
            <w:tcW w:w="1647" w:type="dxa"/>
          </w:tcPr>
          <w:p w14:paraId="4192596F" w14:textId="429171E1" w:rsidR="007A0CD8" w:rsidRPr="007A0CD8" w:rsidRDefault="007A0CD8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0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FK(PK3)</w:t>
            </w:r>
          </w:p>
        </w:tc>
      </w:tr>
      <w:tr w:rsidR="007A0CD8" w:rsidRPr="00B64BEC" w14:paraId="1640DF9D" w14:textId="267DD0F1" w:rsidTr="00FA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387C343F" w14:textId="77777777" w:rsidR="007A0CD8" w:rsidRPr="00B64BEC" w:rsidRDefault="007A0CD8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</w:tcPr>
          <w:p w14:paraId="0FED1B66" w14:textId="77777777" w:rsidR="007A0CD8" w:rsidRPr="00B64BEC" w:rsidRDefault="007A0CD8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3C56A51" w14:textId="77777777" w:rsidR="007A0CD8" w:rsidRPr="00B64BEC" w:rsidRDefault="007A0CD8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EB416A" w14:textId="1918E882" w:rsidR="007A0CD8" w:rsidRDefault="007A0CD8" w:rsidP="00FC3C28">
      <w:pPr>
        <w:ind w:firstLine="284"/>
        <w:rPr>
          <w:noProof/>
        </w:rPr>
      </w:pPr>
    </w:p>
    <w:p w14:paraId="6E5CF3B9" w14:textId="05BB1FFE" w:rsidR="007A0CD8" w:rsidRPr="00B64BEC" w:rsidRDefault="007A0CD8" w:rsidP="007A0CD8">
      <w:pPr>
        <w:spacing w:after="0" w:line="240" w:lineRule="auto"/>
        <w:ind w:left="357"/>
        <w:contextualSpacing/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</w:pPr>
      <w:r w:rsidRPr="00B64BEC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en-US"/>
        </w:rPr>
        <w:t>3</w:t>
      </w:r>
    </w:p>
    <w:tbl>
      <w:tblPr>
        <w:tblStyle w:val="-63"/>
        <w:tblW w:w="0" w:type="auto"/>
        <w:tblInd w:w="421" w:type="dxa"/>
        <w:tblLook w:val="04A0" w:firstRow="1" w:lastRow="0" w:firstColumn="1" w:lastColumn="0" w:noHBand="0" w:noVBand="1"/>
      </w:tblPr>
      <w:tblGrid>
        <w:gridCol w:w="1275"/>
        <w:gridCol w:w="1647"/>
        <w:gridCol w:w="1647"/>
      </w:tblGrid>
      <w:tr w:rsidR="007A0CD8" w:rsidRPr="00B64BEC" w14:paraId="6238C32C" w14:textId="77777777" w:rsidTr="00FF0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7EFEE43C" w14:textId="4A413D9B" w:rsidR="007A0CD8" w:rsidRPr="00B64BEC" w:rsidRDefault="007A0CD8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(PK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6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647" w:type="dxa"/>
          </w:tcPr>
          <w:p w14:paraId="1386BE85" w14:textId="7B512955" w:rsidR="007A0CD8" w:rsidRPr="00B27730" w:rsidRDefault="007A0CD8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0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1647" w:type="dxa"/>
          </w:tcPr>
          <w:p w14:paraId="3347BD5F" w14:textId="3AD48170" w:rsidR="007A0CD8" w:rsidRPr="007A0CD8" w:rsidRDefault="007A0CD8" w:rsidP="00FF01C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0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</w:p>
        </w:tc>
      </w:tr>
      <w:tr w:rsidR="007A0CD8" w:rsidRPr="00B64BEC" w14:paraId="7FF0A4FD" w14:textId="77777777" w:rsidTr="00FF0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36A44AC6" w14:textId="77777777" w:rsidR="007A0CD8" w:rsidRPr="00B64BEC" w:rsidRDefault="007A0CD8" w:rsidP="00FF01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</w:tcPr>
          <w:p w14:paraId="57D554F6" w14:textId="77777777" w:rsidR="007A0CD8" w:rsidRPr="00B64BEC" w:rsidRDefault="007A0CD8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E2942B3" w14:textId="77777777" w:rsidR="007A0CD8" w:rsidRPr="00B64BEC" w:rsidRDefault="007A0CD8" w:rsidP="00FF0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9C8310" w14:textId="61F4C3E0" w:rsidR="007A0CD8" w:rsidRPr="00074E38" w:rsidRDefault="007A0CD8" w:rsidP="00074E38">
      <w:pPr>
        <w:ind w:left="426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074E38">
        <w:rPr>
          <w:rFonts w:ascii="Times New Roman" w:hAnsi="Times New Roman" w:cs="Times New Roman"/>
          <w:i/>
          <w:iCs/>
          <w:noProof/>
          <w:sz w:val="28"/>
          <w:szCs w:val="28"/>
        </w:rPr>
        <w:t>Я бы Table3 разде</w:t>
      </w:r>
      <w:r w:rsidR="00074E38" w:rsidRPr="00074E38">
        <w:rPr>
          <w:rFonts w:ascii="Times New Roman" w:hAnsi="Times New Roman" w:cs="Times New Roman"/>
          <w:i/>
          <w:iCs/>
          <w:noProof/>
          <w:sz w:val="28"/>
          <w:szCs w:val="28"/>
        </w:rPr>
        <w:t>лила еще на две таблиц</w:t>
      </w:r>
      <w:r w:rsidR="00074E38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ы, т.к. в </w:t>
      </w:r>
      <w:r w:rsidR="00074E3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city</w:t>
      </w:r>
      <w:r w:rsidR="00074E38" w:rsidRPr="00074E38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="00074E38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может быть несколько </w:t>
      </w:r>
      <w:r w:rsidR="00074E3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postal</w:t>
      </w:r>
      <w:r w:rsidR="00074E38" w:rsidRPr="00074E38">
        <w:rPr>
          <w:rFonts w:ascii="Times New Roman" w:hAnsi="Times New Roman" w:cs="Times New Roman"/>
          <w:i/>
          <w:iCs/>
          <w:noProof/>
          <w:sz w:val="28"/>
          <w:szCs w:val="28"/>
        </w:rPr>
        <w:t>-</w:t>
      </w:r>
      <w:r w:rsidR="00074E3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code</w:t>
      </w:r>
      <w:r w:rsidR="00074E38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, но с учетом необходимости потом использовать </w:t>
      </w:r>
      <w:r w:rsidR="00074E3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join</w:t>
      </w:r>
      <w:r w:rsidR="00074E38">
        <w:rPr>
          <w:rFonts w:ascii="Times New Roman" w:hAnsi="Times New Roman" w:cs="Times New Roman"/>
          <w:i/>
          <w:iCs/>
          <w:noProof/>
          <w:sz w:val="28"/>
          <w:szCs w:val="28"/>
        </w:rPr>
        <w:t>, наверно лучше оставить в одной таблице эти данные?</w:t>
      </w:r>
    </w:p>
    <w:p w14:paraId="3BCBDE7C" w14:textId="060B6117" w:rsidR="007A0CD8" w:rsidRDefault="007A0CD8" w:rsidP="00FC3C28">
      <w:pPr>
        <w:ind w:firstLine="284"/>
        <w:rPr>
          <w:noProof/>
        </w:rPr>
      </w:pPr>
    </w:p>
    <w:p w14:paraId="7D98545E" w14:textId="57E99002" w:rsidR="00074E38" w:rsidRDefault="00074E38" w:rsidP="00FC3C28">
      <w:pPr>
        <w:ind w:firstLine="284"/>
        <w:rPr>
          <w:noProof/>
        </w:rPr>
      </w:pPr>
    </w:p>
    <w:p w14:paraId="3646924A" w14:textId="77777777" w:rsidR="00074E38" w:rsidRDefault="00074E38" w:rsidP="00FC3C28">
      <w:pPr>
        <w:ind w:firstLine="284"/>
        <w:rPr>
          <w:noProof/>
        </w:rPr>
      </w:pPr>
    </w:p>
    <w:p w14:paraId="6A808392" w14:textId="77777777" w:rsidR="00394AE4" w:rsidRDefault="00FC3C28" w:rsidP="00394A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3C2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F.</w:t>
      </w:r>
      <w:r w:rsidR="00394A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94AE4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eastAsia="ru-RU"/>
        </w:rPr>
        <w:t>Где</w:t>
      </w:r>
      <w:r w:rsidR="00394AE4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394AE4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val="en-US" w:eastAsia="ru-RU"/>
        </w:rPr>
        <w:t>Total_inc_vat</w:t>
      </w:r>
      <w:proofErr w:type="spellEnd"/>
      <w:r w:rsidR="00394AE4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val="en-US" w:eastAsia="ru-RU"/>
        </w:rPr>
        <w:t xml:space="preserve"> = 119% </w:t>
      </w:r>
      <w:r w:rsidR="00394AE4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eastAsia="ru-RU"/>
        </w:rPr>
        <w:t>От</w:t>
      </w:r>
      <w:r w:rsidR="00394AE4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394AE4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val="en-US" w:eastAsia="ru-RU"/>
        </w:rPr>
        <w:t>Total_ex_vat</w:t>
      </w:r>
      <w:proofErr w:type="spellEnd"/>
      <w:r w:rsidR="00394AE4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val="en-US" w:eastAsia="ru-RU"/>
        </w:rPr>
        <w:t>.</w:t>
      </w:r>
    </w:p>
    <w:p w14:paraId="26AE1E38" w14:textId="425A4778" w:rsidR="00FC3C28" w:rsidRPr="00074E38" w:rsidRDefault="00074E38" w:rsidP="00074E3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НФ</w:t>
      </w:r>
      <w:r w:rsidRPr="002C050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так как </w:t>
      </w:r>
      <w:r w:rsidRPr="00966E1E">
        <w:rPr>
          <w:rFonts w:ascii="Times New Roman" w:hAnsi="Times New Roman" w:cs="Times New Roman"/>
          <w:b/>
          <w:bCs/>
          <w:sz w:val="28"/>
          <w:szCs w:val="28"/>
        </w:rPr>
        <w:t>т.к. все поля являются неделимыми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все поля зависят от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PK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</w:t>
      </w:r>
      <w:r w:rsidRPr="00074E38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</w:t>
      </w:r>
      <w:r w:rsidRPr="00074E38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при этом поле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</w:t>
      </w:r>
      <w:r w:rsidRPr="00074E38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074E38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vat</w:t>
      </w:r>
      <w:r w:rsidRPr="00074E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является вычисляемым и его целесообразно исключить из таблицы.</w:t>
      </w:r>
    </w:p>
    <w:p w14:paraId="53131EDE" w14:textId="1C749BF1" w:rsidR="00FC3C28" w:rsidRDefault="00FC3C28" w:rsidP="00FC3C28">
      <w:pPr>
        <w:ind w:firstLine="426"/>
        <w:rPr>
          <w:noProof/>
        </w:rPr>
      </w:pPr>
      <w:r>
        <w:rPr>
          <w:noProof/>
        </w:rPr>
        <w:drawing>
          <wp:inline distT="0" distB="0" distL="0" distR="0" wp14:anchorId="391E0611" wp14:editId="4FDB7DE9">
            <wp:extent cx="3562350" cy="1473200"/>
            <wp:effectExtent l="0" t="0" r="0" b="0"/>
            <wp:docPr id="1" name="Рисунок 1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mag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1BC2" w14:textId="32FAC586" w:rsidR="00074E38" w:rsidRPr="00074E38" w:rsidRDefault="00074E38" w:rsidP="00074E38">
      <w:pPr>
        <w:tabs>
          <w:tab w:val="left" w:pos="2000"/>
        </w:tabs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  <w:bookmarkStart w:id="0" w:name="_GoBack"/>
      <w:r w:rsidRPr="00074E38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Насколько вообще корректно в качестве PK использовать не просто </w:t>
      </w:r>
      <w:proofErr w:type="gramStart"/>
      <w:r w:rsidRPr="00074E38">
        <w:rPr>
          <w:rFonts w:ascii="Times New Roman" w:hAnsi="Times New Roman" w:cs="Times New Roman"/>
          <w:i/>
          <w:iCs/>
          <w:noProof/>
          <w:sz w:val="28"/>
          <w:szCs w:val="28"/>
        </w:rPr>
        <w:t>ID(</w:t>
      </w:r>
      <w:proofErr w:type="gramEnd"/>
      <w:r w:rsidRPr="00074E38">
        <w:rPr>
          <w:rFonts w:ascii="Times New Roman" w:hAnsi="Times New Roman" w:cs="Times New Roman"/>
          <w:i/>
          <w:iCs/>
          <w:noProof/>
          <w:sz w:val="28"/>
          <w:szCs w:val="28"/>
        </w:rPr>
        <w:t>номер по порядку), а как в F примере order_number или в E примере client_id?</w:t>
      </w:r>
      <w:bookmarkEnd w:id="0"/>
    </w:p>
    <w:sectPr w:rsidR="00074E38" w:rsidRPr="00074E38" w:rsidSect="00143795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C8D47" w14:textId="77777777" w:rsidR="00390B20" w:rsidRDefault="00390B20" w:rsidP="00143795">
      <w:pPr>
        <w:spacing w:after="0" w:line="240" w:lineRule="auto"/>
      </w:pPr>
      <w:r>
        <w:separator/>
      </w:r>
    </w:p>
  </w:endnote>
  <w:endnote w:type="continuationSeparator" w:id="0">
    <w:p w14:paraId="5BA01453" w14:textId="77777777" w:rsidR="00390B20" w:rsidRDefault="00390B20" w:rsidP="0014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F3B7D" w14:textId="77777777" w:rsidR="00390B20" w:rsidRDefault="00390B20" w:rsidP="00143795">
      <w:pPr>
        <w:spacing w:after="0" w:line="240" w:lineRule="auto"/>
      </w:pPr>
      <w:r>
        <w:separator/>
      </w:r>
    </w:p>
  </w:footnote>
  <w:footnote w:type="continuationSeparator" w:id="0">
    <w:p w14:paraId="5A70301F" w14:textId="77777777" w:rsidR="00390B20" w:rsidRDefault="00390B20" w:rsidP="00143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66954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712E964" w14:textId="77777777" w:rsidR="00143795" w:rsidRPr="00143795" w:rsidRDefault="0014379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4379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4379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4379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43795">
          <w:rPr>
            <w:rFonts w:ascii="Times New Roman" w:hAnsi="Times New Roman" w:cs="Times New Roman"/>
            <w:sz w:val="28"/>
            <w:szCs w:val="28"/>
          </w:rPr>
          <w:t>2</w:t>
        </w:r>
        <w:r w:rsidRPr="0014379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B90813D" w14:textId="77777777" w:rsidR="00143795" w:rsidRDefault="001437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0300"/>
    <w:multiLevelType w:val="hybridMultilevel"/>
    <w:tmpl w:val="7AFC9C00"/>
    <w:lvl w:ilvl="0" w:tplc="B9E075D8">
      <w:start w:val="6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75339"/>
    <w:multiLevelType w:val="hybridMultilevel"/>
    <w:tmpl w:val="EBF4B43A"/>
    <w:lvl w:ilvl="0" w:tplc="7A2697BE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C45B7"/>
    <w:multiLevelType w:val="hybridMultilevel"/>
    <w:tmpl w:val="0CB27ADA"/>
    <w:lvl w:ilvl="0" w:tplc="8EEC7A2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80012"/>
    <w:multiLevelType w:val="multilevel"/>
    <w:tmpl w:val="DB2CCC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4034C"/>
    <w:multiLevelType w:val="multilevel"/>
    <w:tmpl w:val="43B618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C56F8"/>
    <w:multiLevelType w:val="hybridMultilevel"/>
    <w:tmpl w:val="BB6A7F70"/>
    <w:lvl w:ilvl="0" w:tplc="DEF88AE4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C123A"/>
    <w:multiLevelType w:val="hybridMultilevel"/>
    <w:tmpl w:val="B9EAC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55EC8"/>
    <w:multiLevelType w:val="multilevel"/>
    <w:tmpl w:val="B004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3154CD"/>
    <w:multiLevelType w:val="multilevel"/>
    <w:tmpl w:val="FD4E6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B63F5A"/>
    <w:multiLevelType w:val="multilevel"/>
    <w:tmpl w:val="5D9A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F1"/>
    <w:rsid w:val="0004135E"/>
    <w:rsid w:val="00074E38"/>
    <w:rsid w:val="00143795"/>
    <w:rsid w:val="002C0505"/>
    <w:rsid w:val="00390B20"/>
    <w:rsid w:val="00394AE4"/>
    <w:rsid w:val="00491CCB"/>
    <w:rsid w:val="00510D41"/>
    <w:rsid w:val="007307BA"/>
    <w:rsid w:val="007A0CD8"/>
    <w:rsid w:val="00966E1E"/>
    <w:rsid w:val="00B27730"/>
    <w:rsid w:val="00B64BEC"/>
    <w:rsid w:val="00BF1D8E"/>
    <w:rsid w:val="00BF4102"/>
    <w:rsid w:val="00CB17FE"/>
    <w:rsid w:val="00E46EA3"/>
    <w:rsid w:val="00F451F1"/>
    <w:rsid w:val="00F834A5"/>
    <w:rsid w:val="00FC3C28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4EB1"/>
  <w15:chartTrackingRefBased/>
  <w15:docId w15:val="{CF8B8029-23E7-4D27-A194-38C7D166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0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1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4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451F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4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3795"/>
  </w:style>
  <w:style w:type="paragraph" w:styleId="a8">
    <w:name w:val="footer"/>
    <w:basedOn w:val="a"/>
    <w:link w:val="a9"/>
    <w:uiPriority w:val="99"/>
    <w:unhideWhenUsed/>
    <w:rsid w:val="0014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3795"/>
  </w:style>
  <w:style w:type="table" w:styleId="aa">
    <w:name w:val="Table Grid"/>
    <w:basedOn w:val="a1"/>
    <w:uiPriority w:val="39"/>
    <w:rsid w:val="00BF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4">
    <w:name w:val="Grid Table 1 Light Accent 4"/>
    <w:basedOn w:val="a1"/>
    <w:uiPriority w:val="46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4">
    <w:name w:val="Grid Table 4 Accent 4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4">
    <w:name w:val="Grid Table 5 Dark Accent 4"/>
    <w:basedOn w:val="a1"/>
    <w:uiPriority w:val="50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64">
    <w:name w:val="Grid Table 6 Colorful Accent 4"/>
    <w:basedOn w:val="a1"/>
    <w:uiPriority w:val="51"/>
    <w:rsid w:val="00B64BE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2">
    <w:name w:val="Grid Table 4 Accent 2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Grid Table 4 Accent 3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B64BE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Varaksa</dc:creator>
  <cp:keywords/>
  <dc:description/>
  <cp:lastModifiedBy>Kate Varaksa</cp:lastModifiedBy>
  <cp:revision>8</cp:revision>
  <dcterms:created xsi:type="dcterms:W3CDTF">2021-08-29T14:23:00Z</dcterms:created>
  <dcterms:modified xsi:type="dcterms:W3CDTF">2021-09-04T20:42:00Z</dcterms:modified>
</cp:coreProperties>
</file>