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line="240" w:lineRule="auto"/>
        <w:ind w:left="720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Создайте вашу базу данных: таблицы, ограничения, ключи.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i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i w:val="1"/>
          <w:sz w:val="28"/>
          <w:szCs w:val="28"/>
          <w:rtl w:val="0"/>
        </w:rPr>
        <w:t xml:space="preserve">Создаем БД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DATABASE MyDB_test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Поочередно создаем таблицы с необходимыми типами данных и ограничениями (согл. физической схемы)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TABLE Competition (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Competition_id INT IDENTITY(1,1) CONSTRAINT PK_Competition_id PRIMARY KEY,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Date_start DATETIME NOT NULL,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Swimmer_id INT NOT NULL,</w:t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Location_id INT NOT NULL,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ResultTime TIME NOT NULL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TABLE Location (</w:t>
      </w:r>
    </w:p>
    <w:p w:rsidR="00000000" w:rsidDel="00000000" w:rsidP="00000000" w:rsidRDefault="00000000" w:rsidRPr="00000000" w14:paraId="0000000F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Location_id INT IDENTITY(1,1) CONSTRAINT PK_Location_id PRIMARY KEY,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Location_name NVARCHAR(50) NOT NULL,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City_name NVARCHAR(50) NOT NULL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TABLE Swimmer (</w:t>
      </w:r>
    </w:p>
    <w:p w:rsidR="00000000" w:rsidDel="00000000" w:rsidP="00000000" w:rsidRDefault="00000000" w:rsidRPr="00000000" w14:paraId="00000015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Swimmer_id INT IDENTITY(1,1) CONSTRAINT PK_Swimmer_id PRIMARY KEY,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Trainer_id INT NOT NULL,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FirstName NVARCHAR(50) NOT NULL,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LastName NVARCHAR(50) NOT NULL,</w:t>
      </w:r>
    </w:p>
    <w:p w:rsidR="00000000" w:rsidDel="00000000" w:rsidP="00000000" w:rsidRDefault="00000000" w:rsidRPr="00000000" w14:paraId="00000019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PassportNumber NVARCHAR(20) NOT NULL CONSTRAINT    UQ_PassportNumber UNIQUE,</w:t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Birthday DATE,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Gender NVARCHAR(1) NOT NULL,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Rank NVARCHAR(10),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Team_id INT NOT NULL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TABLE Bridge_Competition_Judge (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Judge_id INT NOT NULL,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Competition_id INT NOT NULL</w:t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TABLE Judges (</w:t>
      </w:r>
    </w:p>
    <w:p w:rsidR="00000000" w:rsidDel="00000000" w:rsidP="00000000" w:rsidRDefault="00000000" w:rsidRPr="00000000" w14:paraId="00000025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Judge_id INT IDENTITY(1,1) CONSTRAINT PK_Judge_id PRIMARY KEY,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FirstName NVARCHAR(50) NOT NULL,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LastName NVARCHAR(50) NOT NULL,</w:t>
      </w:r>
    </w:p>
    <w:p w:rsidR="00000000" w:rsidDel="00000000" w:rsidP="00000000" w:rsidRDefault="00000000" w:rsidRPr="00000000" w14:paraId="00000028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PassportNumber NVARCHAR(20) NOT NULL CONSTRAINT UQ_PassportNumberJudge UNIQUE,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SwimStyle NVARCHAR(30),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Rank NVARCHAR(20),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TypesOfOficcial NVARCHAR(30)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TABLE Trainer (</w:t>
      </w:r>
    </w:p>
    <w:p w:rsidR="00000000" w:rsidDel="00000000" w:rsidP="00000000" w:rsidRDefault="00000000" w:rsidRPr="00000000" w14:paraId="0000002F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Trainer_id INT IDENTITY(1,1) CONSTRAINT PK_Trainer_id PRIMARY KEY,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FirstName NVARCHAR(50) NOT NULL,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LastName NVARCHAR(50) NOT NULL,</w:t>
      </w:r>
    </w:p>
    <w:p w:rsidR="00000000" w:rsidDel="00000000" w:rsidP="00000000" w:rsidRDefault="00000000" w:rsidRPr="00000000" w14:paraId="00000032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PassportNumber NVARCHAR(20) NOT NULL CONSTRAINT UQ_PassportNumberTrainer UNIQUE,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Rank NVARCHAR(10)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TABLE Team (</w:t>
      </w:r>
    </w:p>
    <w:p w:rsidR="00000000" w:rsidDel="00000000" w:rsidP="00000000" w:rsidRDefault="00000000" w:rsidRPr="00000000" w14:paraId="00000037">
      <w:pPr>
        <w:spacing w:line="240" w:lineRule="auto"/>
        <w:ind w:left="144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Team_id INT IDENTITY(1,1) CONSTRAINT PK_Team_id PRIMARY KEY,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Captain NVARCHAR(50) NOT NULL,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MembersNumber INT NOT NULL,</w:t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Country NVARCHAR(30),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TeamName NVARCHAR(30) NOT NULL,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  <w:t xml:space="preserve">TeamDate DATE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Добавляем ограничения по внешним ключам FK в таблицах (согл. схемы)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ALTER TABLE Competition ADD CONSTRAINT FK_Location_id FOREIGN KEY (Location_id) REFERENCES Location (Location_id)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ALTER TABLE Competition ADD CONSTRAINT FK_Swimmer_id FOREIGN KEY (Swimmer_id) REFERENCES Swimmer (Swimmer_id)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ALTER TABLE Bridge_Competition_Judge ADD CONSTRAINT FK_Judge_id FOREIGN KEY (Judge_id) REFERENCES Judges (Judge_id)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ALTER TABLE Bridge_Competition_Judge ADD CONSTRAINT FK_Competition_id FOREIGN KEY (Competition_id) REFERENCES Competition (Competition_id)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ALTER TABLE Swimmer ADD CONSTRAINT FK_Trainer_id FOREIGN KEY (Trainer_id) REFERENCES Trainer (Trainer_id)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ALTER TABLE Swimmer ADD CONSTRAINT FK_Team_id FOREIGN KEY (Team_id) REFERENCES Team (Team_id) 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Итоговый вид дерева базы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2728913" cy="40957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8913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2. Напишите скрипт для получения 1 млн человек с различными именами и фамилиями. 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 помощью сервиса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https://mockaroo.com/</w:t>
        </w:r>
      </w:hyperlink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создаем 2 таблицы .csv. В 1-й таблице имеем 1000 сгенерированных значений lastname, во 2-й таблице - 1000 сгенерированных значений firstname.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Создаем новую БД 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CREATE DATABASE Mockaroo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Загружаем в нашу созданную БД 2 файла .csv с lastname и firstname (делал через интерфейс MS SQL Studio)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Используем функцию CROSS JOIN (декартово произведение, которое, в нашем случае, перемножит 1000 значений lastname на 1000 значений firstname, в итоге чего получим 1000000 различных комбинаций фамилий и имени)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FROM [dbo].[Last_name] CROSS JOIN [dbo].[First_name]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ORDER BY last_name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4044319" cy="220354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4319" cy="22035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3. Познакомьтесь с </w:t>
      </w:r>
      <w:hyperlink r:id="rId9">
        <w:r w:rsidDel="00000000" w:rsidR="00000000" w:rsidRPr="00000000">
          <w:rPr>
            <w:rFonts w:ascii="Calibri" w:cs="Calibri" w:eastAsia="Calibri" w:hAnsi="Calibri"/>
            <w:b w:val="1"/>
            <w:color w:val="0000ff"/>
            <w:sz w:val="28"/>
            <w:szCs w:val="28"/>
            <w:u w:val="single"/>
            <w:rtl w:val="0"/>
          </w:rPr>
          <w:t xml:space="preserve">обобщенным табличным выражением WITH</w:t>
        </w:r>
      </w:hyperlink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. Когда можем использовать данную структуру? Чем отличается от подзапроса? </w:t>
      </w:r>
    </w:p>
    <w:p w:rsidR="00000000" w:rsidDel="00000000" w:rsidP="00000000" w:rsidRDefault="00000000" w:rsidRPr="00000000" w14:paraId="0000005E">
      <w:pPr>
        <w:spacing w:line="240" w:lineRule="auto"/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Честно, не до конца разобрался в данном вопросе. Понял, что можем использовать для замены VIEW, когда нет необходимости сохранять запрос в базе. Отличие от подзапроса в том, что запрос с WITH более читаемый, т.к. разделен на логические блоки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ru-ru/sql/t-sql/queries/with-common-table-expression-transact-sql?view=sql-server-ver15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mockaroo.com/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