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7A" w:rsidRPr="0038467A" w:rsidRDefault="0038467A" w:rsidP="0038467A">
      <w:pPr>
        <w:pStyle w:val="aa"/>
        <w:spacing w:line="240" w:lineRule="auto"/>
        <w:ind w:left="284"/>
        <w:jc w:val="both"/>
        <w:rPr>
          <w:rFonts w:ascii="Verdana" w:eastAsia="Calibri" w:hAnsi="Verdana" w:cstheme="minorHAnsi"/>
          <w:sz w:val="20"/>
          <w:szCs w:val="20"/>
        </w:rPr>
      </w:pPr>
      <w:r w:rsidRPr="0038467A">
        <w:rPr>
          <w:rFonts w:ascii="Verdana" w:eastAsia="Calibri" w:hAnsi="Verdana" w:cstheme="minorHAnsi"/>
          <w:sz w:val="20"/>
          <w:szCs w:val="20"/>
        </w:rPr>
        <w:t>Домашняя работа №18</w:t>
      </w:r>
    </w:p>
    <w:p w:rsidR="0038467A" w:rsidRPr="0038467A" w:rsidRDefault="0038467A" w:rsidP="0038467A">
      <w:pPr>
        <w:pStyle w:val="aa"/>
        <w:spacing w:line="240" w:lineRule="auto"/>
        <w:ind w:left="284"/>
        <w:jc w:val="both"/>
        <w:rPr>
          <w:rFonts w:ascii="Verdana" w:eastAsia="Calibri" w:hAnsi="Verdana" w:cstheme="minorHAnsi"/>
          <w:sz w:val="20"/>
          <w:szCs w:val="20"/>
        </w:rPr>
      </w:pPr>
    </w:p>
    <w:p w:rsidR="0038467A" w:rsidRPr="0038467A" w:rsidRDefault="0038467A" w:rsidP="0038467A">
      <w:pPr>
        <w:pStyle w:val="aa"/>
        <w:spacing w:line="240" w:lineRule="auto"/>
        <w:ind w:left="284"/>
        <w:jc w:val="both"/>
        <w:rPr>
          <w:rFonts w:ascii="Verdana" w:eastAsia="Calibri" w:hAnsi="Verdana" w:cstheme="minorHAnsi"/>
          <w:sz w:val="20"/>
          <w:szCs w:val="20"/>
        </w:rPr>
      </w:pPr>
      <w:r w:rsidRPr="0038467A">
        <w:rPr>
          <w:rFonts w:ascii="Verdana" w:eastAsia="Calibri" w:hAnsi="Verdana" w:cstheme="minorHAnsi"/>
          <w:sz w:val="20"/>
          <w:szCs w:val="20"/>
        </w:rPr>
        <w:t>Задания</w:t>
      </w:r>
    </w:p>
    <w:p w:rsidR="0038467A" w:rsidRPr="0038467A" w:rsidRDefault="0038467A" w:rsidP="0038467A">
      <w:pPr>
        <w:pStyle w:val="aa"/>
        <w:spacing w:line="240" w:lineRule="auto"/>
        <w:ind w:left="284"/>
        <w:jc w:val="both"/>
        <w:rPr>
          <w:rFonts w:ascii="Verdana" w:eastAsia="Calibri" w:hAnsi="Verdana" w:cstheme="minorHAnsi"/>
          <w:sz w:val="20"/>
          <w:szCs w:val="20"/>
        </w:rPr>
      </w:pPr>
    </w:p>
    <w:p w:rsidR="0002076A" w:rsidRPr="0038467A" w:rsidRDefault="00DE2B9F" w:rsidP="0038467A">
      <w:pPr>
        <w:pStyle w:val="aa"/>
        <w:spacing w:line="240" w:lineRule="auto"/>
        <w:ind w:left="284"/>
        <w:jc w:val="both"/>
        <w:rPr>
          <w:rFonts w:ascii="Verdana" w:eastAsia="Calibri" w:hAnsi="Verdana" w:cstheme="minorHAnsi"/>
          <w:sz w:val="20"/>
          <w:szCs w:val="20"/>
        </w:rPr>
      </w:pPr>
      <w:r w:rsidRPr="0038467A">
        <w:rPr>
          <w:rFonts w:ascii="Verdana" w:eastAsia="Calibri" w:hAnsi="Verdana" w:cstheme="minorHAnsi"/>
          <w:sz w:val="20"/>
          <w:szCs w:val="20"/>
        </w:rPr>
        <w:t>Решите следующие задачи:</w:t>
      </w:r>
    </w:p>
    <w:p w:rsidR="0002076A" w:rsidRPr="0038467A" w:rsidRDefault="0002076A" w:rsidP="0038467A">
      <w:pPr>
        <w:pStyle w:val="aa"/>
        <w:spacing w:line="240" w:lineRule="auto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</w:p>
    <w:p w:rsidR="0002076A" w:rsidRPr="008C6B85" w:rsidRDefault="00DE2B9F" w:rsidP="003C298D">
      <w:pPr>
        <w:pStyle w:val="aa"/>
        <w:numPr>
          <w:ilvl w:val="0"/>
          <w:numId w:val="2"/>
        </w:numPr>
        <w:spacing w:line="240" w:lineRule="auto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>Покажите всех менеджеров, которые имеют в подчинении больше 6-ти сотрудников.</w:t>
      </w:r>
    </w:p>
    <w:p w:rsidR="008251E1" w:rsidRPr="008251E1" w:rsidRDefault="00730EAE" w:rsidP="008251E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="008251E1" w:rsidRPr="008251E1">
        <w:rPr>
          <w:rFonts w:ascii="Consolas" w:hAnsi="Consolas" w:cs="Consolas"/>
          <w:color w:val="0000FF"/>
          <w:sz w:val="19"/>
          <w:szCs w:val="19"/>
          <w:lang w:val="en-US"/>
        </w:rPr>
        <w:t>elect</w:t>
      </w:r>
      <w:r w:rsidR="008251E1" w:rsidRPr="00825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251E1" w:rsidRPr="008251E1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="008251E1" w:rsidRPr="008251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251E1" w:rsidRPr="00825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251E1" w:rsidRPr="008251E1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="008251E1" w:rsidRPr="00825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51E1" w:rsidRPr="008251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8251E1" w:rsidRPr="00825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8251E1" w:rsidRPr="00730EAE" w:rsidRDefault="008251E1" w:rsidP="008251E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0E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A2243" w:rsidRPr="00730EAE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="005A22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E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8251E1" w:rsidRPr="008251E1" w:rsidRDefault="008251E1" w:rsidP="008251E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1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251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25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51E1">
        <w:rPr>
          <w:rFonts w:ascii="Consolas" w:hAnsi="Consolas" w:cs="Consolas"/>
          <w:color w:val="000000"/>
          <w:sz w:val="19"/>
          <w:szCs w:val="19"/>
          <w:lang w:val="en-US"/>
        </w:rPr>
        <w:t>manager_id</w:t>
      </w:r>
      <w:proofErr w:type="spellEnd"/>
      <w:r w:rsidRPr="00825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51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employees</w:t>
      </w:r>
    </w:p>
    <w:p w:rsidR="008251E1" w:rsidRPr="00730EAE" w:rsidRDefault="008251E1" w:rsidP="008251E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0EA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EA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>manager_id</w:t>
      </w:r>
      <w:proofErr w:type="spellEnd"/>
    </w:p>
    <w:p w:rsidR="008251E1" w:rsidRPr="00730EAE" w:rsidRDefault="008251E1" w:rsidP="008251E1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0EA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proofErr w:type="gramEnd"/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EA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30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730EAE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730EAE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30E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30E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076A" w:rsidRPr="008251E1" w:rsidRDefault="0002076A" w:rsidP="0038467A">
      <w:pPr>
        <w:pStyle w:val="aa"/>
        <w:spacing w:line="240" w:lineRule="auto"/>
        <w:ind w:left="147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</w:p>
    <w:p w:rsidR="0002076A" w:rsidRPr="00743DEB" w:rsidRDefault="00DE2B9F" w:rsidP="003C298D">
      <w:pPr>
        <w:pStyle w:val="aa"/>
        <w:numPr>
          <w:ilvl w:val="0"/>
          <w:numId w:val="2"/>
        </w:numPr>
        <w:spacing w:line="240" w:lineRule="auto"/>
        <w:ind w:left="284" w:firstLine="73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Вывести </w:t>
      </w:r>
      <w:proofErr w:type="spellStart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>min</w:t>
      </w:r>
      <w:proofErr w:type="spellEnd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>max</w:t>
      </w:r>
      <w:proofErr w:type="spellEnd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 зарплату с вычетом </w:t>
      </w:r>
      <w:proofErr w:type="spellStart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>commission_pct</w:t>
      </w:r>
      <w:proofErr w:type="spellEnd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 для каждого департамента. (</w:t>
      </w:r>
      <w:proofErr w:type="spellStart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>commission_pct</w:t>
      </w:r>
      <w:proofErr w:type="spellEnd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 на базе указывается в процентах). </w:t>
      </w:r>
    </w:p>
    <w:p w:rsidR="00B831FC" w:rsidRPr="00B831FC" w:rsidRDefault="00B831FC" w:rsidP="00B831FC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831FC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831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31FC"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 w:rsidRPr="00B831FC">
        <w:rPr>
          <w:rFonts w:ascii="Consolas" w:hAnsi="Consolas" w:cs="Consolas"/>
          <w:color w:val="808080"/>
          <w:sz w:val="19"/>
          <w:szCs w:val="19"/>
        </w:rPr>
        <w:t>,</w:t>
      </w:r>
    </w:p>
    <w:p w:rsidR="00B831FC" w:rsidRPr="00B831FC" w:rsidRDefault="00B831FC" w:rsidP="00B831FC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31F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commissiom_pct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0.01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minsal</w:t>
      </w:r>
      <w:proofErr w:type="spellEnd"/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31FC" w:rsidRPr="00B831FC" w:rsidRDefault="00B831FC" w:rsidP="00B831FC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31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commissiom_pct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0.01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maxsal</w:t>
      </w:r>
      <w:proofErr w:type="spellEnd"/>
    </w:p>
    <w:p w:rsidR="00382CF4" w:rsidRDefault="00B831FC" w:rsidP="00382CF4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04487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OR: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044872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max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gramEnd"/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salary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*(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1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-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commissiom_pct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0.01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))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maxsal</w:t>
      </w:r>
      <w:proofErr w:type="spellEnd"/>
      <w:r w:rsidR="00382C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</w:p>
    <w:p w:rsidR="00B831FC" w:rsidRPr="00382CF4" w:rsidRDefault="00382CF4" w:rsidP="00382CF4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044872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min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gramEnd"/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salary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*(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1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-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commissiom_pct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0.01</w:t>
      </w:r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))</w:t>
      </w:r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044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minsal</w:t>
      </w:r>
      <w:proofErr w:type="spellEnd"/>
      <w:r w:rsidRPr="0004487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</w:p>
    <w:p w:rsidR="00B831FC" w:rsidRPr="00B831FC" w:rsidRDefault="00B831FC" w:rsidP="00B831FC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31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</w:t>
      </w:r>
    </w:p>
    <w:p w:rsidR="00B831FC" w:rsidRPr="00B831FC" w:rsidRDefault="00B831FC" w:rsidP="00B831FC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B831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831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31FC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:rsidR="0002076A" w:rsidRDefault="00B831FC" w:rsidP="00B831FC">
      <w:pPr>
        <w:pStyle w:val="aa"/>
        <w:spacing w:line="240" w:lineRule="auto"/>
        <w:ind w:left="754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3DAB" w:rsidRPr="0038467A" w:rsidRDefault="00003DAB" w:rsidP="00B831FC">
      <w:pPr>
        <w:pStyle w:val="aa"/>
        <w:spacing w:line="240" w:lineRule="auto"/>
        <w:ind w:left="75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</w:p>
    <w:p w:rsidR="0002076A" w:rsidRPr="00042346" w:rsidRDefault="00DE2B9F" w:rsidP="003C298D">
      <w:pPr>
        <w:pStyle w:val="aa"/>
        <w:numPr>
          <w:ilvl w:val="0"/>
          <w:numId w:val="2"/>
        </w:numPr>
        <w:spacing w:line="240" w:lineRule="auto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Вывести </w:t>
      </w:r>
      <w:r w:rsidRPr="0038467A">
        <w:rPr>
          <w:rFonts w:ascii="Verdana" w:eastAsia="Calibri" w:hAnsi="Verdana" w:cstheme="minorHAnsi"/>
          <w:color w:val="000000"/>
          <w:sz w:val="20"/>
          <w:szCs w:val="20"/>
          <w:u w:val="single"/>
          <w:shd w:val="clear" w:color="auto" w:fill="FFFFFF"/>
        </w:rPr>
        <w:t>только</w:t>
      </w:r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 регион, где работают больше всего людей.</w:t>
      </w:r>
    </w:p>
    <w:p w:rsidR="00920703" w:rsidRPr="00920703" w:rsidRDefault="00920703" w:rsidP="00920703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region_name</w:t>
      </w:r>
      <w:proofErr w:type="spell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920703" w:rsidRPr="00920703" w:rsidRDefault="00920703" w:rsidP="00920703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region_name</w:t>
      </w:r>
      <w:proofErr w:type="spellEnd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73365">
        <w:rPr>
          <w:rFonts w:ascii="Consolas" w:hAnsi="Consolas" w:cs="Consolas"/>
          <w:color w:val="808080"/>
          <w:sz w:val="19"/>
          <w:szCs w:val="19"/>
          <w:lang w:val="en-US"/>
        </w:rPr>
        <w:t xml:space="preserve">distinct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 r</w:t>
      </w:r>
    </w:p>
    <w:p w:rsidR="00920703" w:rsidRPr="00920703" w:rsidRDefault="00920703" w:rsidP="00920703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countries c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region_id</w:t>
      </w:r>
      <w:proofErr w:type="spellEnd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region_id</w:t>
      </w:r>
      <w:proofErr w:type="spellEnd"/>
    </w:p>
    <w:p w:rsidR="00920703" w:rsidRPr="00920703" w:rsidRDefault="00920703" w:rsidP="00920703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country_id</w:t>
      </w:r>
      <w:proofErr w:type="spellEnd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country_id</w:t>
      </w:r>
      <w:proofErr w:type="spellEnd"/>
    </w:p>
    <w:p w:rsidR="00920703" w:rsidRPr="00920703" w:rsidRDefault="00920703" w:rsidP="00920703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location_id</w:t>
      </w:r>
      <w:proofErr w:type="spellEnd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location_id</w:t>
      </w:r>
      <w:proofErr w:type="spellEnd"/>
    </w:p>
    <w:p w:rsidR="00920703" w:rsidRPr="00920703" w:rsidRDefault="00920703" w:rsidP="00920703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:rsidR="00920703" w:rsidRPr="00920703" w:rsidRDefault="00920703" w:rsidP="00920703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region_name</w:t>
      </w:r>
      <w:proofErr w:type="spellEnd"/>
      <w:r w:rsidRPr="009207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042346" w:rsidRDefault="00920703" w:rsidP="00920703">
      <w:pPr>
        <w:pStyle w:val="aa"/>
        <w:spacing w:line="240" w:lineRule="auto"/>
        <w:ind w:left="754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70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="00387BD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035D25" w:rsidRPr="00920703" w:rsidRDefault="00035D25" w:rsidP="00920703">
      <w:pPr>
        <w:pStyle w:val="aa"/>
        <w:spacing w:line="240" w:lineRule="auto"/>
        <w:ind w:left="75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</w:p>
    <w:p w:rsidR="0002076A" w:rsidRPr="00920703" w:rsidRDefault="00035D25" w:rsidP="00035D25">
      <w:pPr>
        <w:pStyle w:val="aa"/>
        <w:spacing w:line="240" w:lineRule="auto"/>
        <w:ind w:left="-567"/>
        <w:jc w:val="center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  <w:r w:rsidRPr="0038467A">
        <w:rPr>
          <w:rFonts w:ascii="Verdana" w:eastAsia="Calibri" w:hAnsi="Verdana" w:cstheme="minorHAnsi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21BEA261" wp14:editId="29682481">
            <wp:extent cx="5340633" cy="403366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5" r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82" cy="40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Pr="008B1E7E" w:rsidRDefault="00DE2B9F" w:rsidP="003C298D">
      <w:pPr>
        <w:pStyle w:val="aa"/>
        <w:numPr>
          <w:ilvl w:val="0"/>
          <w:numId w:val="2"/>
        </w:numPr>
        <w:spacing w:line="240" w:lineRule="auto"/>
        <w:ind w:left="284" w:firstLine="73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lastRenderedPageBreak/>
        <w:t xml:space="preserve">Найдите разницу в процентах между средней </w:t>
      </w:r>
      <w:proofErr w:type="spellStart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 по каждому департаменту от общей средней (по всем департаментам).</w:t>
      </w:r>
    </w:p>
    <w:p w:rsidR="008B1E7E" w:rsidRDefault="008B1E7E" w:rsidP="008B1E7E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1E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5900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distinct </w:t>
      </w:r>
      <w:proofErr w:type="spellStart"/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B1E7E" w:rsidRPr="008B1E7E" w:rsidRDefault="008B1E7E" w:rsidP="008B1E7E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proofErr w:type="gramEnd"/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proofErr w:type="spellStart"/>
      <w:r w:rsidRPr="008B1E7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E7E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E7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E7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</w:t>
      </w:r>
      <w:r w:rsidR="008D5900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ees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))/(</w:t>
      </w:r>
      <w:proofErr w:type="spellStart"/>
      <w:r w:rsidRPr="008B1E7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E7E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perc</w:t>
      </w:r>
      <w:proofErr w:type="spellEnd"/>
    </w:p>
    <w:p w:rsidR="008B1E7E" w:rsidRPr="001F0D5D" w:rsidRDefault="008B1E7E" w:rsidP="008B1E7E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D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F0D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8B1E7E" w:rsidRPr="008B1E7E" w:rsidRDefault="008B1E7E" w:rsidP="005F33A4">
      <w:pPr>
        <w:pStyle w:val="aa"/>
        <w:spacing w:line="240" w:lineRule="auto"/>
        <w:ind w:left="75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  <w:proofErr w:type="gramStart"/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8B1E7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8B1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E7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="00387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76A" w:rsidRPr="008B1E7E" w:rsidRDefault="0002076A" w:rsidP="0038467A">
      <w:pPr>
        <w:pStyle w:val="aa"/>
        <w:spacing w:line="240" w:lineRule="auto"/>
        <w:ind w:left="147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</w:p>
    <w:p w:rsidR="0002076A" w:rsidRPr="00387BD6" w:rsidRDefault="00DE2B9F" w:rsidP="003C298D">
      <w:pPr>
        <w:pStyle w:val="aa"/>
        <w:numPr>
          <w:ilvl w:val="0"/>
          <w:numId w:val="2"/>
        </w:numPr>
        <w:spacing w:line="240" w:lineRule="auto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Найдите людей, кто проработал больше, чем 10 лет в одном департаменте. </w:t>
      </w:r>
    </w:p>
    <w:p w:rsidR="00387BD6" w:rsidRPr="00387BD6" w:rsidRDefault="00387BD6" w:rsidP="00387BD6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elect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387BD6" w:rsidRPr="00387BD6" w:rsidRDefault="00387BD6" w:rsidP="00387BD6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</w:p>
    <w:p w:rsidR="005452EA" w:rsidRDefault="00387BD6" w:rsidP="00387BD6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BD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7BD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BD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maxdate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BD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start_date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mindate</w:t>
      </w:r>
      <w:proofErr w:type="spellEnd"/>
    </w:p>
    <w:p w:rsidR="00387BD6" w:rsidRPr="00387BD6" w:rsidRDefault="00387BD6" w:rsidP="00387BD6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job_history</w:t>
      </w:r>
      <w:proofErr w:type="spellEnd"/>
    </w:p>
    <w:p w:rsidR="00387BD6" w:rsidRPr="00387BD6" w:rsidRDefault="00387BD6" w:rsidP="00387BD6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387BD6" w:rsidRPr="00387BD6" w:rsidRDefault="00387BD6" w:rsidP="00387BD6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</w:p>
    <w:p w:rsidR="001F0D5D" w:rsidRPr="00387BD6" w:rsidRDefault="00387BD6" w:rsidP="00387BD6">
      <w:pPr>
        <w:pStyle w:val="aa"/>
        <w:spacing w:line="240" w:lineRule="auto"/>
        <w:ind w:left="75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  <w:proofErr w:type="gramStart"/>
      <w:r w:rsidRPr="00387B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mindate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maxdate</w:t>
      </w:r>
      <w:proofErr w:type="spellEnd"/>
      <w:r w:rsidRPr="00387BD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387B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76A" w:rsidRPr="00387BD6" w:rsidRDefault="0002076A" w:rsidP="0038467A">
      <w:pPr>
        <w:pStyle w:val="aa"/>
        <w:spacing w:line="240" w:lineRule="auto"/>
        <w:ind w:left="147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</w:p>
    <w:p w:rsidR="0002076A" w:rsidRPr="00977886" w:rsidRDefault="00DE2B9F" w:rsidP="003C298D">
      <w:pPr>
        <w:pStyle w:val="aa"/>
        <w:numPr>
          <w:ilvl w:val="0"/>
          <w:numId w:val="2"/>
        </w:numPr>
        <w:spacing w:line="240" w:lineRule="auto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</w:rPr>
      </w:pPr>
      <w:r w:rsidRPr="0038467A">
        <w:rPr>
          <w:rFonts w:ascii="Verdana" w:eastAsia="Calibri" w:hAnsi="Verdana" w:cstheme="minorHAnsi"/>
          <w:color w:val="000000"/>
          <w:sz w:val="20"/>
          <w:szCs w:val="20"/>
          <w:shd w:val="clear" w:color="auto" w:fill="FFFFFF"/>
        </w:rPr>
        <w:t xml:space="preserve">Найдите людей, кто занимает 5-10 место по размеру зарплаты.  </w:t>
      </w:r>
    </w:p>
    <w:p w:rsidR="009843FA" w:rsidRPr="009843FA" w:rsidRDefault="009843FA" w:rsidP="009843FA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843FA" w:rsidRDefault="009843FA" w:rsidP="009843FA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FA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proofErr w:type="spellEnd"/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proofErr w:type="spellStart"/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rank_salary</w:t>
      </w:r>
      <w:proofErr w:type="spellEnd"/>
    </w:p>
    <w:p w:rsidR="009843FA" w:rsidRPr="009843FA" w:rsidRDefault="009843FA" w:rsidP="009843FA">
      <w:pPr>
        <w:pStyle w:val="aa"/>
        <w:suppressAutoHyphens w:val="0"/>
        <w:autoSpaceDE w:val="0"/>
        <w:autoSpaceDN w:val="0"/>
        <w:adjustRightInd w:val="0"/>
        <w:spacing w:after="0" w:line="240" w:lineRule="auto"/>
        <w:ind w:left="75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977886" w:rsidRPr="009843FA" w:rsidRDefault="009843FA" w:rsidP="009843FA">
      <w:pPr>
        <w:pStyle w:val="aa"/>
        <w:spacing w:line="240" w:lineRule="auto"/>
        <w:ind w:left="754"/>
        <w:jc w:val="both"/>
        <w:rPr>
          <w:rFonts w:ascii="Verdana" w:eastAsia="Calibri" w:hAnsi="Verdana" w:cstheme="minorHAnsi"/>
          <w:sz w:val="20"/>
          <w:szCs w:val="20"/>
          <w:shd w:val="clear" w:color="auto" w:fill="FFFFFF"/>
          <w:lang w:val="en-US"/>
        </w:rPr>
      </w:pPr>
      <w:r w:rsidRPr="009843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>rank_salary</w:t>
      </w:r>
      <w:proofErr w:type="spellEnd"/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9843F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84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="006C3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02076A" w:rsidRPr="006C38F2" w:rsidRDefault="0002076A" w:rsidP="00F648DB">
      <w:pPr>
        <w:pStyle w:val="aa"/>
        <w:spacing w:line="240" w:lineRule="auto"/>
        <w:ind w:left="0"/>
        <w:rPr>
          <w:rFonts w:ascii="Verdana" w:hAnsi="Verdana" w:cstheme="minorHAnsi"/>
          <w:sz w:val="20"/>
          <w:szCs w:val="20"/>
          <w:lang w:val="en-US"/>
        </w:rPr>
      </w:pPr>
    </w:p>
    <w:p w:rsidR="0002076A" w:rsidRPr="006C38F2" w:rsidRDefault="0002076A">
      <w:pPr>
        <w:pStyle w:val="aa"/>
        <w:spacing w:line="240" w:lineRule="auto"/>
        <w:rPr>
          <w:rFonts w:ascii="Verdana" w:hAnsi="Verdana" w:cstheme="minorHAnsi"/>
          <w:sz w:val="20"/>
          <w:szCs w:val="20"/>
          <w:lang w:val="en-US"/>
        </w:rPr>
      </w:pPr>
    </w:p>
    <w:sectPr w:rsidR="0002076A" w:rsidRPr="006C38F2" w:rsidSect="0038467A">
      <w:pgSz w:w="11906" w:h="16838"/>
      <w:pgMar w:top="1134" w:right="850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24B2F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1D0B6338"/>
    <w:multiLevelType w:val="multilevel"/>
    <w:tmpl w:val="4F70E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FD2AF7"/>
    <w:multiLevelType w:val="multilevel"/>
    <w:tmpl w:val="10F01D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D515CD4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6A"/>
    <w:rsid w:val="00000A7F"/>
    <w:rsid w:val="00003DAB"/>
    <w:rsid w:val="0002076A"/>
    <w:rsid w:val="00035D25"/>
    <w:rsid w:val="00042346"/>
    <w:rsid w:val="00044872"/>
    <w:rsid w:val="0018593B"/>
    <w:rsid w:val="001A7BF9"/>
    <w:rsid w:val="001F0D5D"/>
    <w:rsid w:val="0028643E"/>
    <w:rsid w:val="00382CF4"/>
    <w:rsid w:val="0038467A"/>
    <w:rsid w:val="00387BD6"/>
    <w:rsid w:val="003C298D"/>
    <w:rsid w:val="00480BD6"/>
    <w:rsid w:val="005452EA"/>
    <w:rsid w:val="005A2243"/>
    <w:rsid w:val="005F33A4"/>
    <w:rsid w:val="006C38F2"/>
    <w:rsid w:val="00730EAE"/>
    <w:rsid w:val="00743DEB"/>
    <w:rsid w:val="007D47AF"/>
    <w:rsid w:val="00805012"/>
    <w:rsid w:val="008251E1"/>
    <w:rsid w:val="00860B63"/>
    <w:rsid w:val="00873365"/>
    <w:rsid w:val="008B1E7E"/>
    <w:rsid w:val="008C6B85"/>
    <w:rsid w:val="008D5900"/>
    <w:rsid w:val="0091491F"/>
    <w:rsid w:val="00920703"/>
    <w:rsid w:val="00977886"/>
    <w:rsid w:val="009843FA"/>
    <w:rsid w:val="00AE289D"/>
    <w:rsid w:val="00B831FC"/>
    <w:rsid w:val="00D81033"/>
    <w:rsid w:val="00DE2B9F"/>
    <w:rsid w:val="00E140BF"/>
    <w:rsid w:val="00ED0394"/>
    <w:rsid w:val="00F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245C"/>
  <w15:docId w15:val="{F81E007D-9AE9-4456-8AB0-40E3F41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Символ нумерации"/>
    <w:qFormat/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numbering" w:customStyle="1" w:styleId="123">
    <w:name w:val="Нумерованный 123"/>
    <w:qFormat/>
  </w:style>
  <w:style w:type="paragraph" w:styleId="ab">
    <w:name w:val="Balloon Text"/>
    <w:basedOn w:val="a"/>
    <w:link w:val="ac"/>
    <w:uiPriority w:val="99"/>
    <w:semiHidden/>
    <w:unhideWhenUsed/>
    <w:rsid w:val="00DE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2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User</cp:lastModifiedBy>
  <cp:revision>204</cp:revision>
  <dcterms:created xsi:type="dcterms:W3CDTF">2020-06-03T09:32:00Z</dcterms:created>
  <dcterms:modified xsi:type="dcterms:W3CDTF">2021-10-12T21:21:00Z</dcterms:modified>
  <dc:language>en-US</dc:language>
</cp:coreProperties>
</file>