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49232E01" w14:textId="1A3E455A" w:rsidR="00205C95" w:rsidRPr="00205C95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50D2D5D5" w14:textId="6899B8E7" w:rsidR="006960A4" w:rsidRDefault="006960A4" w:rsidP="006960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пакет с добавлением данных (10 новых строк о людях) в </w:t>
      </w:r>
      <w:bookmarkStart w:id="0" w:name="_GoBack"/>
      <w:r>
        <w:rPr>
          <w:rFonts w:cstheme="minorHAnsi"/>
          <w:sz w:val="28"/>
          <w:szCs w:val="28"/>
        </w:rPr>
        <w:t xml:space="preserve">таблицу вашей базы из </w:t>
      </w:r>
      <w:r w:rsidRPr="009B11BC">
        <w:rPr>
          <w:rFonts w:cstheme="minorHAnsi"/>
          <w:sz w:val="28"/>
          <w:szCs w:val="28"/>
        </w:rPr>
        <w:t>AdventureWorksDW2017.dbo.DimEmployee</w:t>
      </w:r>
      <w:r>
        <w:rPr>
          <w:rFonts w:cstheme="minorHAnsi"/>
          <w:sz w:val="28"/>
          <w:szCs w:val="28"/>
        </w:rPr>
        <w:t xml:space="preserve"> или </w:t>
      </w:r>
      <w:bookmarkEnd w:id="0"/>
      <w:r>
        <w:rPr>
          <w:rFonts w:cstheme="minorHAnsi"/>
          <w:sz w:val="28"/>
          <w:szCs w:val="28"/>
        </w:rPr>
        <w:t xml:space="preserve">из своего </w:t>
      </w:r>
      <w:proofErr w:type="gramStart"/>
      <w:r>
        <w:rPr>
          <w:rFonts w:cstheme="minorHAnsi"/>
          <w:sz w:val="28"/>
          <w:szCs w:val="28"/>
        </w:rPr>
        <w:t>сгенерированного  файла</w:t>
      </w:r>
      <w:proofErr w:type="gramEnd"/>
      <w:r>
        <w:rPr>
          <w:rFonts w:cstheme="minorHAnsi"/>
          <w:sz w:val="28"/>
          <w:szCs w:val="28"/>
        </w:rPr>
        <w:t>.</w:t>
      </w:r>
      <w:r w:rsidRPr="009B0A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Используйте задачу </w:t>
      </w:r>
      <w:r>
        <w:rPr>
          <w:rFonts w:cstheme="minorHAnsi"/>
          <w:sz w:val="28"/>
          <w:szCs w:val="28"/>
          <w:lang w:val="en-US"/>
        </w:rPr>
        <w:t>OLE</w:t>
      </w:r>
      <w:r w:rsidRPr="009F48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DB</w:t>
      </w:r>
      <w:r>
        <w:rPr>
          <w:rFonts w:cstheme="minorHAnsi"/>
          <w:sz w:val="28"/>
          <w:szCs w:val="28"/>
        </w:rPr>
        <w:t>.</w:t>
      </w:r>
    </w:p>
    <w:p w14:paraId="7882E688" w14:textId="2185605B" w:rsidR="006960A4" w:rsidRDefault="006960A4" w:rsidP="00520F94">
      <w:pPr>
        <w:spacing w:line="240" w:lineRule="auto"/>
        <w:rPr>
          <w:rFonts w:cstheme="minorHAnsi"/>
          <w:sz w:val="28"/>
          <w:szCs w:val="28"/>
        </w:rPr>
      </w:pPr>
    </w:p>
    <w:p w14:paraId="2D638AE8" w14:textId="14CE478C" w:rsidR="00CF61F7" w:rsidRPr="00F9507C" w:rsidRDefault="006960A4" w:rsidP="00520F94">
      <w:pPr>
        <w:spacing w:line="240" w:lineRule="auto"/>
        <w:rPr>
          <w:rFonts w:cstheme="minorHAnsi"/>
          <w:sz w:val="24"/>
          <w:szCs w:val="24"/>
        </w:rPr>
      </w:pPr>
      <w:r w:rsidRPr="009B0CEF"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1FF555" wp14:editId="764A33BF">
            <wp:simplePos x="0" y="0"/>
            <wp:positionH relativeFrom="column">
              <wp:posOffset>3063240</wp:posOffset>
            </wp:positionH>
            <wp:positionV relativeFrom="paragraph">
              <wp:posOffset>27305</wp:posOffset>
            </wp:positionV>
            <wp:extent cx="209550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04" y="21370"/>
                <wp:lineTo x="214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9" t="11687" r="53180" b="30160"/>
                    <a:stretch/>
                  </pic:blipFill>
                  <pic:spPr bwMode="auto">
                    <a:xfrm>
                      <a:off x="0" y="0"/>
                      <a:ext cx="20955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А)  </w:t>
      </w:r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>Скрин</w:t>
      </w:r>
      <w:proofErr w:type="gramEnd"/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 xml:space="preserve"> загрузки данных из </w:t>
      </w:r>
      <w:r w:rsidR="00205C95"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EXCEL</w:t>
      </w:r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 xml:space="preserve"> в отдельную таблицу </w:t>
      </w:r>
      <w:r w:rsidR="00205C95" w:rsidRPr="00F9507C">
        <w:rPr>
          <w:rFonts w:cstheme="minorHAnsi"/>
          <w:sz w:val="24"/>
          <w:szCs w:val="24"/>
        </w:rPr>
        <w:br/>
      </w:r>
    </w:p>
    <w:p w14:paraId="773378B4" w14:textId="5FD264F1" w:rsidR="00205C95" w:rsidRDefault="00205C95" w:rsidP="00520F94">
      <w:pPr>
        <w:spacing w:line="240" w:lineRule="auto"/>
        <w:rPr>
          <w:rFonts w:cstheme="minorHAnsi"/>
          <w:sz w:val="28"/>
          <w:szCs w:val="28"/>
        </w:rPr>
      </w:pPr>
    </w:p>
    <w:p w14:paraId="1F26ACC1" w14:textId="32DC9F6A" w:rsidR="00205C95" w:rsidRDefault="00205C95" w:rsidP="00520F94">
      <w:pPr>
        <w:spacing w:line="240" w:lineRule="auto"/>
        <w:rPr>
          <w:rFonts w:cstheme="minorHAnsi"/>
          <w:sz w:val="28"/>
          <w:szCs w:val="28"/>
        </w:rPr>
      </w:pPr>
    </w:p>
    <w:p w14:paraId="437E566A" w14:textId="77777777" w:rsidR="006960A4" w:rsidRDefault="00205C95" w:rsidP="00520F94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04E18B" wp14:editId="2926D8CA">
            <wp:extent cx="2019300" cy="2157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6" r="81240" b="57811"/>
                    <a:stretch/>
                  </pic:blipFill>
                  <pic:spPr bwMode="auto">
                    <a:xfrm>
                      <a:off x="0" y="0"/>
                      <a:ext cx="2041099" cy="218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0401FDBB" w14:textId="4043B0C9" w:rsidR="00205C95" w:rsidRPr="009B0CEF" w:rsidRDefault="006960A4" w:rsidP="00520F9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Б)   </w:t>
      </w:r>
      <w:proofErr w:type="gramEnd"/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 xml:space="preserve">Скрин загрузки из </w:t>
      </w:r>
      <w:r w:rsidR="00205C95"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EXCEL</w:t>
      </w:r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 xml:space="preserve">  в базу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205C95" w:rsidRPr="009B0CEF">
        <w:rPr>
          <w:rFonts w:cstheme="minorHAnsi"/>
          <w:color w:val="2F5496" w:themeColor="accent1" w:themeShade="BF"/>
          <w:sz w:val="24"/>
          <w:szCs w:val="24"/>
        </w:rPr>
        <w:t xml:space="preserve">данных </w:t>
      </w:r>
      <w:r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Online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>_</w:t>
      </w:r>
      <w:r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Shop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в таблицу  </w:t>
      </w:r>
      <w:proofErr w:type="spellStart"/>
      <w:r w:rsidRPr="009B0CEF">
        <w:rPr>
          <w:rFonts w:cstheme="minorHAnsi"/>
          <w:color w:val="2F5496" w:themeColor="accent1" w:themeShade="BF"/>
          <w:sz w:val="24"/>
          <w:szCs w:val="24"/>
        </w:rPr>
        <w:t>Client</w:t>
      </w:r>
      <w:proofErr w:type="spellEnd"/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 (ругнулось  на форматы, но загрузилось корректно)</w:t>
      </w:r>
    </w:p>
    <w:p w14:paraId="60F7BE8F" w14:textId="77777777" w:rsidR="001F43F4" w:rsidRDefault="001F43F4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B578845" w14:textId="17B00A7E" w:rsidR="001F43F4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 w:rsidR="005E6C19">
        <w:rPr>
          <w:rFonts w:cstheme="minorHAnsi"/>
          <w:sz w:val="28"/>
          <w:szCs w:val="28"/>
        </w:rPr>
        <w:t xml:space="preserve"> баз</w:t>
      </w:r>
      <w:r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515E0DF7" w14:textId="228F5847" w:rsidR="0007156D" w:rsidRPr="009B0CEF" w:rsidRDefault="006960A4" w:rsidP="006960A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9B0CEF">
        <w:rPr>
          <w:rFonts w:cstheme="minorHAnsi"/>
          <w:color w:val="2F5496" w:themeColor="accent1" w:themeShade="BF"/>
          <w:sz w:val="24"/>
          <w:szCs w:val="24"/>
        </w:rPr>
        <w:t>AdventureWorks2017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07156D" w:rsidRPr="009B0CEF">
        <w:rPr>
          <w:rFonts w:cstheme="minorHAnsi"/>
          <w:color w:val="2F5496" w:themeColor="accent1" w:themeShade="BF"/>
          <w:sz w:val="24"/>
          <w:szCs w:val="24"/>
        </w:rPr>
        <w:t>–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07156D" w:rsidRPr="009B0CEF">
        <w:rPr>
          <w:rFonts w:cstheme="minorHAnsi"/>
          <w:color w:val="2F5496" w:themeColor="accent1" w:themeShade="BF"/>
          <w:sz w:val="24"/>
          <w:szCs w:val="24"/>
        </w:rPr>
        <w:t xml:space="preserve">скорее всего относится к </w:t>
      </w:r>
      <w:r w:rsidR="0007156D"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OLTP</w:t>
      </w:r>
      <w:r w:rsidR="0007156D" w:rsidRPr="009B0CEF">
        <w:rPr>
          <w:rFonts w:cstheme="minorHAnsi"/>
          <w:color w:val="2F5496" w:themeColor="accent1" w:themeShade="BF"/>
          <w:sz w:val="24"/>
          <w:szCs w:val="24"/>
        </w:rPr>
        <w:t xml:space="preserve">- технологии (таблицы нормализованы, сами таблицы преимущественно небольших размеров, разбиты по сущностям. Таким образом транзакции будут затрагивать </w:t>
      </w:r>
      <w:proofErr w:type="gramStart"/>
      <w:r w:rsidR="0007156D" w:rsidRPr="009B0CEF">
        <w:rPr>
          <w:rFonts w:cstheme="minorHAnsi"/>
          <w:color w:val="2F5496" w:themeColor="accent1" w:themeShade="BF"/>
          <w:sz w:val="24"/>
          <w:szCs w:val="24"/>
        </w:rPr>
        <w:t>небольшой объем информации</w:t>
      </w:r>
      <w:proofErr w:type="gramEnd"/>
      <w:r w:rsidR="0007156D" w:rsidRPr="009B0CEF">
        <w:rPr>
          <w:rFonts w:cstheme="minorHAnsi"/>
          <w:color w:val="2F5496" w:themeColor="accent1" w:themeShade="BF"/>
          <w:sz w:val="24"/>
          <w:szCs w:val="24"/>
        </w:rPr>
        <w:t xml:space="preserve"> и они будут выполняться быстрее)</w:t>
      </w:r>
    </w:p>
    <w:p w14:paraId="66B62546" w14:textId="7E924B6D" w:rsidR="0007156D" w:rsidRPr="009B0CEF" w:rsidRDefault="0007156D" w:rsidP="006960A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9B0CEF">
        <w:rPr>
          <w:rFonts w:cstheme="minorHAnsi"/>
          <w:color w:val="2F5496" w:themeColor="accent1" w:themeShade="BF"/>
          <w:sz w:val="24"/>
          <w:szCs w:val="24"/>
        </w:rPr>
        <w:t>AdventureWorksDW2017</w:t>
      </w:r>
      <w:r w:rsidRPr="009B0CEF">
        <w:rPr>
          <w:rFonts w:cstheme="minorHAnsi"/>
          <w:color w:val="2F5496" w:themeColor="accent1" w:themeShade="BF"/>
          <w:sz w:val="24"/>
          <w:szCs w:val="24"/>
        </w:rPr>
        <w:t xml:space="preserve"> – я бы отнесла эту базу </w:t>
      </w:r>
      <w:r w:rsidR="00F9507C" w:rsidRPr="009B0CEF">
        <w:rPr>
          <w:rFonts w:cstheme="minorHAnsi"/>
          <w:color w:val="2F5496" w:themeColor="accent1" w:themeShade="BF"/>
          <w:sz w:val="24"/>
          <w:szCs w:val="24"/>
        </w:rPr>
        <w:t xml:space="preserve">к системе </w:t>
      </w:r>
      <w:r w:rsidR="00F9507C" w:rsidRPr="009B0CEF">
        <w:rPr>
          <w:rFonts w:cstheme="minorHAnsi"/>
          <w:color w:val="2F5496" w:themeColor="accent1" w:themeShade="BF"/>
          <w:sz w:val="24"/>
          <w:szCs w:val="24"/>
          <w:lang w:val="en-US"/>
        </w:rPr>
        <w:t>OLAP</w:t>
      </w:r>
      <w:r w:rsidR="00F9507C" w:rsidRPr="009B0CEF">
        <w:rPr>
          <w:rFonts w:cstheme="minorHAnsi"/>
          <w:color w:val="2F5496" w:themeColor="accent1" w:themeShade="BF"/>
          <w:sz w:val="24"/>
          <w:szCs w:val="24"/>
        </w:rPr>
        <w:t xml:space="preserve">. Таблицы уже </w:t>
      </w:r>
      <w:proofErr w:type="spellStart"/>
      <w:r w:rsidR="00F9507C" w:rsidRPr="009B0CEF">
        <w:rPr>
          <w:rFonts w:cstheme="minorHAnsi"/>
          <w:color w:val="2F5496" w:themeColor="accent1" w:themeShade="BF"/>
          <w:sz w:val="24"/>
          <w:szCs w:val="24"/>
        </w:rPr>
        <w:t>денормализованные</w:t>
      </w:r>
      <w:proofErr w:type="spellEnd"/>
      <w:r w:rsidR="00F9507C" w:rsidRPr="009B0CEF">
        <w:rPr>
          <w:rFonts w:cstheme="minorHAnsi"/>
          <w:color w:val="2F5496" w:themeColor="accent1" w:themeShade="BF"/>
          <w:sz w:val="24"/>
          <w:szCs w:val="24"/>
        </w:rPr>
        <w:t>, сами таблицы уже более объемные, разбиты по темам. И в самих таблицах меньше внешних ключей и больше пересекающихся данных (</w:t>
      </w:r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[</w:t>
      </w:r>
      <w:proofErr w:type="spellStart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dbo</w:t>
      </w:r>
      <w:proofErr w:type="spellEnd"/>
      <w:proofErr w:type="gramStart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].[</w:t>
      </w:r>
      <w:proofErr w:type="spellStart"/>
      <w:proofErr w:type="gramEnd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DimCustomer</w:t>
      </w:r>
      <w:proofErr w:type="spellEnd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]</w:t>
      </w:r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и </w:t>
      </w:r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[</w:t>
      </w:r>
      <w:proofErr w:type="spellStart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dbo</w:t>
      </w:r>
      <w:proofErr w:type="spellEnd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].[</w:t>
      </w:r>
      <w:proofErr w:type="spellStart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DimEmployee</w:t>
      </w:r>
      <w:proofErr w:type="spellEnd"/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  <w:lang w:val="ru-BY"/>
        </w:rPr>
        <w:t>]</w:t>
      </w:r>
      <w:r w:rsidR="00F9507C" w:rsidRPr="009B0CEF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</w:t>
      </w:r>
      <w:r w:rsidR="00F9507C" w:rsidRPr="009B0CEF">
        <w:rPr>
          <w:rFonts w:cstheme="minorHAnsi"/>
          <w:color w:val="2F5496" w:themeColor="accent1" w:themeShade="BF"/>
          <w:sz w:val="24"/>
          <w:szCs w:val="24"/>
        </w:rPr>
        <w:t xml:space="preserve">имеют много столбцов с одинаковыми данными ) , что сделано осознанно для более быстрой обработки информации . </w:t>
      </w:r>
      <w:r w:rsidR="00E62B2E" w:rsidRPr="009B0CEF">
        <w:rPr>
          <w:rFonts w:cstheme="minorHAnsi"/>
          <w:color w:val="2F5496" w:themeColor="accent1" w:themeShade="BF"/>
          <w:sz w:val="24"/>
          <w:szCs w:val="24"/>
        </w:rPr>
        <w:t xml:space="preserve">Но в такую базу сложнее вносить изменения в структуру, и транзакции выполняются дольше </w:t>
      </w:r>
    </w:p>
    <w:p w14:paraId="6B8F8837" w14:textId="0DB16E85" w:rsidR="00F43E0E" w:rsidRPr="009B0CEF" w:rsidRDefault="00F9507C" w:rsidP="00E62B2E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9B0CEF">
        <w:rPr>
          <w:rFonts w:cstheme="minorHAnsi"/>
          <w:color w:val="2F5496" w:themeColor="accent1" w:themeShade="BF"/>
          <w:sz w:val="24"/>
          <w:szCs w:val="24"/>
        </w:rPr>
        <w:t>AdventureWorksDW2017</w:t>
      </w:r>
      <w:r w:rsidR="00E62B2E" w:rsidRPr="009B0CEF">
        <w:rPr>
          <w:rFonts w:cstheme="minorHAnsi"/>
          <w:color w:val="2F5496" w:themeColor="accent1" w:themeShade="BF"/>
          <w:sz w:val="24"/>
          <w:szCs w:val="24"/>
        </w:rPr>
        <w:t xml:space="preserve"> – будет быстрее работать с отчетами</w:t>
      </w:r>
    </w:p>
    <w:sectPr w:rsidR="00F43E0E" w:rsidRPr="009B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274A"/>
    <w:rsid w:val="00034F71"/>
    <w:rsid w:val="00044B6B"/>
    <w:rsid w:val="00047EB1"/>
    <w:rsid w:val="00057C95"/>
    <w:rsid w:val="00067F02"/>
    <w:rsid w:val="0007156D"/>
    <w:rsid w:val="00090B08"/>
    <w:rsid w:val="000970EC"/>
    <w:rsid w:val="000E3AF6"/>
    <w:rsid w:val="00100CFC"/>
    <w:rsid w:val="00123FED"/>
    <w:rsid w:val="001411C3"/>
    <w:rsid w:val="00145773"/>
    <w:rsid w:val="00172CA5"/>
    <w:rsid w:val="001D7B44"/>
    <w:rsid w:val="001F43F4"/>
    <w:rsid w:val="001F5BFD"/>
    <w:rsid w:val="00205C95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7289C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60A4"/>
    <w:rsid w:val="0069736F"/>
    <w:rsid w:val="006B5196"/>
    <w:rsid w:val="0070087D"/>
    <w:rsid w:val="00707C98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0CEF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C3F9D"/>
    <w:rsid w:val="00AF0BC1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62B2E"/>
    <w:rsid w:val="00E73CC1"/>
    <w:rsid w:val="00E8041E"/>
    <w:rsid w:val="00E80D72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9507C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6AF93E06-2116-4698-BBFE-D773BF0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3</cp:revision>
  <dcterms:created xsi:type="dcterms:W3CDTF">2024-02-10T14:11:00Z</dcterms:created>
  <dcterms:modified xsi:type="dcterms:W3CDTF">2024-02-10T14:13:00Z</dcterms:modified>
</cp:coreProperties>
</file>