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5844" w14:textId="7B93EDA2" w:rsidR="004400C6" w:rsidRPr="005C1B22" w:rsidRDefault="004400C6" w:rsidP="006D6CCC">
      <w:pPr>
        <w:pStyle w:val="Title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C1B22">
        <w:rPr>
          <w:rFonts w:ascii="Times New Roman" w:hAnsi="Times New Roman" w:cs="Times New Roman" w:hint="cs"/>
          <w:b/>
          <w:bCs/>
          <w:color w:val="000000" w:themeColor="text1"/>
          <w:sz w:val="26"/>
          <w:szCs w:val="26"/>
        </w:rPr>
        <w:t>Gershom Gbadebo</w:t>
      </w:r>
    </w:p>
    <w:p w14:paraId="747D975E" w14:textId="60AE843C" w:rsidR="006D6CCC" w:rsidRPr="003C1526" w:rsidRDefault="00000000" w:rsidP="0001683D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hyperlink r:id="rId11" w:history="1">
        <w:r w:rsidR="00C86B0B" w:rsidRPr="0045223F">
          <w:rPr>
            <w:rStyle w:val="Hyperlink"/>
            <w:rFonts w:ascii="Times New Roman" w:hAnsi="Times New Roman" w:cs="Times New Roman"/>
            <w:caps w:val="0"/>
            <w:color w:val="0070C0"/>
            <w:sz w:val="23"/>
            <w:szCs w:val="23"/>
          </w:rPr>
          <w:t>g</w:t>
        </w:r>
        <w:r w:rsidR="00C86B0B" w:rsidRPr="0045223F">
          <w:rPr>
            <w:rStyle w:val="Hyperlink"/>
            <w:rFonts w:ascii="Times New Roman" w:hAnsi="Times New Roman" w:cs="Times New Roman" w:hint="cs"/>
            <w:caps w:val="0"/>
            <w:color w:val="0070C0"/>
            <w:sz w:val="23"/>
            <w:szCs w:val="23"/>
          </w:rPr>
          <w:t>ershomog@gmail.com</w:t>
        </w:r>
      </w:hyperlink>
      <w:r w:rsidR="006D6CCC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| (609) 445-0117</w:t>
      </w:r>
      <w:r w:rsidR="003316A9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| </w:t>
      </w:r>
      <w:hyperlink r:id="rId12" w:history="1">
        <w:r w:rsidR="00840178" w:rsidRPr="0045223F">
          <w:rPr>
            <w:rStyle w:val="Hyperlink"/>
            <w:rFonts w:ascii="Times New Roman" w:hAnsi="Times New Roman" w:cs="Times New Roman"/>
            <w:caps w:val="0"/>
            <w:color w:val="0070C0"/>
            <w:sz w:val="23"/>
            <w:szCs w:val="23"/>
          </w:rPr>
          <w:t>https://github.com/TMS345</w:t>
        </w:r>
      </w:hyperlink>
    </w:p>
    <w:p w14:paraId="752576B6" w14:textId="548CA2B9" w:rsidR="006D6CCC" w:rsidRPr="003C1526" w:rsidRDefault="006D6CCC" w:rsidP="0001683D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434</w:t>
      </w:r>
      <w:r w:rsidR="00C86B0B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A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S 2nd Ave</w:t>
      </w:r>
      <w:r w:rsidR="00C86B0B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. 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Galloway, New Jersey 08205</w:t>
      </w:r>
    </w:p>
    <w:p w14:paraId="32F25343" w14:textId="77777777" w:rsidR="008F2DB9" w:rsidRPr="003C1526" w:rsidRDefault="008F2DB9" w:rsidP="0001683D">
      <w:pPr>
        <w:pStyle w:val="Heading1"/>
        <w:pBdr>
          <w:bottom w:val="single" w:sz="4" w:space="1" w:color="auto"/>
        </w:pBdr>
        <w:spacing w:before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5AFE1A2" w14:textId="77777777" w:rsidR="004068EA" w:rsidRPr="003C1526" w:rsidRDefault="004068EA" w:rsidP="0001683D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EDUCATION</w:t>
      </w:r>
    </w:p>
    <w:p w14:paraId="376FE389" w14:textId="1C18484A" w:rsidR="004068EA" w:rsidRPr="003C1526" w:rsidRDefault="004068EA" w:rsidP="0001683D">
      <w:pPr>
        <w:tabs>
          <w:tab w:val="right" w:pos="9072"/>
        </w:tabs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b/>
          <w:bCs/>
          <w:color w:val="000000" w:themeColor="text1"/>
          <w:sz w:val="23"/>
          <w:szCs w:val="23"/>
        </w:rPr>
        <w:t>Rowan University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Glassboro, </w:t>
      </w:r>
      <w:r w:rsidR="0001683D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NJ</w:t>
      </w:r>
    </w:p>
    <w:p w14:paraId="5A78D6E2" w14:textId="25A0B02D" w:rsidR="004068EA" w:rsidRPr="003C1526" w:rsidRDefault="004068EA" w:rsidP="00E1542C">
      <w:pPr>
        <w:tabs>
          <w:tab w:val="left" w:pos="7248"/>
          <w:tab w:val="right" w:pos="9072"/>
        </w:tabs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i/>
          <w:iCs/>
          <w:color w:val="000000" w:themeColor="text1"/>
          <w:sz w:val="23"/>
          <w:szCs w:val="23"/>
        </w:rPr>
        <w:t>Bachelor of Arts: Computing &amp; Informatics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C152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- </w:t>
      </w:r>
      <w:r w:rsidRPr="003C1526">
        <w:rPr>
          <w:rFonts w:ascii="Times New Roman" w:hAnsi="Times New Roman" w:cs="Times New Roman" w:hint="cs"/>
          <w:i/>
          <w:iCs/>
          <w:color w:val="000000" w:themeColor="text1"/>
          <w:sz w:val="23"/>
          <w:szCs w:val="23"/>
        </w:rPr>
        <w:t xml:space="preserve">GPA: </w:t>
      </w:r>
      <w:r w:rsidR="002F1B70" w:rsidRPr="003C152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3</w:t>
      </w:r>
      <w:r w:rsidRPr="003C1526">
        <w:rPr>
          <w:rFonts w:ascii="Times New Roman" w:hAnsi="Times New Roman" w:cs="Times New Roman" w:hint="cs"/>
          <w:i/>
          <w:iCs/>
          <w:color w:val="000000" w:themeColor="text1"/>
          <w:sz w:val="23"/>
          <w:szCs w:val="23"/>
        </w:rPr>
        <w:t>.</w:t>
      </w:r>
      <w:r w:rsidR="0049472F" w:rsidRPr="003C152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8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 </w:t>
      </w:r>
      <w:r w:rsidR="00E1542C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Expected Graduation: May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2024</w:t>
      </w:r>
    </w:p>
    <w:p w14:paraId="56B247DF" w14:textId="322BE0B6" w:rsidR="004068EA" w:rsidRPr="003C1526" w:rsidRDefault="00553A33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Honors/Awards (As Appli</w:t>
      </w:r>
      <w:r w:rsidR="00076C28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c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able)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Dean’s List</w:t>
      </w:r>
      <w:r w:rsidR="00F51896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(2020-2021</w:t>
      </w:r>
      <w:r w:rsidR="0049472F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, 2022-2023</w:t>
      </w:r>
      <w:r w:rsidR="00F51896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</w:p>
    <w:p w14:paraId="6241400D" w14:textId="1A7C8027" w:rsidR="00553A33" w:rsidRPr="003C1526" w:rsidRDefault="00553A33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Scholarships (As Applicable)</w:t>
      </w:r>
      <w:r w:rsidR="00815919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</w:t>
      </w:r>
      <w:r w:rsidR="00A604E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$40,000 </w:t>
      </w:r>
      <w:r w:rsidR="0016510F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Lockheed Martin STEM Scholarship</w:t>
      </w:r>
    </w:p>
    <w:p w14:paraId="4A5A662E" w14:textId="77777777" w:rsidR="003C1526" w:rsidRPr="003C1526" w:rsidRDefault="003C1526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05309093" w14:textId="0DD5DCA7" w:rsidR="004068EA" w:rsidRPr="003C1526" w:rsidRDefault="004068EA" w:rsidP="0001683D">
      <w:pPr>
        <w:tabs>
          <w:tab w:val="right" w:pos="9072"/>
        </w:tabs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b/>
          <w:bCs/>
          <w:color w:val="000000" w:themeColor="text1"/>
          <w:sz w:val="23"/>
          <w:szCs w:val="23"/>
        </w:rPr>
        <w:t>Atlantic County Institute of Technology</w:t>
      </w:r>
      <w:r w:rsidRPr="003C152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ab/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Mays Landing, </w:t>
      </w:r>
      <w:r w:rsidR="0001683D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NJ</w:t>
      </w:r>
    </w:p>
    <w:p w14:paraId="33270A94" w14:textId="476E5D41" w:rsidR="004068EA" w:rsidRPr="003C1526" w:rsidRDefault="004068EA" w:rsidP="0001683D">
      <w:pPr>
        <w:tabs>
          <w:tab w:val="right" w:pos="9072"/>
        </w:tabs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i/>
          <w:iCs/>
          <w:color w:val="000000" w:themeColor="text1"/>
          <w:sz w:val="23"/>
          <w:szCs w:val="23"/>
        </w:rPr>
        <w:t>High School Diploma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 </w:t>
      </w:r>
      <w:r w:rsidRPr="003C152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- GPA: 3.8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9B0466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Graduated: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June 2020</w:t>
      </w:r>
    </w:p>
    <w:p w14:paraId="7BCDABED" w14:textId="77777777" w:rsidR="004068EA" w:rsidRPr="003C1526" w:rsidRDefault="004068EA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Academy: Information Technology</w:t>
      </w:r>
    </w:p>
    <w:p w14:paraId="70C3DBA3" w14:textId="43443A58" w:rsidR="003D3F42" w:rsidRDefault="004F21CB" w:rsidP="000E61E9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Honors/Awards (As Applicable): 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National Technical Honors Society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2019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, Honor Roll 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2017-2018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2E1C17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</w:t>
      </w:r>
      <w:r w:rsidR="004068EA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2019-2020</w:t>
      </w:r>
      <w:r w:rsidR="00734DBF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0E61E9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2B7F2B18" w14:textId="77777777" w:rsidR="000E61E9" w:rsidRPr="000E61E9" w:rsidRDefault="000E61E9" w:rsidP="000E61E9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BDD43AB" w14:textId="42ABA07B" w:rsidR="0001683D" w:rsidRPr="003C1526" w:rsidRDefault="00084A78" w:rsidP="0001683D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INTERNSHIPS</w:t>
      </w:r>
      <w:r w:rsidR="009B534B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&amp; PROFESSIONAL DEVELOPMENT</w:t>
      </w:r>
    </w:p>
    <w:p w14:paraId="4C59F75B" w14:textId="14E2F00C" w:rsidR="009B534B" w:rsidRPr="003C1526" w:rsidRDefault="00492887" w:rsidP="009B534B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>CSC Global</w:t>
      </w:r>
      <w:r w:rsidR="009B534B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</w:r>
      <w:r w:rsidR="007E2A9E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Wilmington, DE</w:t>
      </w:r>
    </w:p>
    <w:p w14:paraId="3574AFC9" w14:textId="545AFDE6" w:rsidR="009B534B" w:rsidRDefault="009B534B" w:rsidP="007C3CDB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Tech</w:t>
      </w:r>
      <w:r w:rsidR="00CC2A37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nical Project Manager &amp; Technical 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Develope</w:t>
      </w:r>
      <w:r w:rsidR="00CC2A37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r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Ju</w:t>
      </w:r>
      <w:r w:rsidR="00C15A13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ne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202</w:t>
      </w:r>
      <w:r w:rsidR="00C15A13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3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–</w:t>
      </w:r>
      <w:r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</w:t>
      </w:r>
      <w:r w:rsidR="00C15A13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August</w:t>
      </w:r>
      <w:r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202</w:t>
      </w:r>
      <w:r w:rsidR="00C15A13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3</w:t>
      </w:r>
    </w:p>
    <w:p w14:paraId="61F18648" w14:textId="77777777" w:rsidR="00224433" w:rsidRPr="009B534B" w:rsidRDefault="00224433" w:rsidP="00224433">
      <w:pPr>
        <w:pStyle w:val="Heading1"/>
        <w:pBdr>
          <w:bottom w:val="none" w:sz="0" w:space="0" w:color="auto"/>
        </w:pBdr>
        <w:spacing w:before="0"/>
        <w:ind w:left="144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</w:p>
    <w:p w14:paraId="5C737535" w14:textId="3118FD1F" w:rsidR="0001683D" w:rsidRPr="003C1526" w:rsidRDefault="0001683D" w:rsidP="0001683D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 xml:space="preserve">SEO </w:t>
      </w:r>
      <w:r w:rsidR="00C86B0B" w:rsidRPr="003C1526"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 xml:space="preserve">Technology </w:t>
      </w:r>
      <w:r w:rsidR="00AF5684" w:rsidRPr="003C1526"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>Track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</w:r>
      <w:r w:rsidR="00C86B0B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Virtual</w:t>
      </w:r>
    </w:p>
    <w:p w14:paraId="546448A5" w14:textId="4A2358EE" w:rsidR="0001683D" w:rsidRPr="003C1526" w:rsidRDefault="00C86B0B" w:rsidP="0001683D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Tech Developer and </w:t>
      </w:r>
      <w:r w:rsidR="0001683D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SEO EDGE</w:t>
      </w:r>
      <w:r w:rsidR="0001683D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</w:r>
      <w:r w:rsidR="0001683D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July</w:t>
      </w:r>
      <w:r w:rsidR="0001683D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202</w:t>
      </w:r>
      <w:r w:rsidR="0001683D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2</w:t>
      </w:r>
      <w:r w:rsidR="0001683D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–</w:t>
      </w:r>
      <w:r w:rsidR="00EE7081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March 2023</w:t>
      </w:r>
    </w:p>
    <w:p w14:paraId="3A270E2F" w14:textId="77777777" w:rsidR="000D6F78" w:rsidRDefault="00C86B0B" w:rsidP="000D6F78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De</w:t>
      </w:r>
      <w:r w:rsidR="00A67596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si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gned web applications using </w:t>
      </w:r>
      <w:r w:rsidR="00D61AB5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RESTful APIs, 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Python, HTML, CSS</w:t>
      </w:r>
      <w:r w:rsidR="00011377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, GitHub, 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and </w:t>
      </w:r>
      <w:r w:rsidR="00A62360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M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ySQ</w:t>
      </w:r>
      <w:r w:rsidR="00C31B8B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L</w:t>
      </w:r>
    </w:p>
    <w:p w14:paraId="0209DE9C" w14:textId="06CDA0C5" w:rsidR="000D6F78" w:rsidRPr="000D6F78" w:rsidRDefault="000D6F78" w:rsidP="000D6F78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  <w:r w:rsidRPr="000D6F78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Completed 300+ hours of technology focused training on software development, databases, testing and implementation</w:t>
      </w:r>
    </w:p>
    <w:p w14:paraId="5ACB9BC3" w14:textId="2C1AF75D" w:rsidR="0001683D" w:rsidRPr="00C31B8B" w:rsidRDefault="00C31B8B" w:rsidP="00C31B8B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</w:pPr>
      <w:r w:rsidRPr="00C75815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Participated in a long-term career preparation and mentorship program to develop technical and career skills</w:t>
      </w:r>
    </w:p>
    <w:p w14:paraId="5779104C" w14:textId="5D6EA294" w:rsidR="00F43848" w:rsidRPr="003C1526" w:rsidRDefault="00F43848" w:rsidP="0001683D">
      <w:pPr>
        <w:pStyle w:val="Heading1"/>
        <w:pBdr>
          <w:bottom w:val="none" w:sz="0" w:space="0" w:color="auto"/>
        </w:pBdr>
        <w:spacing w:before="0" w:line="240" w:lineRule="auto"/>
        <w:rPr>
          <w:rFonts w:ascii="Times" w:hAnsi="Times"/>
          <w:color w:val="000000" w:themeColor="text1"/>
          <w:sz w:val="23"/>
          <w:szCs w:val="23"/>
        </w:rPr>
      </w:pPr>
    </w:p>
    <w:p w14:paraId="785FECD7" w14:textId="1E7302DE" w:rsidR="00F43848" w:rsidRPr="003C1526" w:rsidRDefault="00AF5684" w:rsidP="00F43848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  <w:t>VOLUNTEERING</w:t>
      </w:r>
      <w:r w:rsidR="00B5357E" w:rsidRPr="003C1526"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  <w:t xml:space="preserve"> Experience </w:t>
      </w:r>
    </w:p>
    <w:p w14:paraId="2EF24652" w14:textId="69C5768E" w:rsidR="003D3F42" w:rsidRPr="003C1526" w:rsidRDefault="003D3F42" w:rsidP="003D3F42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b/>
          <w:bCs/>
          <w:caps w:val="0"/>
          <w:color w:val="000000" w:themeColor="text1"/>
          <w:sz w:val="23"/>
          <w:szCs w:val="23"/>
        </w:rPr>
        <w:t xml:space="preserve">Redeemed Christian Church </w:t>
      </w:r>
      <w:r w:rsidRPr="003C1526"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>o</w:t>
      </w:r>
      <w:r w:rsidRPr="003C1526">
        <w:rPr>
          <w:rFonts w:ascii="Times New Roman" w:hAnsi="Times New Roman" w:cs="Times New Roman" w:hint="cs"/>
          <w:b/>
          <w:bCs/>
          <w:caps w:val="0"/>
          <w:color w:val="000000" w:themeColor="text1"/>
          <w:sz w:val="23"/>
          <w:szCs w:val="23"/>
        </w:rPr>
        <w:t>f God</w:t>
      </w:r>
      <w:r w:rsidR="00C73426" w:rsidRPr="003C1526"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  <w:t>, Dominion Chapel</w:t>
      </w:r>
      <w:r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  <w:t>Galloway, NJ</w:t>
      </w:r>
    </w:p>
    <w:p w14:paraId="1F8096E0" w14:textId="458608A7" w:rsidR="003D3F42" w:rsidRPr="003C1526" w:rsidRDefault="001421FD" w:rsidP="003D3F42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Equipment</w:t>
      </w:r>
      <w:r w:rsidR="00547764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Manage</w:t>
      </w:r>
      <w:r w:rsidR="00E67835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r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ab/>
        <w:t>January 20</w:t>
      </w:r>
      <w:r w:rsidR="00F13529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18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 xml:space="preserve"> – Present</w:t>
      </w:r>
    </w:p>
    <w:p w14:paraId="26AEBE4D" w14:textId="7DD46896" w:rsidR="00BC1C67" w:rsidRPr="003C1526" w:rsidRDefault="00BC1C67" w:rsidP="00BC1C67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P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erforms routine check-up on facility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hardware and software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equipment as needed</w:t>
      </w:r>
    </w:p>
    <w:p w14:paraId="2328D61C" w14:textId="072970A4" w:rsidR="003D3F42" w:rsidRPr="003C1526" w:rsidRDefault="00BC1C67" w:rsidP="00BC1C67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Services business networking and electrical equipment </w:t>
      </w:r>
      <w:r w:rsidR="003D3F42" w:rsidRPr="003C1526">
        <w:rPr>
          <w:rFonts w:ascii="Times New Roman" w:hAnsi="Times New Roman" w:cs="Times New Roman" w:hint="cs"/>
          <w:caps w:val="0"/>
          <w:color w:val="000000" w:themeColor="text1"/>
          <w:sz w:val="23"/>
          <w:szCs w:val="23"/>
        </w:rPr>
        <w:t>with urgency and efficiency</w:t>
      </w:r>
    </w:p>
    <w:p w14:paraId="671F3C6A" w14:textId="684CC511" w:rsidR="00BC1C67" w:rsidRPr="003C1526" w:rsidRDefault="00BC1C67" w:rsidP="00664938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Advices other facility members in selecting correct technical hardware to enhance facility events</w:t>
      </w:r>
    </w:p>
    <w:p w14:paraId="7F7DDE1D" w14:textId="717788D4" w:rsidR="003D3F42" w:rsidRPr="003C1526" w:rsidRDefault="0015596B" w:rsidP="00664938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Utilizes </w:t>
      </w:r>
      <w:r w:rsidR="00664938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Microsoft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Office 365</w:t>
      </w:r>
      <w:r w:rsidR="00B95F66"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 xml:space="preserve"> Suite </w:t>
      </w: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Applications for business functions as needed</w:t>
      </w:r>
    </w:p>
    <w:p w14:paraId="3AA26153" w14:textId="67B15147" w:rsidR="00975DAC" w:rsidRPr="00975DAC" w:rsidRDefault="00314D2D" w:rsidP="00975DAC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hanging="144"/>
        <w:rPr>
          <w:rFonts w:ascii="Times New Roman" w:hAnsi="Times New Roman" w:cs="Times New Roman"/>
          <w:b/>
          <w:bCs/>
          <w:caps w:val="0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Manages file access on facility equipment via Windows Active Directo</w:t>
      </w:r>
      <w:r w:rsidR="00975DAC">
        <w:rPr>
          <w:rFonts w:ascii="Times New Roman" w:hAnsi="Times New Roman" w:cs="Times New Roman"/>
          <w:caps w:val="0"/>
          <w:color w:val="000000" w:themeColor="text1"/>
          <w:sz w:val="23"/>
          <w:szCs w:val="23"/>
        </w:rPr>
        <w:t>ry</w:t>
      </w:r>
    </w:p>
    <w:p w14:paraId="01E83796" w14:textId="1AC8F1CD" w:rsidR="0001683D" w:rsidRPr="003C1526" w:rsidRDefault="0001683D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583BBFC1" w14:textId="17707245" w:rsidR="004068EA" w:rsidRPr="003C1526" w:rsidRDefault="004068EA" w:rsidP="0001683D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CERTIFICATIONS</w:t>
      </w:r>
    </w:p>
    <w:p w14:paraId="10069023" w14:textId="4477D95D" w:rsidR="004068EA" w:rsidRPr="003C1526" w:rsidRDefault="00A8658C" w:rsidP="0001683D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Microsoft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Technology Associate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Networking Fundamentals Certified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;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Microsoft Technology Associate Operating System Fundamentals Certified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;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Internet Core Competency Certification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Certified</w:t>
      </w:r>
      <w:r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; 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SQL </w:t>
      </w:r>
      <w:r w:rsidR="0001683D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– </w:t>
      </w:r>
      <w:r w:rsidR="002E1C17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MySQL</w:t>
      </w:r>
      <w:r w:rsidR="0001683D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 </w:t>
      </w:r>
      <w:r w:rsidR="002E1C17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for</w:t>
      </w:r>
      <w:r w:rsidR="0001683D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 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Data Analytics </w:t>
      </w:r>
      <w:r w:rsidR="002E1C17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and</w:t>
      </w:r>
      <w:r w:rsidR="0001683D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 xml:space="preserve"> </w:t>
      </w:r>
      <w:r w:rsidR="004068EA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Business Intelligence</w:t>
      </w:r>
      <w:r w:rsidR="0001683D" w:rsidRPr="003C1526">
        <w:rPr>
          <w:rFonts w:ascii="Times New Roman" w:hAnsi="Times New Roman" w:cs="Times New Roman" w:hint="cs"/>
          <w:color w:val="000000" w:themeColor="text1"/>
          <w:sz w:val="23"/>
          <w:szCs w:val="23"/>
        </w:rPr>
        <w:t>.</w:t>
      </w:r>
    </w:p>
    <w:p w14:paraId="3719A192" w14:textId="078C227A" w:rsidR="004068EA" w:rsidRPr="003C1526" w:rsidRDefault="004068EA" w:rsidP="0001683D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</w:p>
    <w:p w14:paraId="515D1180" w14:textId="2A5C211F" w:rsidR="004068EA" w:rsidRPr="003C1526" w:rsidRDefault="004068EA" w:rsidP="0001683D">
      <w:pPr>
        <w:pBdr>
          <w:bottom w:val="single" w:sz="4" w:space="1" w:color="auto"/>
        </w:pBdr>
        <w:spacing w:after="0"/>
        <w:ind w:right="0"/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</w:pPr>
      <w:r w:rsidRPr="003C1526">
        <w:rPr>
          <w:rFonts w:ascii="Times New Roman" w:hAnsi="Times New Roman" w:cs="Times New Roman"/>
          <w:b/>
          <w:bCs/>
          <w:caps/>
          <w:color w:val="000000" w:themeColor="text1"/>
          <w:sz w:val="23"/>
          <w:szCs w:val="23"/>
        </w:rPr>
        <w:t>skills</w:t>
      </w:r>
    </w:p>
    <w:p w14:paraId="525FB803" w14:textId="0ECD11E1" w:rsidR="00DA0EEB" w:rsidRDefault="004B439D" w:rsidP="0023064E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Hard </w:t>
      </w:r>
      <w:r w:rsidR="00DA0EEB" w:rsidRPr="003C152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Skills: </w:t>
      </w:r>
      <w:r w:rsidR="003A0FF1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Java</w:t>
      </w:r>
      <w:r w:rsidR="003A0F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DA0EEB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HTML, XML, CSS</w:t>
      </w:r>
      <w:r w:rsidR="00DA0EEB">
        <w:rPr>
          <w:rFonts w:ascii="Cambria" w:hAnsi="Cambria"/>
          <w:color w:val="000000"/>
        </w:rPr>
        <w:t>,</w:t>
      </w:r>
      <w:r w:rsidR="00DA0EE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DA0EEB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GitHub</w:t>
      </w:r>
      <w:r w:rsidR="00CD57A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A32F13">
        <w:rPr>
          <w:rFonts w:ascii="Times New Roman" w:hAnsi="Times New Roman" w:cs="Times New Roman"/>
          <w:color w:val="000000" w:themeColor="text1"/>
          <w:sz w:val="23"/>
          <w:szCs w:val="23"/>
        </w:rPr>
        <w:t>SQL</w:t>
      </w:r>
      <w:r w:rsidR="00DA0EEB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, Python, C++</w:t>
      </w:r>
      <w:r w:rsidR="00BC1B6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6B4981">
        <w:rPr>
          <w:rFonts w:ascii="Times New Roman" w:hAnsi="Times New Roman" w:cs="Times New Roman"/>
          <w:color w:val="000000" w:themeColor="text1"/>
          <w:sz w:val="23"/>
          <w:szCs w:val="23"/>
        </w:rPr>
        <w:t>Microsoft Excel</w:t>
      </w:r>
      <w:r w:rsidR="002410E5">
        <w:rPr>
          <w:rFonts w:ascii="Times New Roman" w:hAnsi="Times New Roman" w:cs="Times New Roman"/>
          <w:color w:val="000000" w:themeColor="text1"/>
          <w:sz w:val="23"/>
          <w:szCs w:val="23"/>
        </w:rPr>
        <w:t>, Project Management</w:t>
      </w:r>
      <w:r w:rsidR="00C35C11">
        <w:rPr>
          <w:rFonts w:ascii="Times New Roman" w:hAnsi="Times New Roman" w:cs="Times New Roman"/>
          <w:color w:val="000000" w:themeColor="text1"/>
          <w:sz w:val="23"/>
          <w:szCs w:val="23"/>
        </w:rPr>
        <w:t>, Testing</w:t>
      </w:r>
    </w:p>
    <w:p w14:paraId="0E83CA74" w14:textId="77777777" w:rsidR="00DA0EEB" w:rsidRPr="00DA0EEB" w:rsidRDefault="00DA0EEB" w:rsidP="0023064E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31E56A7" w14:textId="1E7D205D" w:rsidR="00F05FFB" w:rsidRPr="003C1526" w:rsidRDefault="004B439D" w:rsidP="0023064E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Soft Skill</w:t>
      </w:r>
      <w:r w:rsidR="0031292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s</w:t>
      </w:r>
      <w:r w:rsidR="00F05FFB" w:rsidRPr="003C1526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:</w:t>
      </w:r>
      <w:r w:rsidR="00D0529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="00D052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Pattern Recognition, </w:t>
      </w:r>
      <w:r w:rsidR="00926AA1" w:rsidRPr="00926AA1">
        <w:rPr>
          <w:rFonts w:ascii="Times New Roman" w:hAnsi="Times New Roman" w:cs="Times New Roman"/>
          <w:color w:val="000000" w:themeColor="text1"/>
          <w:sz w:val="23"/>
          <w:szCs w:val="23"/>
        </w:rPr>
        <w:t>Emotional Intelligence,</w:t>
      </w:r>
      <w:r w:rsidR="00926A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="00F05FFB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Time Management, </w:t>
      </w:r>
      <w:r w:rsidR="003F22A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Collaboration, </w:t>
      </w:r>
      <w:r w:rsidR="00F05FFB" w:rsidRPr="003C1526">
        <w:rPr>
          <w:rFonts w:ascii="Times New Roman" w:hAnsi="Times New Roman" w:cs="Times New Roman"/>
          <w:color w:val="000000" w:themeColor="text1"/>
          <w:sz w:val="23"/>
          <w:szCs w:val="23"/>
        </w:rPr>
        <w:t>Attentive, Organized, Troubleshooting, Creative, Fast Learner, Communication, Critical Thinking, Efficiency, Teamwork, Customer Service, Adaptable, Reliability, Diligent, Able to Follow Instructions, Coolheaded</w:t>
      </w:r>
    </w:p>
    <w:p w14:paraId="67ABFF53" w14:textId="77777777" w:rsidR="00713FDF" w:rsidRPr="003C1526" w:rsidRDefault="00713FDF" w:rsidP="0023064E">
      <w:pPr>
        <w:spacing w:after="0"/>
        <w:ind w:right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sectPr w:rsidR="00713FDF" w:rsidRPr="003C1526" w:rsidSect="002E1C17">
      <w:pgSz w:w="12240" w:h="15840"/>
      <w:pgMar w:top="632" w:right="1584" w:bottom="687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C897" w14:textId="77777777" w:rsidR="00DC759E" w:rsidRDefault="00DC759E">
      <w:pPr>
        <w:spacing w:after="0"/>
      </w:pPr>
      <w:r>
        <w:separator/>
      </w:r>
    </w:p>
    <w:p w14:paraId="39993DE5" w14:textId="77777777" w:rsidR="00DC759E" w:rsidRDefault="00DC759E"/>
  </w:endnote>
  <w:endnote w:type="continuationSeparator" w:id="0">
    <w:p w14:paraId="58545AF1" w14:textId="77777777" w:rsidR="00DC759E" w:rsidRDefault="00DC759E">
      <w:pPr>
        <w:spacing w:after="0"/>
      </w:pPr>
      <w:r>
        <w:continuationSeparator/>
      </w:r>
    </w:p>
    <w:p w14:paraId="3731B2AF" w14:textId="77777777" w:rsidR="00DC759E" w:rsidRDefault="00DC7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631F" w14:textId="77777777" w:rsidR="00DC759E" w:rsidRDefault="00DC759E">
      <w:pPr>
        <w:spacing w:after="0"/>
      </w:pPr>
      <w:r>
        <w:separator/>
      </w:r>
    </w:p>
    <w:p w14:paraId="02EC4926" w14:textId="77777777" w:rsidR="00DC759E" w:rsidRDefault="00DC759E"/>
  </w:footnote>
  <w:footnote w:type="continuationSeparator" w:id="0">
    <w:p w14:paraId="5F0C61E3" w14:textId="77777777" w:rsidR="00DC759E" w:rsidRDefault="00DC759E">
      <w:pPr>
        <w:spacing w:after="0"/>
      </w:pPr>
      <w:r>
        <w:continuationSeparator/>
      </w:r>
    </w:p>
    <w:p w14:paraId="79142ABC" w14:textId="77777777" w:rsidR="00DC759E" w:rsidRDefault="00DC75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F7708E"/>
    <w:multiLevelType w:val="hybridMultilevel"/>
    <w:tmpl w:val="818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D3D13B3"/>
    <w:multiLevelType w:val="hybridMultilevel"/>
    <w:tmpl w:val="697E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706D7"/>
    <w:multiLevelType w:val="hybridMultilevel"/>
    <w:tmpl w:val="338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EAE3425"/>
    <w:multiLevelType w:val="hybridMultilevel"/>
    <w:tmpl w:val="5C12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C7AD8"/>
    <w:multiLevelType w:val="hybridMultilevel"/>
    <w:tmpl w:val="162038D4"/>
    <w:lvl w:ilvl="0" w:tplc="2A2C3F7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D3D79"/>
    <w:multiLevelType w:val="hybridMultilevel"/>
    <w:tmpl w:val="161A5616"/>
    <w:lvl w:ilvl="0" w:tplc="1090D19E">
      <w:start w:val="1"/>
      <w:numFmt w:val="bullet"/>
      <w:lvlText w:val="•"/>
      <w:lvlJc w:val="left"/>
      <w:pPr>
        <w:ind w:left="1080" w:hanging="720"/>
      </w:pPr>
      <w:rPr>
        <w:rFonts w:ascii="Times" w:eastAsiaTheme="majorEastAsia" w:hAnsi="Times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D241B"/>
    <w:multiLevelType w:val="hybridMultilevel"/>
    <w:tmpl w:val="A00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F2CEC"/>
    <w:multiLevelType w:val="hybridMultilevel"/>
    <w:tmpl w:val="2E08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9322">
    <w:abstractNumId w:val="9"/>
  </w:num>
  <w:num w:numId="2" w16cid:durableId="502741659">
    <w:abstractNumId w:val="9"/>
    <w:lvlOverride w:ilvl="0">
      <w:startOverride w:val="1"/>
    </w:lvlOverride>
  </w:num>
  <w:num w:numId="3" w16cid:durableId="1928539378">
    <w:abstractNumId w:val="9"/>
    <w:lvlOverride w:ilvl="0">
      <w:startOverride w:val="1"/>
    </w:lvlOverride>
  </w:num>
  <w:num w:numId="4" w16cid:durableId="1906723996">
    <w:abstractNumId w:val="9"/>
    <w:lvlOverride w:ilvl="0">
      <w:startOverride w:val="1"/>
    </w:lvlOverride>
  </w:num>
  <w:num w:numId="5" w16cid:durableId="1858273982">
    <w:abstractNumId w:val="21"/>
  </w:num>
  <w:num w:numId="6" w16cid:durableId="2074618457">
    <w:abstractNumId w:val="7"/>
  </w:num>
  <w:num w:numId="7" w16cid:durableId="221017350">
    <w:abstractNumId w:val="6"/>
  </w:num>
  <w:num w:numId="8" w16cid:durableId="230963321">
    <w:abstractNumId w:val="5"/>
  </w:num>
  <w:num w:numId="9" w16cid:durableId="198903704">
    <w:abstractNumId w:val="4"/>
  </w:num>
  <w:num w:numId="10" w16cid:durableId="211504459">
    <w:abstractNumId w:val="8"/>
  </w:num>
  <w:num w:numId="11" w16cid:durableId="621234663">
    <w:abstractNumId w:val="3"/>
  </w:num>
  <w:num w:numId="12" w16cid:durableId="710542684">
    <w:abstractNumId w:val="2"/>
  </w:num>
  <w:num w:numId="13" w16cid:durableId="1657295869">
    <w:abstractNumId w:val="1"/>
  </w:num>
  <w:num w:numId="14" w16cid:durableId="1883401029">
    <w:abstractNumId w:val="0"/>
  </w:num>
  <w:num w:numId="15" w16cid:durableId="905215614">
    <w:abstractNumId w:val="15"/>
  </w:num>
  <w:num w:numId="16" w16cid:durableId="2080126193">
    <w:abstractNumId w:val="12"/>
  </w:num>
  <w:num w:numId="17" w16cid:durableId="1327981491">
    <w:abstractNumId w:val="19"/>
  </w:num>
  <w:num w:numId="18" w16cid:durableId="566918193">
    <w:abstractNumId w:val="20"/>
  </w:num>
  <w:num w:numId="19" w16cid:durableId="269315498">
    <w:abstractNumId w:val="22"/>
  </w:num>
  <w:num w:numId="20" w16cid:durableId="1313217136">
    <w:abstractNumId w:val="13"/>
  </w:num>
  <w:num w:numId="21" w16cid:durableId="1128088428">
    <w:abstractNumId w:val="16"/>
  </w:num>
  <w:num w:numId="22" w16cid:durableId="2035224314">
    <w:abstractNumId w:val="14"/>
  </w:num>
  <w:num w:numId="23" w16cid:durableId="573512827">
    <w:abstractNumId w:val="11"/>
  </w:num>
  <w:num w:numId="24" w16cid:durableId="1988703227">
    <w:abstractNumId w:val="17"/>
  </w:num>
  <w:num w:numId="25" w16cid:durableId="498230515">
    <w:abstractNumId w:val="18"/>
  </w:num>
  <w:num w:numId="26" w16cid:durableId="1361778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6"/>
    <w:rsid w:val="00011377"/>
    <w:rsid w:val="0001683D"/>
    <w:rsid w:val="00027D4A"/>
    <w:rsid w:val="00042F1C"/>
    <w:rsid w:val="00076C28"/>
    <w:rsid w:val="00077129"/>
    <w:rsid w:val="00084A78"/>
    <w:rsid w:val="000A07B6"/>
    <w:rsid w:val="000A3A13"/>
    <w:rsid w:val="000A4154"/>
    <w:rsid w:val="000A4C37"/>
    <w:rsid w:val="000C0CA7"/>
    <w:rsid w:val="000D6F78"/>
    <w:rsid w:val="000E61E9"/>
    <w:rsid w:val="000F1524"/>
    <w:rsid w:val="000F2762"/>
    <w:rsid w:val="001209E0"/>
    <w:rsid w:val="00124ADA"/>
    <w:rsid w:val="00126049"/>
    <w:rsid w:val="001413E2"/>
    <w:rsid w:val="001421FD"/>
    <w:rsid w:val="00143680"/>
    <w:rsid w:val="0014523F"/>
    <w:rsid w:val="0015596B"/>
    <w:rsid w:val="0016510F"/>
    <w:rsid w:val="0017560F"/>
    <w:rsid w:val="00177AC3"/>
    <w:rsid w:val="00183B17"/>
    <w:rsid w:val="00185B8E"/>
    <w:rsid w:val="00194246"/>
    <w:rsid w:val="001A3E63"/>
    <w:rsid w:val="001D5141"/>
    <w:rsid w:val="001E5869"/>
    <w:rsid w:val="001F3943"/>
    <w:rsid w:val="001F54F8"/>
    <w:rsid w:val="00215BB3"/>
    <w:rsid w:val="00224433"/>
    <w:rsid w:val="0023064E"/>
    <w:rsid w:val="002410E5"/>
    <w:rsid w:val="00245C06"/>
    <w:rsid w:val="00252B43"/>
    <w:rsid w:val="00252F14"/>
    <w:rsid w:val="00254924"/>
    <w:rsid w:val="002563E8"/>
    <w:rsid w:val="00260D3F"/>
    <w:rsid w:val="00266BCC"/>
    <w:rsid w:val="0027566B"/>
    <w:rsid w:val="00275CE2"/>
    <w:rsid w:val="00277F9B"/>
    <w:rsid w:val="00296FFD"/>
    <w:rsid w:val="002C3B94"/>
    <w:rsid w:val="002E1C17"/>
    <w:rsid w:val="002F1B70"/>
    <w:rsid w:val="0030169A"/>
    <w:rsid w:val="00312921"/>
    <w:rsid w:val="00314D2D"/>
    <w:rsid w:val="003202BE"/>
    <w:rsid w:val="003316A9"/>
    <w:rsid w:val="00355ADA"/>
    <w:rsid w:val="00360EC8"/>
    <w:rsid w:val="003814C2"/>
    <w:rsid w:val="003932D5"/>
    <w:rsid w:val="003A0FF1"/>
    <w:rsid w:val="003C1526"/>
    <w:rsid w:val="003C391E"/>
    <w:rsid w:val="003C45CA"/>
    <w:rsid w:val="003C5269"/>
    <w:rsid w:val="003D3F42"/>
    <w:rsid w:val="003F22AE"/>
    <w:rsid w:val="004068EA"/>
    <w:rsid w:val="004219E0"/>
    <w:rsid w:val="004400C6"/>
    <w:rsid w:val="0044440A"/>
    <w:rsid w:val="0045223F"/>
    <w:rsid w:val="00461193"/>
    <w:rsid w:val="004827F9"/>
    <w:rsid w:val="00492887"/>
    <w:rsid w:val="0049472F"/>
    <w:rsid w:val="00494E70"/>
    <w:rsid w:val="004B439D"/>
    <w:rsid w:val="004D6B18"/>
    <w:rsid w:val="004F21CB"/>
    <w:rsid w:val="00526C73"/>
    <w:rsid w:val="00530BEB"/>
    <w:rsid w:val="0053461C"/>
    <w:rsid w:val="00534BBF"/>
    <w:rsid w:val="00547764"/>
    <w:rsid w:val="00553A33"/>
    <w:rsid w:val="00554B8B"/>
    <w:rsid w:val="005630F0"/>
    <w:rsid w:val="00582FA3"/>
    <w:rsid w:val="005C1B22"/>
    <w:rsid w:val="005D74F8"/>
    <w:rsid w:val="005F17C3"/>
    <w:rsid w:val="00602FFA"/>
    <w:rsid w:val="0062188A"/>
    <w:rsid w:val="00633485"/>
    <w:rsid w:val="0064537C"/>
    <w:rsid w:val="00650306"/>
    <w:rsid w:val="006503B2"/>
    <w:rsid w:val="006531F9"/>
    <w:rsid w:val="006631D6"/>
    <w:rsid w:val="00664938"/>
    <w:rsid w:val="00670E7E"/>
    <w:rsid w:val="00682379"/>
    <w:rsid w:val="00693B17"/>
    <w:rsid w:val="0069604C"/>
    <w:rsid w:val="006A2162"/>
    <w:rsid w:val="006B4981"/>
    <w:rsid w:val="006D6CCC"/>
    <w:rsid w:val="006E2335"/>
    <w:rsid w:val="006F283B"/>
    <w:rsid w:val="00713FDF"/>
    <w:rsid w:val="00725270"/>
    <w:rsid w:val="00734DBF"/>
    <w:rsid w:val="007411C4"/>
    <w:rsid w:val="007559B1"/>
    <w:rsid w:val="0075674B"/>
    <w:rsid w:val="00762CE4"/>
    <w:rsid w:val="00772CD6"/>
    <w:rsid w:val="007743E6"/>
    <w:rsid w:val="00792413"/>
    <w:rsid w:val="00797C46"/>
    <w:rsid w:val="007B5E0E"/>
    <w:rsid w:val="007B6448"/>
    <w:rsid w:val="007C29DF"/>
    <w:rsid w:val="007C3CDB"/>
    <w:rsid w:val="007E2A9E"/>
    <w:rsid w:val="007F6B50"/>
    <w:rsid w:val="00802460"/>
    <w:rsid w:val="00805130"/>
    <w:rsid w:val="00815919"/>
    <w:rsid w:val="00834BC9"/>
    <w:rsid w:val="00840178"/>
    <w:rsid w:val="00843164"/>
    <w:rsid w:val="008448BE"/>
    <w:rsid w:val="00854E7D"/>
    <w:rsid w:val="008551F7"/>
    <w:rsid w:val="0087664A"/>
    <w:rsid w:val="008838B4"/>
    <w:rsid w:val="00897D96"/>
    <w:rsid w:val="008A74DF"/>
    <w:rsid w:val="008B169E"/>
    <w:rsid w:val="008B5DC0"/>
    <w:rsid w:val="008C10B3"/>
    <w:rsid w:val="008E5414"/>
    <w:rsid w:val="008E6D71"/>
    <w:rsid w:val="008F2DB9"/>
    <w:rsid w:val="008F6B3F"/>
    <w:rsid w:val="00926AA1"/>
    <w:rsid w:val="009301C5"/>
    <w:rsid w:val="009306FB"/>
    <w:rsid w:val="00931654"/>
    <w:rsid w:val="0093588F"/>
    <w:rsid w:val="00961734"/>
    <w:rsid w:val="00961E76"/>
    <w:rsid w:val="009650D9"/>
    <w:rsid w:val="009655EC"/>
    <w:rsid w:val="00974CC7"/>
    <w:rsid w:val="00975DAC"/>
    <w:rsid w:val="00980FA9"/>
    <w:rsid w:val="009B0466"/>
    <w:rsid w:val="009B0938"/>
    <w:rsid w:val="009B534B"/>
    <w:rsid w:val="009B6763"/>
    <w:rsid w:val="009D0A66"/>
    <w:rsid w:val="009D38C0"/>
    <w:rsid w:val="00A32F13"/>
    <w:rsid w:val="00A40612"/>
    <w:rsid w:val="00A604E6"/>
    <w:rsid w:val="00A62360"/>
    <w:rsid w:val="00A67596"/>
    <w:rsid w:val="00A77F6B"/>
    <w:rsid w:val="00A82DCC"/>
    <w:rsid w:val="00A842F5"/>
    <w:rsid w:val="00A8658C"/>
    <w:rsid w:val="00A95FCA"/>
    <w:rsid w:val="00AB30C4"/>
    <w:rsid w:val="00AC0DBC"/>
    <w:rsid w:val="00AF5684"/>
    <w:rsid w:val="00B052D9"/>
    <w:rsid w:val="00B5357E"/>
    <w:rsid w:val="00B859B1"/>
    <w:rsid w:val="00B95F66"/>
    <w:rsid w:val="00BA17CD"/>
    <w:rsid w:val="00BC1B6C"/>
    <w:rsid w:val="00BC1C67"/>
    <w:rsid w:val="00BD0EF3"/>
    <w:rsid w:val="00BF5B04"/>
    <w:rsid w:val="00C02E26"/>
    <w:rsid w:val="00C067C5"/>
    <w:rsid w:val="00C15A13"/>
    <w:rsid w:val="00C31B8B"/>
    <w:rsid w:val="00C35C11"/>
    <w:rsid w:val="00C37214"/>
    <w:rsid w:val="00C53EBD"/>
    <w:rsid w:val="00C57846"/>
    <w:rsid w:val="00C73426"/>
    <w:rsid w:val="00C75815"/>
    <w:rsid w:val="00C86B0B"/>
    <w:rsid w:val="00CA221D"/>
    <w:rsid w:val="00CB2DF8"/>
    <w:rsid w:val="00CB6772"/>
    <w:rsid w:val="00CC05D9"/>
    <w:rsid w:val="00CC2A37"/>
    <w:rsid w:val="00CD28AD"/>
    <w:rsid w:val="00CD57A2"/>
    <w:rsid w:val="00CD7582"/>
    <w:rsid w:val="00CF1DCB"/>
    <w:rsid w:val="00D0020C"/>
    <w:rsid w:val="00D05292"/>
    <w:rsid w:val="00D06E8C"/>
    <w:rsid w:val="00D36671"/>
    <w:rsid w:val="00D568D3"/>
    <w:rsid w:val="00D61AB5"/>
    <w:rsid w:val="00D65641"/>
    <w:rsid w:val="00D81F4E"/>
    <w:rsid w:val="00D90413"/>
    <w:rsid w:val="00D97EEC"/>
    <w:rsid w:val="00DA0EEB"/>
    <w:rsid w:val="00DC759E"/>
    <w:rsid w:val="00DE0877"/>
    <w:rsid w:val="00DF7878"/>
    <w:rsid w:val="00E02EC4"/>
    <w:rsid w:val="00E06F69"/>
    <w:rsid w:val="00E1263A"/>
    <w:rsid w:val="00E13F00"/>
    <w:rsid w:val="00E1542C"/>
    <w:rsid w:val="00E22C6C"/>
    <w:rsid w:val="00E3635E"/>
    <w:rsid w:val="00E42361"/>
    <w:rsid w:val="00E66D50"/>
    <w:rsid w:val="00E67835"/>
    <w:rsid w:val="00E7558A"/>
    <w:rsid w:val="00E76367"/>
    <w:rsid w:val="00E97FF7"/>
    <w:rsid w:val="00EA6009"/>
    <w:rsid w:val="00EB4873"/>
    <w:rsid w:val="00EE246D"/>
    <w:rsid w:val="00EE7081"/>
    <w:rsid w:val="00EE70D2"/>
    <w:rsid w:val="00EF34B8"/>
    <w:rsid w:val="00F005A0"/>
    <w:rsid w:val="00F05FFB"/>
    <w:rsid w:val="00F13529"/>
    <w:rsid w:val="00F15F95"/>
    <w:rsid w:val="00F2287B"/>
    <w:rsid w:val="00F25533"/>
    <w:rsid w:val="00F3024E"/>
    <w:rsid w:val="00F34204"/>
    <w:rsid w:val="00F43848"/>
    <w:rsid w:val="00F51896"/>
    <w:rsid w:val="00F6077F"/>
    <w:rsid w:val="00F61A2E"/>
    <w:rsid w:val="00F63B5F"/>
    <w:rsid w:val="00F8490A"/>
    <w:rsid w:val="00F904C2"/>
    <w:rsid w:val="00FC1FB6"/>
    <w:rsid w:val="00F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F6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3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9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22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395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787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56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8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09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42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MS3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rshomog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94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07A1088-2F0E-604F-BEBB-EC1C1D3063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2022-09-06T20:34:00Z</dcterms:created>
  <dcterms:modified xsi:type="dcterms:W3CDTF">2023-04-13T17:21:00Z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