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KHTN 6–9 – KẾT NỐI TRI THỨC VỚI CUỘC SỐNG</w:t>
      </w:r>
    </w:p>
    <w:p>
      <w:pPr>
        <w:jc w:val="center"/>
      </w:pPr>
      <w:r>
        <w:rPr>
          <w:i/>
          <w:sz w:val="20"/>
        </w:rPr>
        <w:t>Danh mục chương – bài – phân môn – số tiết tham khảo</w:t>
      </w:r>
    </w:p>
    <w:p>
      <w:r>
        <w:t>Quy ước: VL = Vật lí; HH = Hóa học; SH = Sinh học. Phân môn là lĩnh vực kiến thức chủ đạo của bài. Số tiết dưới đây là khung tham khảo theo các phân phối chương trình/KHDH phổ biến; nhà trường có thể điều chỉnh số tiết ôn tập, kiểm tra và một số bài theo kế hoạch giáo dục thực tế.</w:t>
      </w:r>
    </w:p>
    <w:p>
      <w:pPr>
        <w:pStyle w:val="Heading1"/>
      </w:pPr>
      <w:r>
        <w:t>I. KHTN 6 – Kết nối tri thức</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448"/>
            <w:vAlign w:val="center"/>
            <w:shd w:fill="D9EAF7"/>
          </w:tcPr>
          <w:p>
            <w:r>
              <w:rPr>
                <w:rFonts w:ascii="Arial" w:hAnsi="Arial"/>
                <w:b/>
                <w:sz w:val="17"/>
              </w:rPr>
              <w:t>Chương</w:t>
            </w:r>
          </w:p>
        </w:tc>
        <w:tc>
          <w:tcPr>
            <w:tcW w:type="dxa" w:w="576"/>
            <w:vAlign w:val="center"/>
            <w:shd w:fill="D9EAF7"/>
          </w:tcPr>
          <w:p>
            <w:r>
              <w:rPr>
                <w:rFonts w:ascii="Arial" w:hAnsi="Arial"/>
                <w:b/>
                <w:sz w:val="17"/>
              </w:rPr>
              <w:t>Bài</w:t>
            </w:r>
          </w:p>
        </w:tc>
        <w:tc>
          <w:tcPr>
            <w:tcW w:type="dxa" w:w="5040"/>
            <w:vAlign w:val="center"/>
            <w:shd w:fill="D9EAF7"/>
          </w:tcPr>
          <w:p>
            <w:r>
              <w:rPr>
                <w:rFonts w:ascii="Arial" w:hAnsi="Arial"/>
                <w:b/>
                <w:sz w:val="17"/>
              </w:rPr>
              <w:t>Tên bài</w:t>
            </w:r>
          </w:p>
        </w:tc>
        <w:tc>
          <w:tcPr>
            <w:tcW w:type="dxa" w:w="1152"/>
            <w:vAlign w:val="center"/>
            <w:shd w:fill="D9EAF7"/>
          </w:tcPr>
          <w:p>
            <w:r>
              <w:rPr>
                <w:rFonts w:ascii="Arial" w:hAnsi="Arial"/>
                <w:b/>
                <w:sz w:val="17"/>
              </w:rPr>
              <w:t>Phân môn</w:t>
            </w:r>
          </w:p>
        </w:tc>
        <w:tc>
          <w:tcPr>
            <w:tcW w:type="dxa" w:w="720"/>
            <w:vAlign w:val="center"/>
            <w:shd w:fill="D9EAF7"/>
          </w:tcPr>
          <w:p>
            <w:r>
              <w:rPr>
                <w:rFonts w:ascii="Arial" w:hAnsi="Arial"/>
                <w:b/>
                <w:sz w:val="17"/>
              </w:rPr>
              <w:t>Tiết</w:t>
            </w:r>
          </w:p>
        </w:tc>
      </w:tr>
      <w:tr>
        <w:tc>
          <w:tcPr>
            <w:tcW w:type="dxa" w:w="2448"/>
            <w:vAlign w:val="center"/>
          </w:tcPr>
          <w:p>
            <w:r>
              <w:rPr>
                <w:rFonts w:ascii="Arial" w:hAnsi="Arial"/>
                <w:b w:val="0"/>
                <w:sz w:val="17"/>
              </w:rPr>
              <w:t>I. Mở đầu về KHTN</w:t>
            </w:r>
          </w:p>
        </w:tc>
        <w:tc>
          <w:tcPr>
            <w:tcW w:type="dxa" w:w="576"/>
            <w:vAlign w:val="center"/>
          </w:tcPr>
          <w:p>
            <w:r>
              <w:rPr>
                <w:rFonts w:ascii="Arial" w:hAnsi="Arial"/>
                <w:b w:val="0"/>
                <w:sz w:val="17"/>
              </w:rPr>
              <w:t>1</w:t>
            </w:r>
          </w:p>
        </w:tc>
        <w:tc>
          <w:tcPr>
            <w:tcW w:type="dxa" w:w="5040"/>
            <w:vAlign w:val="center"/>
          </w:tcPr>
          <w:p>
            <w:r>
              <w:rPr>
                <w:rFonts w:ascii="Arial" w:hAnsi="Arial"/>
                <w:b w:val="0"/>
                <w:sz w:val="17"/>
              </w:rPr>
              <w:t>Giới thiệu về KHTN</w:t>
            </w:r>
          </w:p>
        </w:tc>
        <w:tc>
          <w:tcPr>
            <w:tcW w:type="dxa" w:w="1152"/>
            <w:vAlign w:val="center"/>
          </w:tcPr>
          <w:p>
            <w:r>
              <w:rPr>
                <w:rFonts w:ascii="Arial" w:hAnsi="Arial"/>
                <w:b w:val="0"/>
                <w:sz w:val="17"/>
              </w:rPr>
              <w:t>Tích hợp</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w:t>
            </w:r>
          </w:p>
        </w:tc>
        <w:tc>
          <w:tcPr>
            <w:tcW w:type="dxa" w:w="5040"/>
            <w:vAlign w:val="center"/>
          </w:tcPr>
          <w:p>
            <w:r>
              <w:rPr>
                <w:rFonts w:ascii="Arial" w:hAnsi="Arial"/>
                <w:b w:val="0"/>
                <w:sz w:val="17"/>
              </w:rPr>
              <w:t>An toàn trong phòng thực hành</w:t>
            </w:r>
          </w:p>
        </w:tc>
        <w:tc>
          <w:tcPr>
            <w:tcW w:type="dxa" w:w="1152"/>
            <w:vAlign w:val="center"/>
          </w:tcPr>
          <w:p>
            <w:r>
              <w:rPr>
                <w:rFonts w:ascii="Arial" w:hAnsi="Arial"/>
                <w:b w:val="0"/>
                <w:sz w:val="17"/>
              </w:rPr>
              <w:t>Tích hợp</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w:t>
            </w:r>
          </w:p>
        </w:tc>
        <w:tc>
          <w:tcPr>
            <w:tcW w:type="dxa" w:w="5040"/>
            <w:vAlign w:val="center"/>
          </w:tcPr>
          <w:p>
            <w:r>
              <w:rPr>
                <w:rFonts w:ascii="Arial" w:hAnsi="Arial"/>
                <w:b w:val="0"/>
                <w:sz w:val="17"/>
              </w:rPr>
              <w:t>Sử dụng kính lúp</w:t>
            </w:r>
          </w:p>
        </w:tc>
        <w:tc>
          <w:tcPr>
            <w:tcW w:type="dxa" w:w="1152"/>
            <w:vAlign w:val="center"/>
          </w:tcPr>
          <w:p>
            <w:r>
              <w:rPr>
                <w:rFonts w:ascii="Arial" w:hAnsi="Arial"/>
                <w:b w:val="0"/>
                <w:sz w:val="17"/>
              </w:rPr>
              <w:t>SH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w:t>
            </w:r>
          </w:p>
        </w:tc>
        <w:tc>
          <w:tcPr>
            <w:tcW w:type="dxa" w:w="5040"/>
            <w:vAlign w:val="center"/>
          </w:tcPr>
          <w:p>
            <w:r>
              <w:rPr>
                <w:rFonts w:ascii="Arial" w:hAnsi="Arial"/>
                <w:b w:val="0"/>
                <w:sz w:val="17"/>
              </w:rPr>
              <w:t>Sử dụng kính hiển vi quang học</w:t>
            </w:r>
          </w:p>
        </w:tc>
        <w:tc>
          <w:tcPr>
            <w:tcW w:type="dxa" w:w="1152"/>
            <w:vAlign w:val="center"/>
          </w:tcPr>
          <w:p>
            <w:r>
              <w:rPr>
                <w:rFonts w:ascii="Arial" w:hAnsi="Arial"/>
                <w:b w:val="0"/>
                <w:sz w:val="17"/>
              </w:rPr>
              <w:t>SH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5</w:t>
            </w:r>
          </w:p>
        </w:tc>
        <w:tc>
          <w:tcPr>
            <w:tcW w:type="dxa" w:w="5040"/>
            <w:vAlign w:val="center"/>
          </w:tcPr>
          <w:p>
            <w:r>
              <w:rPr>
                <w:rFonts w:ascii="Arial" w:hAnsi="Arial"/>
                <w:b w:val="0"/>
                <w:sz w:val="17"/>
              </w:rPr>
              <w:t>Đo chiều dài</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6</w:t>
            </w:r>
          </w:p>
        </w:tc>
        <w:tc>
          <w:tcPr>
            <w:tcW w:type="dxa" w:w="5040"/>
            <w:vAlign w:val="center"/>
          </w:tcPr>
          <w:p>
            <w:r>
              <w:rPr>
                <w:rFonts w:ascii="Arial" w:hAnsi="Arial"/>
                <w:b w:val="0"/>
                <w:sz w:val="17"/>
              </w:rPr>
              <w:t>Đo khối lượng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7</w:t>
            </w:r>
          </w:p>
        </w:tc>
        <w:tc>
          <w:tcPr>
            <w:tcW w:type="dxa" w:w="5040"/>
            <w:vAlign w:val="center"/>
          </w:tcPr>
          <w:p>
            <w:r>
              <w:rPr>
                <w:rFonts w:ascii="Arial" w:hAnsi="Arial"/>
                <w:b w:val="0"/>
                <w:sz w:val="17"/>
              </w:rPr>
              <w:t>Đo thời gian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8</w:t>
            </w:r>
          </w:p>
        </w:tc>
        <w:tc>
          <w:tcPr>
            <w:tcW w:type="dxa" w:w="5040"/>
            <w:vAlign w:val="center"/>
          </w:tcPr>
          <w:p>
            <w:r>
              <w:rPr>
                <w:rFonts w:ascii="Arial" w:hAnsi="Arial"/>
                <w:b w:val="0"/>
                <w:sz w:val="17"/>
              </w:rPr>
              <w:t>Đo nhiệt độ</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II. Chất quanh ta</w:t>
            </w:r>
          </w:p>
        </w:tc>
        <w:tc>
          <w:tcPr>
            <w:tcW w:type="dxa" w:w="576"/>
            <w:vAlign w:val="center"/>
          </w:tcPr>
          <w:p>
            <w:r>
              <w:rPr>
                <w:rFonts w:ascii="Arial" w:hAnsi="Arial"/>
                <w:b w:val="0"/>
                <w:sz w:val="17"/>
              </w:rPr>
              <w:t>9</w:t>
            </w:r>
          </w:p>
        </w:tc>
        <w:tc>
          <w:tcPr>
            <w:tcW w:type="dxa" w:w="5040"/>
            <w:vAlign w:val="center"/>
          </w:tcPr>
          <w:p>
            <w:r>
              <w:rPr>
                <w:rFonts w:ascii="Arial" w:hAnsi="Arial"/>
                <w:b w:val="0"/>
                <w:sz w:val="17"/>
              </w:rPr>
              <w:t>Sự đa dạng của chất</w:t>
            </w:r>
          </w:p>
        </w:tc>
        <w:tc>
          <w:tcPr>
            <w:tcW w:type="dxa" w:w="1152"/>
            <w:vAlign w:val="center"/>
          </w:tcPr>
          <w:p>
            <w:r>
              <w:rPr>
                <w:rFonts w:ascii="Arial" w:hAnsi="Arial"/>
                <w:b w:val="0"/>
                <w:sz w:val="17"/>
              </w:rPr>
              <w:t>HH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10</w:t>
            </w:r>
          </w:p>
        </w:tc>
        <w:tc>
          <w:tcPr>
            <w:tcW w:type="dxa" w:w="5040"/>
            <w:vAlign w:val="center"/>
          </w:tcPr>
          <w:p>
            <w:r>
              <w:rPr>
                <w:rFonts w:ascii="Arial" w:hAnsi="Arial"/>
                <w:b w:val="0"/>
                <w:sz w:val="17"/>
              </w:rPr>
              <w:t>Các thể của chất và sự chuyển thể</w:t>
            </w:r>
          </w:p>
        </w:tc>
        <w:tc>
          <w:tcPr>
            <w:tcW w:type="dxa" w:w="1152"/>
            <w:vAlign w:val="center"/>
          </w:tcPr>
          <w:p>
            <w:r>
              <w:rPr>
                <w:rFonts w:ascii="Arial" w:hAnsi="Arial"/>
                <w:b w:val="0"/>
                <w:sz w:val="17"/>
              </w:rPr>
              <w:t>HH/VL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11</w:t>
            </w:r>
          </w:p>
        </w:tc>
        <w:tc>
          <w:tcPr>
            <w:tcW w:type="dxa" w:w="5040"/>
            <w:vAlign w:val="center"/>
          </w:tcPr>
          <w:p>
            <w:r>
              <w:rPr>
                <w:rFonts w:ascii="Arial" w:hAnsi="Arial"/>
                <w:b w:val="0"/>
                <w:sz w:val="17"/>
              </w:rPr>
              <w:t>Oxygen – Không khí</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t>III. Một số vật liệu, nguyên liệu, nhiên liệu, lương thực – thực phẩm thông dụng</w:t>
            </w:r>
          </w:p>
        </w:tc>
        <w:tc>
          <w:tcPr>
            <w:tcW w:type="dxa" w:w="576"/>
            <w:vAlign w:val="center"/>
          </w:tcPr>
          <w:p>
            <w:r>
              <w:rPr>
                <w:rFonts w:ascii="Arial" w:hAnsi="Arial"/>
                <w:b w:val="0"/>
                <w:sz w:val="17"/>
              </w:rPr>
              <w:t>12</w:t>
            </w:r>
          </w:p>
        </w:tc>
        <w:tc>
          <w:tcPr>
            <w:tcW w:type="dxa" w:w="5040"/>
            <w:vAlign w:val="center"/>
          </w:tcPr>
          <w:p>
            <w:r>
              <w:rPr>
                <w:rFonts w:ascii="Arial" w:hAnsi="Arial"/>
                <w:b w:val="0"/>
                <w:sz w:val="17"/>
              </w:rPr>
              <w:t>Một số vật liệu</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13</w:t>
            </w:r>
          </w:p>
        </w:tc>
        <w:tc>
          <w:tcPr>
            <w:tcW w:type="dxa" w:w="5040"/>
            <w:vAlign w:val="center"/>
          </w:tcPr>
          <w:p>
            <w:r>
              <w:rPr>
                <w:rFonts w:ascii="Arial" w:hAnsi="Arial"/>
                <w:b w:val="0"/>
                <w:sz w:val="17"/>
              </w:rPr>
              <w:t>Một số nguyên liệu</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14</w:t>
            </w:r>
          </w:p>
        </w:tc>
        <w:tc>
          <w:tcPr>
            <w:tcW w:type="dxa" w:w="5040"/>
            <w:vAlign w:val="center"/>
          </w:tcPr>
          <w:p>
            <w:r>
              <w:rPr>
                <w:rFonts w:ascii="Arial" w:hAnsi="Arial"/>
                <w:b w:val="0"/>
                <w:sz w:val="17"/>
              </w:rPr>
              <w:t>Một số nhiên liệu</w:t>
            </w:r>
          </w:p>
        </w:tc>
        <w:tc>
          <w:tcPr>
            <w:tcW w:type="dxa" w:w="1152"/>
            <w:vAlign w:val="center"/>
          </w:tcPr>
          <w:p>
            <w:r>
              <w:rPr>
                <w:rFonts w:ascii="Arial" w:hAnsi="Arial"/>
                <w:b w:val="0"/>
                <w:sz w:val="17"/>
              </w:rPr>
              <w:t>HH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15</w:t>
            </w:r>
          </w:p>
        </w:tc>
        <w:tc>
          <w:tcPr>
            <w:tcW w:type="dxa" w:w="5040"/>
            <w:vAlign w:val="center"/>
          </w:tcPr>
          <w:p>
            <w:r>
              <w:rPr>
                <w:rFonts w:ascii="Arial" w:hAnsi="Arial"/>
                <w:b w:val="0"/>
                <w:sz w:val="17"/>
              </w:rPr>
              <w:t>Một số lương thực, thực phẩm</w:t>
            </w:r>
          </w:p>
        </w:tc>
        <w:tc>
          <w:tcPr>
            <w:tcW w:type="dxa" w:w="1152"/>
            <w:vAlign w:val="center"/>
          </w:tcPr>
          <w:p>
            <w:r>
              <w:rPr>
                <w:rFonts w:ascii="Arial" w:hAnsi="Arial"/>
                <w:b w:val="0"/>
                <w:sz w:val="17"/>
              </w:rPr>
              <w:t>HH/SH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IV. Hỗn hợp – Tách chất khỏi hỗn hợp</w:t>
            </w:r>
          </w:p>
        </w:tc>
        <w:tc>
          <w:tcPr>
            <w:tcW w:type="dxa" w:w="576"/>
            <w:vAlign w:val="center"/>
          </w:tcPr>
          <w:p>
            <w:r>
              <w:rPr>
                <w:rFonts w:ascii="Arial" w:hAnsi="Arial"/>
                <w:b w:val="0"/>
                <w:sz w:val="17"/>
              </w:rPr>
              <w:t>16</w:t>
            </w:r>
          </w:p>
        </w:tc>
        <w:tc>
          <w:tcPr>
            <w:tcW w:type="dxa" w:w="5040"/>
            <w:vAlign w:val="center"/>
          </w:tcPr>
          <w:p>
            <w:r>
              <w:rPr>
                <w:rFonts w:ascii="Arial" w:hAnsi="Arial"/>
                <w:b w:val="0"/>
                <w:sz w:val="17"/>
              </w:rPr>
              <w:t>Hỗn hợp các chất</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17</w:t>
            </w:r>
          </w:p>
        </w:tc>
        <w:tc>
          <w:tcPr>
            <w:tcW w:type="dxa" w:w="5040"/>
            <w:vAlign w:val="center"/>
          </w:tcPr>
          <w:p>
            <w:r>
              <w:rPr>
                <w:rFonts w:ascii="Arial" w:hAnsi="Arial"/>
                <w:b w:val="0"/>
                <w:sz w:val="17"/>
              </w:rPr>
              <w:t>Tách chất khỏi hỗn hợp</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V. Tế bào</w:t>
            </w:r>
          </w:p>
        </w:tc>
        <w:tc>
          <w:tcPr>
            <w:tcW w:type="dxa" w:w="576"/>
            <w:vAlign w:val="center"/>
          </w:tcPr>
          <w:p>
            <w:r>
              <w:rPr>
                <w:rFonts w:ascii="Arial" w:hAnsi="Arial"/>
                <w:b w:val="0"/>
                <w:sz w:val="17"/>
              </w:rPr>
              <w:t>18</w:t>
            </w:r>
          </w:p>
        </w:tc>
        <w:tc>
          <w:tcPr>
            <w:tcW w:type="dxa" w:w="5040"/>
            <w:vAlign w:val="center"/>
          </w:tcPr>
          <w:p>
            <w:r>
              <w:rPr>
                <w:rFonts w:ascii="Arial" w:hAnsi="Arial"/>
                <w:b w:val="0"/>
                <w:sz w:val="17"/>
              </w:rPr>
              <w:t>Tế bào – Đơn vị cơ bản của sự sống</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19</w:t>
            </w:r>
          </w:p>
        </w:tc>
        <w:tc>
          <w:tcPr>
            <w:tcW w:type="dxa" w:w="5040"/>
            <w:vAlign w:val="center"/>
          </w:tcPr>
          <w:p>
            <w:r>
              <w:rPr>
                <w:rFonts w:ascii="Arial" w:hAnsi="Arial"/>
                <w:b w:val="0"/>
                <w:sz w:val="17"/>
              </w:rPr>
              <w:t>Cấu tạo và chức năng các thành phần của tế bào</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20</w:t>
            </w:r>
          </w:p>
        </w:tc>
        <w:tc>
          <w:tcPr>
            <w:tcW w:type="dxa" w:w="5040"/>
            <w:vAlign w:val="center"/>
          </w:tcPr>
          <w:p>
            <w:r>
              <w:rPr>
                <w:rFonts w:ascii="Arial" w:hAnsi="Arial"/>
                <w:b w:val="0"/>
                <w:sz w:val="17"/>
              </w:rPr>
              <w:t>Sự lớn lên và sinh sản của tế bào</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21</w:t>
            </w:r>
          </w:p>
        </w:tc>
        <w:tc>
          <w:tcPr>
            <w:tcW w:type="dxa" w:w="5040"/>
            <w:vAlign w:val="center"/>
          </w:tcPr>
          <w:p>
            <w:r>
              <w:rPr>
                <w:rFonts w:ascii="Arial" w:hAnsi="Arial"/>
                <w:b w:val="0"/>
                <w:sz w:val="17"/>
              </w:rPr>
              <w:t>Thực hành: Quan sát và phân biệt một số loại tế bào</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VI. Từ tế bào đến cơ thể</w:t>
            </w:r>
          </w:p>
        </w:tc>
        <w:tc>
          <w:tcPr>
            <w:tcW w:type="dxa" w:w="576"/>
            <w:vAlign w:val="center"/>
          </w:tcPr>
          <w:p>
            <w:r>
              <w:rPr>
                <w:rFonts w:ascii="Arial" w:hAnsi="Arial"/>
                <w:b w:val="0"/>
                <w:sz w:val="17"/>
              </w:rPr>
              <w:t>22</w:t>
            </w:r>
          </w:p>
        </w:tc>
        <w:tc>
          <w:tcPr>
            <w:tcW w:type="dxa" w:w="5040"/>
            <w:vAlign w:val="center"/>
          </w:tcPr>
          <w:p>
            <w:r>
              <w:rPr>
                <w:rFonts w:ascii="Arial" w:hAnsi="Arial"/>
                <w:b w:val="0"/>
                <w:sz w:val="17"/>
              </w:rPr>
              <w:t>Cơ thể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23</w:t>
            </w:r>
          </w:p>
        </w:tc>
        <w:tc>
          <w:tcPr>
            <w:tcW w:type="dxa" w:w="5040"/>
            <w:vAlign w:val="center"/>
          </w:tcPr>
          <w:p>
            <w:r>
              <w:rPr>
                <w:rFonts w:ascii="Arial" w:hAnsi="Arial"/>
                <w:b w:val="0"/>
                <w:sz w:val="17"/>
              </w:rPr>
              <w:t>Tổ chức cơ thể đa bào</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24</w:t>
            </w:r>
          </w:p>
        </w:tc>
        <w:tc>
          <w:tcPr>
            <w:tcW w:type="dxa" w:w="5040"/>
            <w:vAlign w:val="center"/>
          </w:tcPr>
          <w:p>
            <w:r>
              <w:rPr>
                <w:rFonts w:ascii="Arial" w:hAnsi="Arial"/>
                <w:b w:val="0"/>
                <w:sz w:val="17"/>
              </w:rPr>
              <w:t>Thực hành: Quan sát và mô tả cơ thể đơn bào, cơ thể đa bào</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VII. Đa dạng thế giới sống</w:t>
            </w:r>
          </w:p>
        </w:tc>
        <w:tc>
          <w:tcPr>
            <w:tcW w:type="dxa" w:w="576"/>
            <w:vAlign w:val="center"/>
          </w:tcPr>
          <w:p>
            <w:r>
              <w:rPr>
                <w:rFonts w:ascii="Arial" w:hAnsi="Arial"/>
                <w:b w:val="0"/>
                <w:sz w:val="17"/>
              </w:rPr>
              <w:t>25</w:t>
            </w:r>
          </w:p>
        </w:tc>
        <w:tc>
          <w:tcPr>
            <w:tcW w:type="dxa" w:w="5040"/>
            <w:vAlign w:val="center"/>
          </w:tcPr>
          <w:p>
            <w:r>
              <w:rPr>
                <w:rFonts w:ascii="Arial" w:hAnsi="Arial"/>
                <w:b w:val="0"/>
                <w:sz w:val="17"/>
              </w:rPr>
              <w:t>Hệ thống phân loại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26</w:t>
            </w:r>
          </w:p>
        </w:tc>
        <w:tc>
          <w:tcPr>
            <w:tcW w:type="dxa" w:w="5040"/>
            <w:vAlign w:val="center"/>
          </w:tcPr>
          <w:p>
            <w:r>
              <w:rPr>
                <w:rFonts w:ascii="Arial" w:hAnsi="Arial"/>
                <w:b w:val="0"/>
                <w:sz w:val="17"/>
              </w:rPr>
              <w:t>Khóa lưỡng phân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27</w:t>
            </w:r>
          </w:p>
        </w:tc>
        <w:tc>
          <w:tcPr>
            <w:tcW w:type="dxa" w:w="5040"/>
            <w:vAlign w:val="center"/>
          </w:tcPr>
          <w:p>
            <w:r>
              <w:rPr>
                <w:rFonts w:ascii="Arial" w:hAnsi="Arial"/>
                <w:b w:val="0"/>
                <w:sz w:val="17"/>
              </w:rPr>
              <w:t>Vi khuẩn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28</w:t>
            </w:r>
          </w:p>
        </w:tc>
        <w:tc>
          <w:tcPr>
            <w:tcW w:type="dxa" w:w="5040"/>
            <w:vAlign w:val="center"/>
          </w:tcPr>
          <w:p>
            <w:r>
              <w:rPr>
                <w:rFonts w:ascii="Arial" w:hAnsi="Arial"/>
                <w:b w:val="0"/>
                <w:sz w:val="17"/>
              </w:rPr>
              <w:t>Thực hành: Làm sữa chua và quan sát vi khuẩn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29</w:t>
            </w:r>
          </w:p>
        </w:tc>
        <w:tc>
          <w:tcPr>
            <w:tcW w:type="dxa" w:w="5040"/>
            <w:vAlign w:val="center"/>
          </w:tcPr>
          <w:p>
            <w:r>
              <w:rPr>
                <w:rFonts w:ascii="Arial" w:hAnsi="Arial"/>
                <w:b w:val="0"/>
                <w:sz w:val="17"/>
              </w:rPr>
              <w:t>Virus</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30</w:t>
            </w:r>
          </w:p>
        </w:tc>
        <w:tc>
          <w:tcPr>
            <w:tcW w:type="dxa" w:w="5040"/>
            <w:vAlign w:val="center"/>
          </w:tcPr>
          <w:p>
            <w:r>
              <w:rPr>
                <w:rFonts w:ascii="Arial" w:hAnsi="Arial"/>
                <w:b w:val="0"/>
                <w:sz w:val="17"/>
              </w:rPr>
              <w:t>Nguyên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31</w:t>
            </w:r>
          </w:p>
        </w:tc>
        <w:tc>
          <w:tcPr>
            <w:tcW w:type="dxa" w:w="5040"/>
            <w:vAlign w:val="center"/>
          </w:tcPr>
          <w:p>
            <w:r>
              <w:rPr>
                <w:rFonts w:ascii="Arial" w:hAnsi="Arial"/>
                <w:b w:val="0"/>
                <w:sz w:val="17"/>
              </w:rPr>
              <w:t>Thực hành: Quan sát nguyên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32</w:t>
            </w:r>
          </w:p>
        </w:tc>
        <w:tc>
          <w:tcPr>
            <w:tcW w:type="dxa" w:w="5040"/>
            <w:vAlign w:val="center"/>
          </w:tcPr>
          <w:p>
            <w:r>
              <w:rPr>
                <w:rFonts w:ascii="Arial" w:hAnsi="Arial"/>
                <w:b w:val="0"/>
                <w:sz w:val="17"/>
              </w:rPr>
              <w:t>Nấm</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33</w:t>
            </w:r>
          </w:p>
        </w:tc>
        <w:tc>
          <w:tcPr>
            <w:tcW w:type="dxa" w:w="5040"/>
            <w:vAlign w:val="center"/>
          </w:tcPr>
          <w:p>
            <w:r>
              <w:rPr>
                <w:rFonts w:ascii="Arial" w:hAnsi="Arial"/>
                <w:b w:val="0"/>
                <w:sz w:val="17"/>
              </w:rPr>
              <w:t>Thực hành: Quan sát các loại nấm</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34</w:t>
            </w:r>
          </w:p>
        </w:tc>
        <w:tc>
          <w:tcPr>
            <w:tcW w:type="dxa" w:w="5040"/>
            <w:vAlign w:val="center"/>
          </w:tcPr>
          <w:p>
            <w:r>
              <w:rPr>
                <w:rFonts w:ascii="Arial" w:hAnsi="Arial"/>
                <w:b w:val="0"/>
                <w:sz w:val="17"/>
              </w:rPr>
              <w:t>Thực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5</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35</w:t>
            </w:r>
          </w:p>
        </w:tc>
        <w:tc>
          <w:tcPr>
            <w:tcW w:type="dxa" w:w="5040"/>
            <w:vAlign w:val="center"/>
          </w:tcPr>
          <w:p>
            <w:r>
              <w:rPr>
                <w:rFonts w:ascii="Arial" w:hAnsi="Arial"/>
                <w:b w:val="0"/>
                <w:sz w:val="17"/>
              </w:rPr>
              <w:t>Thực hành: Quan sát và phân biệt một số nhóm thực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36</w:t>
            </w:r>
          </w:p>
        </w:tc>
        <w:tc>
          <w:tcPr>
            <w:tcW w:type="dxa" w:w="5040"/>
            <w:vAlign w:val="center"/>
          </w:tcPr>
          <w:p>
            <w:r>
              <w:rPr>
                <w:rFonts w:ascii="Arial" w:hAnsi="Arial"/>
                <w:b w:val="0"/>
                <w:sz w:val="17"/>
              </w:rPr>
              <w:t>Động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5</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37</w:t>
            </w:r>
          </w:p>
        </w:tc>
        <w:tc>
          <w:tcPr>
            <w:tcW w:type="dxa" w:w="5040"/>
            <w:vAlign w:val="center"/>
          </w:tcPr>
          <w:p>
            <w:r>
              <w:rPr>
                <w:rFonts w:ascii="Arial" w:hAnsi="Arial"/>
                <w:b w:val="0"/>
                <w:sz w:val="17"/>
              </w:rPr>
              <w:t>Thực hành: Quan sát và nhận biết một số nhóm động vật ngoài thiên nhiên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38</w:t>
            </w:r>
          </w:p>
        </w:tc>
        <w:tc>
          <w:tcPr>
            <w:tcW w:type="dxa" w:w="5040"/>
            <w:vAlign w:val="center"/>
          </w:tcPr>
          <w:p>
            <w:r>
              <w:rPr>
                <w:rFonts w:ascii="Arial" w:hAnsi="Arial"/>
                <w:b w:val="0"/>
                <w:sz w:val="17"/>
              </w:rPr>
              <w:t>Đa dạng sinh học</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39</w:t>
            </w:r>
          </w:p>
        </w:tc>
        <w:tc>
          <w:tcPr>
            <w:tcW w:type="dxa" w:w="5040"/>
            <w:vAlign w:val="center"/>
          </w:tcPr>
          <w:p>
            <w:r>
              <w:rPr>
                <w:rFonts w:ascii="Arial" w:hAnsi="Arial"/>
                <w:b w:val="0"/>
                <w:sz w:val="17"/>
              </w:rPr>
              <w:t>Tìm hiểu sinh vật ngoài thiên nhiên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t>VIII. Lực trong đời sống</w:t>
            </w:r>
          </w:p>
        </w:tc>
        <w:tc>
          <w:tcPr>
            <w:tcW w:type="dxa" w:w="576"/>
            <w:vAlign w:val="center"/>
          </w:tcPr>
          <w:p>
            <w:r>
              <w:rPr>
                <w:rFonts w:ascii="Arial" w:hAnsi="Arial"/>
                <w:b w:val="0"/>
                <w:sz w:val="17"/>
              </w:rPr>
              <w:t>40</w:t>
            </w:r>
          </w:p>
        </w:tc>
        <w:tc>
          <w:tcPr>
            <w:tcW w:type="dxa" w:w="5040"/>
            <w:vAlign w:val="center"/>
          </w:tcPr>
          <w:p>
            <w:r>
              <w:rPr>
                <w:rFonts w:ascii="Arial" w:hAnsi="Arial"/>
                <w:b w:val="0"/>
                <w:sz w:val="17"/>
              </w:rPr>
              <w:t>Lực là gì?</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41</w:t>
            </w:r>
          </w:p>
        </w:tc>
        <w:tc>
          <w:tcPr>
            <w:tcW w:type="dxa" w:w="5040"/>
            <w:vAlign w:val="center"/>
          </w:tcPr>
          <w:p>
            <w:r>
              <w:rPr>
                <w:rFonts w:ascii="Arial" w:hAnsi="Arial"/>
                <w:b w:val="0"/>
                <w:sz w:val="17"/>
              </w:rPr>
              <w:t>Biểu diễn lực</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42</w:t>
            </w:r>
          </w:p>
        </w:tc>
        <w:tc>
          <w:tcPr>
            <w:tcW w:type="dxa" w:w="5040"/>
            <w:vAlign w:val="center"/>
          </w:tcPr>
          <w:p>
            <w:r>
              <w:rPr>
                <w:rFonts w:ascii="Arial" w:hAnsi="Arial"/>
                <w:b w:val="0"/>
                <w:sz w:val="17"/>
              </w:rPr>
              <w:t>Biến dạng của lò xo</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43</w:t>
            </w:r>
          </w:p>
        </w:tc>
        <w:tc>
          <w:tcPr>
            <w:tcW w:type="dxa" w:w="5040"/>
            <w:vAlign w:val="center"/>
          </w:tcPr>
          <w:p>
            <w:r>
              <w:rPr>
                <w:rFonts w:ascii="Arial" w:hAnsi="Arial"/>
                <w:b w:val="0"/>
                <w:sz w:val="17"/>
              </w:rPr>
              <w:t>Trọng lượng, lực hấp dẫn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44</w:t>
            </w:r>
          </w:p>
        </w:tc>
        <w:tc>
          <w:tcPr>
            <w:tcW w:type="dxa" w:w="5040"/>
            <w:vAlign w:val="center"/>
          </w:tcPr>
          <w:p>
            <w:r>
              <w:rPr>
                <w:rFonts w:ascii="Arial" w:hAnsi="Arial"/>
                <w:b w:val="0"/>
                <w:sz w:val="17"/>
              </w:rPr>
              <w:t>Lực ma sát</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45</w:t>
            </w:r>
          </w:p>
        </w:tc>
        <w:tc>
          <w:tcPr>
            <w:tcW w:type="dxa" w:w="5040"/>
            <w:vAlign w:val="center"/>
          </w:tcPr>
          <w:p>
            <w:r>
              <w:rPr>
                <w:rFonts w:ascii="Arial" w:hAnsi="Arial"/>
                <w:b w:val="0"/>
                <w:sz w:val="17"/>
              </w:rPr>
              <w:t>Lực cản của nước</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IX. Năng lượng</w:t>
            </w:r>
          </w:p>
        </w:tc>
        <w:tc>
          <w:tcPr>
            <w:tcW w:type="dxa" w:w="576"/>
            <w:vAlign w:val="center"/>
          </w:tcPr>
          <w:p>
            <w:r>
              <w:rPr>
                <w:rFonts w:ascii="Arial" w:hAnsi="Arial"/>
                <w:b w:val="0"/>
                <w:sz w:val="17"/>
              </w:rPr>
              <w:t>46</w:t>
            </w:r>
          </w:p>
        </w:tc>
        <w:tc>
          <w:tcPr>
            <w:tcW w:type="dxa" w:w="5040"/>
            <w:vAlign w:val="center"/>
          </w:tcPr>
          <w:p>
            <w:r>
              <w:rPr>
                <w:rFonts w:ascii="Arial" w:hAnsi="Arial"/>
                <w:b w:val="0"/>
                <w:sz w:val="17"/>
              </w:rPr>
              <w:t>Năng lượng và sự truyền năng lượng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47</w:t>
            </w:r>
          </w:p>
        </w:tc>
        <w:tc>
          <w:tcPr>
            <w:tcW w:type="dxa" w:w="5040"/>
            <w:vAlign w:val="center"/>
          </w:tcPr>
          <w:p>
            <w:r>
              <w:rPr>
                <w:rFonts w:ascii="Arial" w:hAnsi="Arial"/>
                <w:b w:val="0"/>
                <w:sz w:val="17"/>
              </w:rPr>
              <w:t>Một số dạng năng lượng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48</w:t>
            </w:r>
          </w:p>
        </w:tc>
        <w:tc>
          <w:tcPr>
            <w:tcW w:type="dxa" w:w="5040"/>
            <w:vAlign w:val="center"/>
          </w:tcPr>
          <w:p>
            <w:r>
              <w:rPr>
                <w:rFonts w:ascii="Arial" w:hAnsi="Arial"/>
                <w:b w:val="0"/>
                <w:sz w:val="17"/>
              </w:rPr>
              <w:t>Sự chuyển hóa năng lượng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49</w:t>
            </w:r>
          </w:p>
        </w:tc>
        <w:tc>
          <w:tcPr>
            <w:tcW w:type="dxa" w:w="5040"/>
            <w:vAlign w:val="center"/>
          </w:tcPr>
          <w:p>
            <w:r>
              <w:rPr>
                <w:rFonts w:ascii="Arial" w:hAnsi="Arial"/>
                <w:b w:val="0"/>
                <w:sz w:val="17"/>
              </w:rPr>
              <w:t>Năng lượng hao phí</w:t>
            </w:r>
          </w:p>
        </w:tc>
        <w:tc>
          <w:tcPr>
            <w:tcW w:type="dxa" w:w="1152"/>
            <w:vAlign w:val="center"/>
          </w:tcPr>
          <w:p>
            <w:r>
              <w:rPr>
                <w:rFonts w:ascii="Arial" w:hAnsi="Arial"/>
                <w:b w:val="0"/>
                <w:sz w:val="17"/>
              </w:rPr>
              <w:t>VL</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50</w:t>
            </w:r>
          </w:p>
        </w:tc>
        <w:tc>
          <w:tcPr>
            <w:tcW w:type="dxa" w:w="5040"/>
            <w:vAlign w:val="center"/>
          </w:tcPr>
          <w:p>
            <w:r>
              <w:rPr>
                <w:rFonts w:ascii="Arial" w:hAnsi="Arial"/>
                <w:b w:val="0"/>
                <w:sz w:val="17"/>
              </w:rPr>
              <w:t>Năng lượng tái tạo</w:t>
            </w:r>
          </w:p>
        </w:tc>
        <w:tc>
          <w:tcPr>
            <w:tcW w:type="dxa" w:w="1152"/>
            <w:vAlign w:val="center"/>
          </w:tcPr>
          <w:p>
            <w:r>
              <w:rPr>
                <w:rFonts w:ascii="Arial" w:hAnsi="Arial"/>
                <w:b w:val="0"/>
                <w:sz w:val="17"/>
              </w:rPr>
              <w:t>VL</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51</w:t>
            </w:r>
          </w:p>
        </w:tc>
        <w:tc>
          <w:tcPr>
            <w:tcW w:type="dxa" w:w="5040"/>
            <w:vAlign w:val="center"/>
          </w:tcPr>
          <w:p>
            <w:r>
              <w:rPr>
                <w:rFonts w:ascii="Arial" w:hAnsi="Arial"/>
                <w:b w:val="0"/>
                <w:sz w:val="17"/>
              </w:rPr>
              <w:t>Tiết kiệm năng lượng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t>X. Trái Đất và bầu trời</w:t>
            </w:r>
          </w:p>
        </w:tc>
        <w:tc>
          <w:tcPr>
            <w:tcW w:type="dxa" w:w="576"/>
            <w:vAlign w:val="center"/>
          </w:tcPr>
          <w:p>
            <w:r>
              <w:rPr>
                <w:rFonts w:ascii="Arial" w:hAnsi="Arial"/>
                <w:b w:val="0"/>
                <w:sz w:val="17"/>
              </w:rPr>
              <w:t>52</w:t>
            </w:r>
          </w:p>
        </w:tc>
        <w:tc>
          <w:tcPr>
            <w:tcW w:type="dxa" w:w="5040"/>
            <w:vAlign w:val="center"/>
          </w:tcPr>
          <w:p>
            <w:r>
              <w:rPr>
                <w:rFonts w:ascii="Arial" w:hAnsi="Arial"/>
                <w:b w:val="0"/>
                <w:sz w:val="17"/>
              </w:rPr>
              <w:t>Chuyển động nhìn thấy của Mặt Trời. Thiên thể</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53</w:t>
            </w:r>
          </w:p>
        </w:tc>
        <w:tc>
          <w:tcPr>
            <w:tcW w:type="dxa" w:w="5040"/>
            <w:vAlign w:val="center"/>
          </w:tcPr>
          <w:p>
            <w:r>
              <w:rPr>
                <w:rFonts w:ascii="Arial" w:hAnsi="Arial"/>
                <w:b w:val="0"/>
                <w:sz w:val="17"/>
              </w:rPr>
              <w:t>Mặt Trăng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54</w:t>
            </w:r>
          </w:p>
        </w:tc>
        <w:tc>
          <w:tcPr>
            <w:tcW w:type="dxa" w:w="5040"/>
            <w:vAlign w:val="center"/>
          </w:tcPr>
          <w:p>
            <w:r>
              <w:rPr>
                <w:rFonts w:ascii="Arial" w:hAnsi="Arial"/>
                <w:b w:val="0"/>
                <w:sz w:val="17"/>
              </w:rPr>
              <w:t>Hệ Mặt Trời</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55</w:t>
            </w:r>
          </w:p>
        </w:tc>
        <w:tc>
          <w:tcPr>
            <w:tcW w:type="dxa" w:w="5040"/>
            <w:vAlign w:val="center"/>
          </w:tcPr>
          <w:p>
            <w:r>
              <w:rPr>
                <w:rFonts w:ascii="Arial" w:hAnsi="Arial"/>
                <w:b w:val="0"/>
                <w:sz w:val="17"/>
              </w:rPr>
              <w:t>Ngân Hà</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bl>
    <w:p/>
    <w:p>
      <w:pPr>
        <w:pStyle w:val="Heading1"/>
      </w:pPr>
      <w:r>
        <w:t>II. KHTN 7 – Kết nối tri thức</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448"/>
            <w:vAlign w:val="center"/>
            <w:shd w:fill="D9EAF7"/>
          </w:tcPr>
          <w:p>
            <w:r>
              <w:rPr>
                <w:rFonts w:ascii="Arial" w:hAnsi="Arial"/>
                <w:b/>
                <w:sz w:val="17"/>
              </w:rPr>
              <w:t>Chương</w:t>
            </w:r>
          </w:p>
        </w:tc>
        <w:tc>
          <w:tcPr>
            <w:tcW w:type="dxa" w:w="576"/>
            <w:vAlign w:val="center"/>
            <w:shd w:fill="D9EAF7"/>
          </w:tcPr>
          <w:p>
            <w:r>
              <w:rPr>
                <w:rFonts w:ascii="Arial" w:hAnsi="Arial"/>
                <w:b/>
                <w:sz w:val="17"/>
              </w:rPr>
              <w:t>Bài</w:t>
            </w:r>
          </w:p>
        </w:tc>
        <w:tc>
          <w:tcPr>
            <w:tcW w:type="dxa" w:w="5040"/>
            <w:vAlign w:val="center"/>
            <w:shd w:fill="D9EAF7"/>
          </w:tcPr>
          <w:p>
            <w:r>
              <w:rPr>
                <w:rFonts w:ascii="Arial" w:hAnsi="Arial"/>
                <w:b/>
                <w:sz w:val="17"/>
              </w:rPr>
              <w:t>Tên bài</w:t>
            </w:r>
          </w:p>
        </w:tc>
        <w:tc>
          <w:tcPr>
            <w:tcW w:type="dxa" w:w="1152"/>
            <w:vAlign w:val="center"/>
            <w:shd w:fill="D9EAF7"/>
          </w:tcPr>
          <w:p>
            <w:r>
              <w:rPr>
                <w:rFonts w:ascii="Arial" w:hAnsi="Arial"/>
                <w:b/>
                <w:sz w:val="17"/>
              </w:rPr>
              <w:t>Phân môn</w:t>
            </w:r>
          </w:p>
        </w:tc>
        <w:tc>
          <w:tcPr>
            <w:tcW w:type="dxa" w:w="720"/>
            <w:vAlign w:val="center"/>
            <w:shd w:fill="D9EAF7"/>
          </w:tcPr>
          <w:p>
            <w:r>
              <w:rPr>
                <w:rFonts w:ascii="Arial" w:hAnsi="Arial"/>
                <w:b/>
                <w:sz w:val="17"/>
              </w:rPr>
              <w:t>Tiết</w:t>
            </w:r>
          </w:p>
        </w:tc>
      </w:tr>
      <w:tr>
        <w:tc>
          <w:tcPr>
            <w:tcW w:type="dxa" w:w="2448"/>
            <w:vAlign w:val="center"/>
          </w:tcPr>
          <w:p>
            <w:r>
              <w:rPr>
                <w:rFonts w:ascii="Arial" w:hAnsi="Arial"/>
                <w:b w:val="0"/>
                <w:sz w:val="17"/>
              </w:rPr>
              <w:t>Mở đầu</w:t>
            </w:r>
          </w:p>
        </w:tc>
        <w:tc>
          <w:tcPr>
            <w:tcW w:type="dxa" w:w="576"/>
            <w:vAlign w:val="center"/>
          </w:tcPr>
          <w:p>
            <w:r>
              <w:rPr>
                <w:rFonts w:ascii="Arial" w:hAnsi="Arial"/>
                <w:b w:val="0"/>
                <w:sz w:val="17"/>
              </w:rPr>
              <w:t>1</w:t>
            </w:r>
          </w:p>
        </w:tc>
        <w:tc>
          <w:tcPr>
            <w:tcW w:type="dxa" w:w="5040"/>
            <w:vAlign w:val="center"/>
          </w:tcPr>
          <w:p>
            <w:r>
              <w:rPr>
                <w:rFonts w:ascii="Arial" w:hAnsi="Arial"/>
                <w:b w:val="0"/>
                <w:sz w:val="17"/>
              </w:rPr>
              <w:t>Phương pháp và kĩ năng học tập môn KHTN</w:t>
            </w:r>
          </w:p>
        </w:tc>
        <w:tc>
          <w:tcPr>
            <w:tcW w:type="dxa" w:w="1152"/>
            <w:vAlign w:val="center"/>
          </w:tcPr>
          <w:p>
            <w:r>
              <w:rPr>
                <w:rFonts w:ascii="Arial" w:hAnsi="Arial"/>
                <w:b w:val="0"/>
                <w:sz w:val="17"/>
              </w:rPr>
              <w:t>Tích hợp</w:t>
            </w:r>
          </w:p>
        </w:tc>
        <w:tc>
          <w:tcPr>
            <w:tcW w:type="dxa" w:w="720"/>
            <w:vAlign w:val="center"/>
          </w:tcPr>
          <w:p>
            <w:r>
              <w:rPr>
                <w:rFonts w:ascii="Arial" w:hAnsi="Arial"/>
                <w:b w:val="0"/>
                <w:sz w:val="17"/>
              </w:rPr>
              <w:t>5</w:t>
            </w:r>
          </w:p>
        </w:tc>
      </w:tr>
      <w:tr>
        <w:tc>
          <w:tcPr>
            <w:tcW w:type="dxa" w:w="2448"/>
            <w:vAlign w:val="center"/>
          </w:tcPr>
          <w:p>
            <w:r>
              <w:rPr>
                <w:rFonts w:ascii="Arial" w:hAnsi="Arial"/>
                <w:b w:val="0"/>
                <w:sz w:val="17"/>
              </w:rPr>
              <w:t>I. Nguyên tử – Sơ lược về bảng tuần hoàn</w:t>
            </w:r>
          </w:p>
        </w:tc>
        <w:tc>
          <w:tcPr>
            <w:tcW w:type="dxa" w:w="576"/>
            <w:vAlign w:val="center"/>
          </w:tcPr>
          <w:p>
            <w:r>
              <w:rPr>
                <w:rFonts w:ascii="Arial" w:hAnsi="Arial"/>
                <w:b w:val="0"/>
                <w:sz w:val="17"/>
              </w:rPr>
              <w:t>2</w:t>
            </w:r>
          </w:p>
        </w:tc>
        <w:tc>
          <w:tcPr>
            <w:tcW w:type="dxa" w:w="5040"/>
            <w:vAlign w:val="center"/>
          </w:tcPr>
          <w:p>
            <w:r>
              <w:rPr>
                <w:rFonts w:ascii="Arial" w:hAnsi="Arial"/>
                <w:b w:val="0"/>
                <w:sz w:val="17"/>
              </w:rPr>
              <w:t>Nguyên tử</w:t>
            </w:r>
          </w:p>
        </w:tc>
        <w:tc>
          <w:tcPr>
            <w:tcW w:type="dxa" w:w="1152"/>
            <w:vAlign w:val="center"/>
          </w:tcPr>
          <w:p>
            <w:r>
              <w:rPr>
                <w:rFonts w:ascii="Arial" w:hAnsi="Arial"/>
                <w:b w:val="0"/>
                <w:sz w:val="17"/>
              </w:rPr>
              <w:t>HH</w:t>
            </w:r>
          </w:p>
        </w:tc>
        <w:tc>
          <w:tcPr>
            <w:tcW w:type="dxa" w:w="720"/>
            <w:vAlign w:val="center"/>
          </w:tcPr>
          <w:p>
            <w:r>
              <w:rPr>
                <w:rFonts w:ascii="Arial" w:hAnsi="Arial"/>
                <w:b w:val="0"/>
                <w:sz w:val="17"/>
              </w:rPr>
              <w:t>6</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w:t>
            </w:r>
          </w:p>
        </w:tc>
        <w:tc>
          <w:tcPr>
            <w:tcW w:type="dxa" w:w="5040"/>
            <w:vAlign w:val="center"/>
          </w:tcPr>
          <w:p>
            <w:r>
              <w:rPr>
                <w:rFonts w:ascii="Arial" w:hAnsi="Arial"/>
                <w:b w:val="0"/>
                <w:sz w:val="17"/>
              </w:rPr>
              <w:t>Nguyên tố hóa học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w:t>
            </w:r>
          </w:p>
        </w:tc>
        <w:tc>
          <w:tcPr>
            <w:tcW w:type="dxa" w:w="5040"/>
            <w:vAlign w:val="center"/>
          </w:tcPr>
          <w:p>
            <w:r>
              <w:rPr>
                <w:rFonts w:ascii="Arial" w:hAnsi="Arial"/>
                <w:b w:val="0"/>
                <w:sz w:val="17"/>
              </w:rPr>
              <w:t>Sơ lược về bảng tuần hoàn các nguyên tố hóa học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5</w:t>
            </w:r>
          </w:p>
        </w:tc>
      </w:tr>
      <w:tr>
        <w:tc>
          <w:tcPr>
            <w:tcW w:type="dxa" w:w="2448"/>
            <w:vAlign w:val="center"/>
          </w:tcPr>
          <w:p>
            <w:r>
              <w:rPr>
                <w:rFonts w:ascii="Arial" w:hAnsi="Arial"/>
                <w:b w:val="0"/>
                <w:sz w:val="17"/>
              </w:rPr>
              <w:t>II. Phân tử – Liên kết hóa học</w:t>
            </w:r>
          </w:p>
        </w:tc>
        <w:tc>
          <w:tcPr>
            <w:tcW w:type="dxa" w:w="576"/>
            <w:vAlign w:val="center"/>
          </w:tcPr>
          <w:p>
            <w:r>
              <w:rPr>
                <w:rFonts w:ascii="Arial" w:hAnsi="Arial"/>
                <w:b w:val="0"/>
                <w:sz w:val="17"/>
              </w:rPr>
              <w:t>5</w:t>
            </w:r>
          </w:p>
        </w:tc>
        <w:tc>
          <w:tcPr>
            <w:tcW w:type="dxa" w:w="5040"/>
            <w:vAlign w:val="center"/>
          </w:tcPr>
          <w:p>
            <w:r>
              <w:rPr>
                <w:rFonts w:ascii="Arial" w:hAnsi="Arial"/>
                <w:b w:val="0"/>
                <w:sz w:val="17"/>
              </w:rPr>
              <w:t>Phân tử – Đơn chất – Hợp chất</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6</w:t>
            </w:r>
          </w:p>
        </w:tc>
        <w:tc>
          <w:tcPr>
            <w:tcW w:type="dxa" w:w="5040"/>
            <w:vAlign w:val="center"/>
          </w:tcPr>
          <w:p>
            <w:r>
              <w:rPr>
                <w:rFonts w:ascii="Arial" w:hAnsi="Arial"/>
                <w:b w:val="0"/>
                <w:sz w:val="17"/>
              </w:rPr>
              <w:t>Giới thiệu về liên kết hóa học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7</w:t>
            </w:r>
          </w:p>
        </w:tc>
        <w:tc>
          <w:tcPr>
            <w:tcW w:type="dxa" w:w="5040"/>
            <w:vAlign w:val="center"/>
          </w:tcPr>
          <w:p>
            <w:r>
              <w:rPr>
                <w:rFonts w:ascii="Arial" w:hAnsi="Arial"/>
                <w:b w:val="0"/>
                <w:sz w:val="17"/>
              </w:rPr>
              <w:t>Hóa trị và công thức hóa học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t>III. Tốc độ</w:t>
            </w:r>
          </w:p>
        </w:tc>
        <w:tc>
          <w:tcPr>
            <w:tcW w:type="dxa" w:w="576"/>
            <w:vAlign w:val="center"/>
          </w:tcPr>
          <w:p>
            <w:r>
              <w:rPr>
                <w:rFonts w:ascii="Arial" w:hAnsi="Arial"/>
                <w:b w:val="0"/>
                <w:sz w:val="17"/>
              </w:rPr>
              <w:t>8</w:t>
            </w:r>
          </w:p>
        </w:tc>
        <w:tc>
          <w:tcPr>
            <w:tcW w:type="dxa" w:w="5040"/>
            <w:vAlign w:val="center"/>
          </w:tcPr>
          <w:p>
            <w:r>
              <w:rPr>
                <w:rFonts w:ascii="Arial" w:hAnsi="Arial"/>
                <w:b w:val="0"/>
                <w:sz w:val="17"/>
              </w:rPr>
              <w:t>Tốc độ chuyển động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9</w:t>
            </w:r>
          </w:p>
        </w:tc>
        <w:tc>
          <w:tcPr>
            <w:tcW w:type="dxa" w:w="5040"/>
            <w:vAlign w:val="center"/>
          </w:tcPr>
          <w:p>
            <w:r>
              <w:rPr>
                <w:rFonts w:ascii="Arial" w:hAnsi="Arial"/>
                <w:b w:val="0"/>
                <w:sz w:val="17"/>
              </w:rPr>
              <w:t>Đo tốc độ</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10</w:t>
            </w:r>
          </w:p>
        </w:tc>
        <w:tc>
          <w:tcPr>
            <w:tcW w:type="dxa" w:w="5040"/>
            <w:vAlign w:val="center"/>
          </w:tcPr>
          <w:p>
            <w:r>
              <w:rPr>
                <w:rFonts w:ascii="Arial" w:hAnsi="Arial"/>
                <w:b w:val="0"/>
                <w:sz w:val="17"/>
              </w:rPr>
              <w:t>Đồ thị quãng đường – thời gian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11</w:t>
            </w:r>
          </w:p>
        </w:tc>
        <w:tc>
          <w:tcPr>
            <w:tcW w:type="dxa" w:w="5040"/>
            <w:vAlign w:val="center"/>
          </w:tcPr>
          <w:p>
            <w:r>
              <w:rPr>
                <w:rFonts w:ascii="Arial" w:hAnsi="Arial"/>
                <w:b w:val="0"/>
                <w:sz w:val="17"/>
              </w:rPr>
              <w:t>Thảo luận về ảnh hưởng của tốc độ trong an toàn giao thông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t>IV. Âm thanh</w:t>
            </w:r>
          </w:p>
        </w:tc>
        <w:tc>
          <w:tcPr>
            <w:tcW w:type="dxa" w:w="576"/>
            <w:vAlign w:val="center"/>
          </w:tcPr>
          <w:p>
            <w:r>
              <w:rPr>
                <w:rFonts w:ascii="Arial" w:hAnsi="Arial"/>
                <w:b w:val="0"/>
                <w:sz w:val="17"/>
              </w:rPr>
              <w:t>12</w:t>
            </w:r>
          </w:p>
        </w:tc>
        <w:tc>
          <w:tcPr>
            <w:tcW w:type="dxa" w:w="5040"/>
            <w:vAlign w:val="center"/>
          </w:tcPr>
          <w:p>
            <w:r>
              <w:rPr>
                <w:rFonts w:ascii="Arial" w:hAnsi="Arial"/>
                <w:b w:val="0"/>
                <w:sz w:val="17"/>
              </w:rPr>
              <w:t>Sóng âm</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13</w:t>
            </w:r>
          </w:p>
        </w:tc>
        <w:tc>
          <w:tcPr>
            <w:tcW w:type="dxa" w:w="5040"/>
            <w:vAlign w:val="center"/>
          </w:tcPr>
          <w:p>
            <w:r>
              <w:rPr>
                <w:rFonts w:ascii="Arial" w:hAnsi="Arial"/>
                <w:b w:val="0"/>
                <w:sz w:val="17"/>
              </w:rPr>
              <w:t>Độ cao và độ to của âm</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14</w:t>
            </w:r>
          </w:p>
        </w:tc>
        <w:tc>
          <w:tcPr>
            <w:tcW w:type="dxa" w:w="5040"/>
            <w:vAlign w:val="center"/>
          </w:tcPr>
          <w:p>
            <w:r>
              <w:rPr>
                <w:rFonts w:ascii="Arial" w:hAnsi="Arial"/>
                <w:b w:val="0"/>
                <w:sz w:val="17"/>
              </w:rPr>
              <w:t>Phản xạ âm, chống ô nhiễm tiếng ồn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t>V. Ánh sáng</w:t>
            </w:r>
          </w:p>
        </w:tc>
        <w:tc>
          <w:tcPr>
            <w:tcW w:type="dxa" w:w="576"/>
            <w:vAlign w:val="center"/>
          </w:tcPr>
          <w:p>
            <w:r>
              <w:rPr>
                <w:rFonts w:ascii="Arial" w:hAnsi="Arial"/>
                <w:b w:val="0"/>
                <w:sz w:val="17"/>
              </w:rPr>
              <w:t>15</w:t>
            </w:r>
          </w:p>
        </w:tc>
        <w:tc>
          <w:tcPr>
            <w:tcW w:type="dxa" w:w="5040"/>
            <w:vAlign w:val="center"/>
          </w:tcPr>
          <w:p>
            <w:r>
              <w:rPr>
                <w:rFonts w:ascii="Arial" w:hAnsi="Arial"/>
                <w:b w:val="0"/>
                <w:sz w:val="17"/>
              </w:rPr>
              <w:t>Năng lượng ánh sáng. Tia sáng, vùng tối</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16</w:t>
            </w:r>
          </w:p>
        </w:tc>
        <w:tc>
          <w:tcPr>
            <w:tcW w:type="dxa" w:w="5040"/>
            <w:vAlign w:val="center"/>
          </w:tcPr>
          <w:p>
            <w:r>
              <w:rPr>
                <w:rFonts w:ascii="Arial" w:hAnsi="Arial"/>
                <w:b w:val="0"/>
                <w:sz w:val="17"/>
              </w:rPr>
              <w:t>Sự phản xạ ánh sáng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17</w:t>
            </w:r>
          </w:p>
        </w:tc>
        <w:tc>
          <w:tcPr>
            <w:tcW w:type="dxa" w:w="5040"/>
            <w:vAlign w:val="center"/>
          </w:tcPr>
          <w:p>
            <w:r>
              <w:rPr>
                <w:rFonts w:ascii="Arial" w:hAnsi="Arial"/>
                <w:b w:val="0"/>
                <w:sz w:val="17"/>
              </w:rPr>
              <w:t>Ảnh của vật qua gương phẳng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t>VI. Từ</w:t>
            </w:r>
          </w:p>
        </w:tc>
        <w:tc>
          <w:tcPr>
            <w:tcW w:type="dxa" w:w="576"/>
            <w:vAlign w:val="center"/>
          </w:tcPr>
          <w:p>
            <w:r>
              <w:rPr>
                <w:rFonts w:ascii="Arial" w:hAnsi="Arial"/>
                <w:b w:val="0"/>
                <w:sz w:val="17"/>
              </w:rPr>
              <w:t>18</w:t>
            </w:r>
          </w:p>
        </w:tc>
        <w:tc>
          <w:tcPr>
            <w:tcW w:type="dxa" w:w="5040"/>
            <w:vAlign w:val="center"/>
          </w:tcPr>
          <w:p>
            <w:r>
              <w:rPr>
                <w:rFonts w:ascii="Arial" w:hAnsi="Arial"/>
                <w:b w:val="0"/>
                <w:sz w:val="17"/>
              </w:rPr>
              <w:t>Nam châm</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19</w:t>
            </w:r>
          </w:p>
        </w:tc>
        <w:tc>
          <w:tcPr>
            <w:tcW w:type="dxa" w:w="5040"/>
            <w:vAlign w:val="center"/>
          </w:tcPr>
          <w:p>
            <w:r>
              <w:rPr>
                <w:rFonts w:ascii="Arial" w:hAnsi="Arial"/>
                <w:b w:val="0"/>
                <w:sz w:val="17"/>
              </w:rPr>
              <w:t>Từ trường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20</w:t>
            </w:r>
          </w:p>
        </w:tc>
        <w:tc>
          <w:tcPr>
            <w:tcW w:type="dxa" w:w="5040"/>
            <w:vAlign w:val="center"/>
          </w:tcPr>
          <w:p>
            <w:r>
              <w:rPr>
                <w:rFonts w:ascii="Arial" w:hAnsi="Arial"/>
                <w:b w:val="0"/>
                <w:sz w:val="17"/>
              </w:rPr>
              <w:t>Chế tạo nam châm điện đơn giản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t>VII. Trao đổi chất và chuyển hóa năng lượng ở sinh vật</w:t>
            </w:r>
          </w:p>
        </w:tc>
        <w:tc>
          <w:tcPr>
            <w:tcW w:type="dxa" w:w="576"/>
            <w:vAlign w:val="center"/>
          </w:tcPr>
          <w:p>
            <w:r>
              <w:rPr>
                <w:rFonts w:ascii="Arial" w:hAnsi="Arial"/>
                <w:b w:val="0"/>
                <w:sz w:val="17"/>
              </w:rPr>
              <w:t>21</w:t>
            </w:r>
          </w:p>
        </w:tc>
        <w:tc>
          <w:tcPr>
            <w:tcW w:type="dxa" w:w="5040"/>
            <w:vAlign w:val="center"/>
          </w:tcPr>
          <w:p>
            <w:r>
              <w:rPr>
                <w:rFonts w:ascii="Arial" w:hAnsi="Arial"/>
                <w:b w:val="0"/>
                <w:sz w:val="17"/>
              </w:rPr>
              <w:t>Khái quát về trao đổi chất và chuyển hóa năng lượng</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22</w:t>
            </w:r>
          </w:p>
        </w:tc>
        <w:tc>
          <w:tcPr>
            <w:tcW w:type="dxa" w:w="5040"/>
            <w:vAlign w:val="center"/>
          </w:tcPr>
          <w:p>
            <w:r>
              <w:rPr>
                <w:rFonts w:ascii="Arial" w:hAnsi="Arial"/>
                <w:b w:val="0"/>
                <w:sz w:val="17"/>
              </w:rPr>
              <w:t>Quang hợp ở thực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23</w:t>
            </w:r>
          </w:p>
        </w:tc>
        <w:tc>
          <w:tcPr>
            <w:tcW w:type="dxa" w:w="5040"/>
            <w:vAlign w:val="center"/>
          </w:tcPr>
          <w:p>
            <w:r>
              <w:rPr>
                <w:rFonts w:ascii="Arial" w:hAnsi="Arial"/>
                <w:b w:val="0"/>
                <w:sz w:val="17"/>
              </w:rPr>
              <w:t>Một số yếu tố ảnh hưởng đến quang hợp</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24</w:t>
            </w:r>
          </w:p>
        </w:tc>
        <w:tc>
          <w:tcPr>
            <w:tcW w:type="dxa" w:w="5040"/>
            <w:vAlign w:val="center"/>
          </w:tcPr>
          <w:p>
            <w:r>
              <w:rPr>
                <w:rFonts w:ascii="Arial" w:hAnsi="Arial"/>
                <w:b w:val="0"/>
                <w:sz w:val="17"/>
              </w:rPr>
              <w:t>Thực hành: Chứng minh quang hợp ở cây xanh</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25</w:t>
            </w:r>
          </w:p>
        </w:tc>
        <w:tc>
          <w:tcPr>
            <w:tcW w:type="dxa" w:w="5040"/>
            <w:vAlign w:val="center"/>
          </w:tcPr>
          <w:p>
            <w:r>
              <w:rPr>
                <w:rFonts w:ascii="Arial" w:hAnsi="Arial"/>
                <w:b w:val="0"/>
                <w:sz w:val="17"/>
              </w:rPr>
              <w:t>Hô hấp tế bào</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26</w:t>
            </w:r>
          </w:p>
        </w:tc>
        <w:tc>
          <w:tcPr>
            <w:tcW w:type="dxa" w:w="5040"/>
            <w:vAlign w:val="center"/>
          </w:tcPr>
          <w:p>
            <w:r>
              <w:rPr>
                <w:rFonts w:ascii="Arial" w:hAnsi="Arial"/>
                <w:b w:val="0"/>
                <w:sz w:val="17"/>
              </w:rPr>
              <w:t>Một số yếu tố ảnh hưởng đến hô hấp tế bào</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27</w:t>
            </w:r>
          </w:p>
        </w:tc>
        <w:tc>
          <w:tcPr>
            <w:tcW w:type="dxa" w:w="5040"/>
            <w:vAlign w:val="center"/>
          </w:tcPr>
          <w:p>
            <w:r>
              <w:rPr>
                <w:rFonts w:ascii="Arial" w:hAnsi="Arial"/>
                <w:b w:val="0"/>
                <w:sz w:val="17"/>
              </w:rPr>
              <w:t>Thực hành: Hô hấp ở thực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28</w:t>
            </w:r>
          </w:p>
        </w:tc>
        <w:tc>
          <w:tcPr>
            <w:tcW w:type="dxa" w:w="5040"/>
            <w:vAlign w:val="center"/>
          </w:tcPr>
          <w:p>
            <w:r>
              <w:rPr>
                <w:rFonts w:ascii="Arial" w:hAnsi="Arial"/>
                <w:b w:val="0"/>
                <w:sz w:val="17"/>
              </w:rPr>
              <w:t>Trao đổi khí ở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29</w:t>
            </w:r>
          </w:p>
        </w:tc>
        <w:tc>
          <w:tcPr>
            <w:tcW w:type="dxa" w:w="5040"/>
            <w:vAlign w:val="center"/>
          </w:tcPr>
          <w:p>
            <w:r>
              <w:rPr>
                <w:rFonts w:ascii="Arial" w:hAnsi="Arial"/>
                <w:b w:val="0"/>
                <w:sz w:val="17"/>
              </w:rPr>
              <w:t>Vai trò của nước và chất dinh dưỡng đối với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30</w:t>
            </w:r>
          </w:p>
        </w:tc>
        <w:tc>
          <w:tcPr>
            <w:tcW w:type="dxa" w:w="5040"/>
            <w:vAlign w:val="center"/>
          </w:tcPr>
          <w:p>
            <w:r>
              <w:rPr>
                <w:rFonts w:ascii="Arial" w:hAnsi="Arial"/>
                <w:b w:val="0"/>
                <w:sz w:val="17"/>
              </w:rPr>
              <w:t>Trao đổi nước và chất dinh dưỡng ở thực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31</w:t>
            </w:r>
          </w:p>
        </w:tc>
        <w:tc>
          <w:tcPr>
            <w:tcW w:type="dxa" w:w="5040"/>
            <w:vAlign w:val="center"/>
          </w:tcPr>
          <w:p>
            <w:r>
              <w:rPr>
                <w:rFonts w:ascii="Arial" w:hAnsi="Arial"/>
                <w:b w:val="0"/>
                <w:sz w:val="17"/>
              </w:rPr>
              <w:t>Trao đổi nước và chất dinh dưỡng ở động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32</w:t>
            </w:r>
          </w:p>
        </w:tc>
        <w:tc>
          <w:tcPr>
            <w:tcW w:type="dxa" w:w="5040"/>
            <w:vAlign w:val="center"/>
          </w:tcPr>
          <w:p>
            <w:r>
              <w:rPr>
                <w:rFonts w:ascii="Arial" w:hAnsi="Arial"/>
                <w:b w:val="0"/>
                <w:sz w:val="17"/>
              </w:rPr>
              <w:t>Thực hành: Chứng minh thân vận chuyển nước và lá thoát hơi nước</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VIII. Cảm ứng ở sinh vật</w:t>
            </w:r>
          </w:p>
        </w:tc>
        <w:tc>
          <w:tcPr>
            <w:tcW w:type="dxa" w:w="576"/>
            <w:vAlign w:val="center"/>
          </w:tcPr>
          <w:p>
            <w:r>
              <w:rPr>
                <w:rFonts w:ascii="Arial" w:hAnsi="Arial"/>
                <w:b w:val="0"/>
                <w:sz w:val="17"/>
              </w:rPr>
              <w:t>33</w:t>
            </w:r>
          </w:p>
        </w:tc>
        <w:tc>
          <w:tcPr>
            <w:tcW w:type="dxa" w:w="5040"/>
            <w:vAlign w:val="center"/>
          </w:tcPr>
          <w:p>
            <w:r>
              <w:rPr>
                <w:rFonts w:ascii="Arial" w:hAnsi="Arial"/>
                <w:b w:val="0"/>
                <w:sz w:val="17"/>
              </w:rPr>
              <w:t>Cảm ứng ở sinh vật và tập tính ở động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34</w:t>
            </w:r>
          </w:p>
        </w:tc>
        <w:tc>
          <w:tcPr>
            <w:tcW w:type="dxa" w:w="5040"/>
            <w:vAlign w:val="center"/>
          </w:tcPr>
          <w:p>
            <w:r>
              <w:rPr>
                <w:rFonts w:ascii="Arial" w:hAnsi="Arial"/>
                <w:b w:val="0"/>
                <w:sz w:val="17"/>
              </w:rPr>
              <w:t>Vận dụng hiện tượng cảm ứng ở sinh vật vào thực tiễn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35</w:t>
            </w:r>
          </w:p>
        </w:tc>
        <w:tc>
          <w:tcPr>
            <w:tcW w:type="dxa" w:w="5040"/>
            <w:vAlign w:val="center"/>
          </w:tcPr>
          <w:p>
            <w:r>
              <w:rPr>
                <w:rFonts w:ascii="Arial" w:hAnsi="Arial"/>
                <w:b w:val="0"/>
                <w:sz w:val="17"/>
              </w:rPr>
              <w:t>Thực hành: Cảm ứng ở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t>IX. Sinh trưởng và phát triển ở sinh vật</w:t>
            </w:r>
          </w:p>
        </w:tc>
        <w:tc>
          <w:tcPr>
            <w:tcW w:type="dxa" w:w="576"/>
            <w:vAlign w:val="center"/>
          </w:tcPr>
          <w:p>
            <w:r>
              <w:rPr>
                <w:rFonts w:ascii="Arial" w:hAnsi="Arial"/>
                <w:b w:val="0"/>
                <w:sz w:val="17"/>
              </w:rPr>
              <w:t>36</w:t>
            </w:r>
          </w:p>
        </w:tc>
        <w:tc>
          <w:tcPr>
            <w:tcW w:type="dxa" w:w="5040"/>
            <w:vAlign w:val="center"/>
          </w:tcPr>
          <w:p>
            <w:r>
              <w:rPr>
                <w:rFonts w:ascii="Arial" w:hAnsi="Arial"/>
                <w:b w:val="0"/>
                <w:sz w:val="17"/>
              </w:rPr>
              <w:t>Khái quát về sinh trưởng và phát triển ở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37</w:t>
            </w:r>
          </w:p>
        </w:tc>
        <w:tc>
          <w:tcPr>
            <w:tcW w:type="dxa" w:w="5040"/>
            <w:vAlign w:val="center"/>
          </w:tcPr>
          <w:p>
            <w:r>
              <w:rPr>
                <w:rFonts w:ascii="Arial" w:hAnsi="Arial"/>
                <w:b w:val="0"/>
                <w:sz w:val="17"/>
              </w:rPr>
              <w:t>Ứng dụng sinh trưởng và phát triển ở sinh vật vào thực tiễn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38</w:t>
            </w:r>
          </w:p>
        </w:tc>
        <w:tc>
          <w:tcPr>
            <w:tcW w:type="dxa" w:w="5040"/>
            <w:vAlign w:val="center"/>
          </w:tcPr>
          <w:p>
            <w:r>
              <w:rPr>
                <w:rFonts w:ascii="Arial" w:hAnsi="Arial"/>
                <w:b w:val="0"/>
                <w:sz w:val="17"/>
              </w:rPr>
              <w:t>Thực hành: Quan sát, mô tả sự sinh trưởng và phát triển ở một số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X. Sinh sản ở sinh vật</w:t>
            </w:r>
          </w:p>
        </w:tc>
        <w:tc>
          <w:tcPr>
            <w:tcW w:type="dxa" w:w="576"/>
            <w:vAlign w:val="center"/>
          </w:tcPr>
          <w:p>
            <w:r>
              <w:rPr>
                <w:rFonts w:ascii="Arial" w:hAnsi="Arial"/>
                <w:b w:val="0"/>
                <w:sz w:val="17"/>
              </w:rPr>
              <w:t>39</w:t>
            </w:r>
          </w:p>
        </w:tc>
        <w:tc>
          <w:tcPr>
            <w:tcW w:type="dxa" w:w="5040"/>
            <w:vAlign w:val="center"/>
          </w:tcPr>
          <w:p>
            <w:r>
              <w:rPr>
                <w:rFonts w:ascii="Arial" w:hAnsi="Arial"/>
                <w:b w:val="0"/>
                <w:sz w:val="17"/>
              </w:rPr>
              <w:t>Sinh sản vô tính ở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40</w:t>
            </w:r>
          </w:p>
        </w:tc>
        <w:tc>
          <w:tcPr>
            <w:tcW w:type="dxa" w:w="5040"/>
            <w:vAlign w:val="center"/>
          </w:tcPr>
          <w:p>
            <w:r>
              <w:rPr>
                <w:rFonts w:ascii="Arial" w:hAnsi="Arial"/>
                <w:b w:val="0"/>
                <w:sz w:val="17"/>
              </w:rPr>
              <w:t>Sinh sản hữu tính ở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41</w:t>
            </w:r>
          </w:p>
        </w:tc>
        <w:tc>
          <w:tcPr>
            <w:tcW w:type="dxa" w:w="5040"/>
            <w:vAlign w:val="center"/>
          </w:tcPr>
          <w:p>
            <w:r>
              <w:rPr>
                <w:rFonts w:ascii="Arial" w:hAnsi="Arial"/>
                <w:b w:val="0"/>
                <w:sz w:val="17"/>
              </w:rPr>
              <w:t>Một số yếu tố ảnh hưởng và điều hòa, điều khiển sinh sản ở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42</w:t>
            </w:r>
          </w:p>
        </w:tc>
        <w:tc>
          <w:tcPr>
            <w:tcW w:type="dxa" w:w="5040"/>
            <w:vAlign w:val="center"/>
          </w:tcPr>
          <w:p>
            <w:r>
              <w:rPr>
                <w:rFonts w:ascii="Arial" w:hAnsi="Arial"/>
                <w:b w:val="0"/>
                <w:sz w:val="17"/>
              </w:rPr>
              <w:t>Cơ thể sinh vật là một thể thống nhất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1</w:t>
            </w:r>
          </w:p>
        </w:tc>
      </w:tr>
    </w:tbl>
    <w:p/>
    <w:p>
      <w:pPr>
        <w:pStyle w:val="Heading1"/>
      </w:pPr>
      <w:r>
        <w:t>III. KHTN 8 – Kết nối tri thức</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448"/>
            <w:vAlign w:val="center"/>
            <w:shd w:fill="D9EAF7"/>
          </w:tcPr>
          <w:p>
            <w:r>
              <w:rPr>
                <w:rFonts w:ascii="Arial" w:hAnsi="Arial"/>
                <w:b/>
                <w:sz w:val="17"/>
              </w:rPr>
              <w:t>Chương</w:t>
            </w:r>
          </w:p>
        </w:tc>
        <w:tc>
          <w:tcPr>
            <w:tcW w:type="dxa" w:w="576"/>
            <w:vAlign w:val="center"/>
            <w:shd w:fill="D9EAF7"/>
          </w:tcPr>
          <w:p>
            <w:r>
              <w:rPr>
                <w:rFonts w:ascii="Arial" w:hAnsi="Arial"/>
                <w:b/>
                <w:sz w:val="17"/>
              </w:rPr>
              <w:t>Bài</w:t>
            </w:r>
          </w:p>
        </w:tc>
        <w:tc>
          <w:tcPr>
            <w:tcW w:type="dxa" w:w="5040"/>
            <w:vAlign w:val="center"/>
            <w:shd w:fill="D9EAF7"/>
          </w:tcPr>
          <w:p>
            <w:r>
              <w:rPr>
                <w:rFonts w:ascii="Arial" w:hAnsi="Arial"/>
                <w:b/>
                <w:sz w:val="17"/>
              </w:rPr>
              <w:t>Tên bài</w:t>
            </w:r>
          </w:p>
        </w:tc>
        <w:tc>
          <w:tcPr>
            <w:tcW w:type="dxa" w:w="1152"/>
            <w:vAlign w:val="center"/>
            <w:shd w:fill="D9EAF7"/>
          </w:tcPr>
          <w:p>
            <w:r>
              <w:rPr>
                <w:rFonts w:ascii="Arial" w:hAnsi="Arial"/>
                <w:b/>
                <w:sz w:val="17"/>
              </w:rPr>
              <w:t>Phân môn</w:t>
            </w:r>
          </w:p>
        </w:tc>
        <w:tc>
          <w:tcPr>
            <w:tcW w:type="dxa" w:w="720"/>
            <w:vAlign w:val="center"/>
            <w:shd w:fill="D9EAF7"/>
          </w:tcPr>
          <w:p>
            <w:r>
              <w:rPr>
                <w:rFonts w:ascii="Arial" w:hAnsi="Arial"/>
                <w:b/>
                <w:sz w:val="17"/>
              </w:rPr>
              <w:t>Tiết</w:t>
            </w:r>
          </w:p>
        </w:tc>
      </w:tr>
      <w:tr>
        <w:tc>
          <w:tcPr>
            <w:tcW w:type="dxa" w:w="2448"/>
            <w:vAlign w:val="center"/>
          </w:tcPr>
          <w:p>
            <w:r>
              <w:rPr>
                <w:rFonts w:ascii="Arial" w:hAnsi="Arial"/>
                <w:b w:val="0"/>
                <w:sz w:val="17"/>
              </w:rPr>
              <w:t>Mở đầu</w:t>
            </w:r>
          </w:p>
        </w:tc>
        <w:tc>
          <w:tcPr>
            <w:tcW w:type="dxa" w:w="576"/>
            <w:vAlign w:val="center"/>
          </w:tcPr>
          <w:p>
            <w:r>
              <w:rPr>
                <w:rFonts w:ascii="Arial" w:hAnsi="Arial"/>
                <w:b w:val="0"/>
                <w:sz w:val="17"/>
              </w:rPr>
              <w:t>1</w:t>
            </w:r>
          </w:p>
        </w:tc>
        <w:tc>
          <w:tcPr>
            <w:tcW w:type="dxa" w:w="5040"/>
            <w:vAlign w:val="center"/>
          </w:tcPr>
          <w:p>
            <w:r>
              <w:rPr>
                <w:rFonts w:ascii="Arial" w:hAnsi="Arial"/>
                <w:b w:val="0"/>
                <w:sz w:val="17"/>
              </w:rPr>
              <w:t>Sử dụng một số hóa chất, thiết bị cơ bản trong phòng thí nghiệm</w:t>
            </w:r>
          </w:p>
        </w:tc>
        <w:tc>
          <w:tcPr>
            <w:tcW w:type="dxa" w:w="1152"/>
            <w:vAlign w:val="center"/>
          </w:tcPr>
          <w:p>
            <w:r>
              <w:rPr>
                <w:rFonts w:ascii="Arial" w:hAnsi="Arial"/>
                <w:b w:val="0"/>
                <w:sz w:val="17"/>
              </w:rPr>
              <w:t>HH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t>I. Phản ứng hóa học</w:t>
            </w:r>
          </w:p>
        </w:tc>
        <w:tc>
          <w:tcPr>
            <w:tcW w:type="dxa" w:w="576"/>
            <w:vAlign w:val="center"/>
          </w:tcPr>
          <w:p>
            <w:r>
              <w:rPr>
                <w:rFonts w:ascii="Arial" w:hAnsi="Arial"/>
                <w:b w:val="0"/>
                <w:sz w:val="17"/>
              </w:rPr>
              <w:t>2</w:t>
            </w:r>
          </w:p>
        </w:tc>
        <w:tc>
          <w:tcPr>
            <w:tcW w:type="dxa" w:w="5040"/>
            <w:vAlign w:val="center"/>
          </w:tcPr>
          <w:p>
            <w:r>
              <w:rPr>
                <w:rFonts w:ascii="Arial" w:hAnsi="Arial"/>
                <w:b w:val="0"/>
                <w:sz w:val="17"/>
              </w:rPr>
              <w:t>Phản ứng hóa học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w:t>
            </w:r>
          </w:p>
        </w:tc>
        <w:tc>
          <w:tcPr>
            <w:tcW w:type="dxa" w:w="5040"/>
            <w:vAlign w:val="center"/>
          </w:tcPr>
          <w:p>
            <w:r>
              <w:rPr>
                <w:rFonts w:ascii="Arial" w:hAnsi="Arial"/>
                <w:b w:val="0"/>
                <w:sz w:val="17"/>
              </w:rPr>
              <w:t>Mol và tỉ khối chất khí</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w:t>
            </w:r>
          </w:p>
        </w:tc>
        <w:tc>
          <w:tcPr>
            <w:tcW w:type="dxa" w:w="5040"/>
            <w:vAlign w:val="center"/>
          </w:tcPr>
          <w:p>
            <w:r>
              <w:rPr>
                <w:rFonts w:ascii="Arial" w:hAnsi="Arial"/>
                <w:b w:val="0"/>
                <w:sz w:val="17"/>
              </w:rPr>
              <w:t>Dung dịch và nồng độ dung dịch</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5</w:t>
            </w:r>
          </w:p>
        </w:tc>
        <w:tc>
          <w:tcPr>
            <w:tcW w:type="dxa" w:w="5040"/>
            <w:vAlign w:val="center"/>
          </w:tcPr>
          <w:p>
            <w:r>
              <w:rPr>
                <w:rFonts w:ascii="Arial" w:hAnsi="Arial"/>
                <w:b w:val="0"/>
                <w:sz w:val="17"/>
              </w:rPr>
              <w:t>Định luật bảo toàn khối lượng và phương trình hóa học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6</w:t>
            </w:r>
          </w:p>
        </w:tc>
        <w:tc>
          <w:tcPr>
            <w:tcW w:type="dxa" w:w="5040"/>
            <w:vAlign w:val="center"/>
          </w:tcPr>
          <w:p>
            <w:r>
              <w:rPr>
                <w:rFonts w:ascii="Arial" w:hAnsi="Arial"/>
                <w:b w:val="0"/>
                <w:sz w:val="17"/>
              </w:rPr>
              <w:t>Tính theo phương trình hóa học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7</w:t>
            </w:r>
          </w:p>
        </w:tc>
        <w:tc>
          <w:tcPr>
            <w:tcW w:type="dxa" w:w="5040"/>
            <w:vAlign w:val="center"/>
          </w:tcPr>
          <w:p>
            <w:r>
              <w:rPr>
                <w:rFonts w:ascii="Arial" w:hAnsi="Arial"/>
                <w:b w:val="0"/>
                <w:sz w:val="17"/>
              </w:rPr>
              <w:t>Tốc độ phản ứng và chất xúc tác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t>II. Một số chất thông dụng</w:t>
            </w:r>
          </w:p>
        </w:tc>
        <w:tc>
          <w:tcPr>
            <w:tcW w:type="dxa" w:w="576"/>
            <w:vAlign w:val="center"/>
          </w:tcPr>
          <w:p>
            <w:r>
              <w:rPr>
                <w:rFonts w:ascii="Arial" w:hAnsi="Arial"/>
                <w:b w:val="0"/>
                <w:sz w:val="17"/>
              </w:rPr>
              <w:t>8</w:t>
            </w:r>
          </w:p>
        </w:tc>
        <w:tc>
          <w:tcPr>
            <w:tcW w:type="dxa" w:w="5040"/>
            <w:vAlign w:val="center"/>
          </w:tcPr>
          <w:p>
            <w:r>
              <w:rPr>
                <w:rFonts w:ascii="Arial" w:hAnsi="Arial"/>
                <w:b w:val="0"/>
                <w:sz w:val="17"/>
              </w:rPr>
              <w:t>Acid</w:t>
            </w:r>
          </w:p>
        </w:tc>
        <w:tc>
          <w:tcPr>
            <w:tcW w:type="dxa" w:w="1152"/>
            <w:vAlign w:val="center"/>
          </w:tcPr>
          <w:p>
            <w:r>
              <w:rPr>
                <w:rFonts w:ascii="Arial" w:hAnsi="Arial"/>
                <w:b w:val="0"/>
                <w:sz w:val="17"/>
              </w:rPr>
              <w:t>HH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9</w:t>
            </w:r>
          </w:p>
        </w:tc>
        <w:tc>
          <w:tcPr>
            <w:tcW w:type="dxa" w:w="5040"/>
            <w:vAlign w:val="center"/>
          </w:tcPr>
          <w:p>
            <w:r>
              <w:rPr>
                <w:rFonts w:ascii="Arial" w:hAnsi="Arial"/>
                <w:b w:val="0"/>
                <w:sz w:val="17"/>
              </w:rPr>
              <w:t>Base. Thang pH</w:t>
            </w:r>
          </w:p>
        </w:tc>
        <w:tc>
          <w:tcPr>
            <w:tcW w:type="dxa" w:w="1152"/>
            <w:vAlign w:val="center"/>
          </w:tcPr>
          <w:p>
            <w:r>
              <w:rPr>
                <w:rFonts w:ascii="Arial" w:hAnsi="Arial"/>
                <w:b w:val="0"/>
                <w:sz w:val="17"/>
              </w:rPr>
              <w:t>HH</w:t>
            </w:r>
          </w:p>
        </w:tc>
        <w:tc>
          <w:tcPr>
            <w:tcW w:type="dxa" w:w="720"/>
            <w:vAlign w:val="center"/>
          </w:tcPr>
          <w:p>
            <w:r>
              <w:rPr>
                <w:rFonts w:ascii="Arial" w:hAnsi="Arial"/>
                <w:b w:val="0"/>
                <w:sz w:val="17"/>
              </w:rPr>
              <w:t>5</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10</w:t>
            </w:r>
          </w:p>
        </w:tc>
        <w:tc>
          <w:tcPr>
            <w:tcW w:type="dxa" w:w="5040"/>
            <w:vAlign w:val="center"/>
          </w:tcPr>
          <w:p>
            <w:r>
              <w:rPr>
                <w:rFonts w:ascii="Arial" w:hAnsi="Arial"/>
                <w:b w:val="0"/>
                <w:sz w:val="17"/>
              </w:rPr>
              <w:t>Oxide</w:t>
            </w:r>
          </w:p>
        </w:tc>
        <w:tc>
          <w:tcPr>
            <w:tcW w:type="dxa" w:w="1152"/>
            <w:vAlign w:val="center"/>
          </w:tcPr>
          <w:p>
            <w:r>
              <w:rPr>
                <w:rFonts w:ascii="Arial" w:hAnsi="Arial"/>
                <w:b w:val="0"/>
                <w:sz w:val="17"/>
              </w:rPr>
              <w:t>HH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11</w:t>
            </w:r>
          </w:p>
        </w:tc>
        <w:tc>
          <w:tcPr>
            <w:tcW w:type="dxa" w:w="5040"/>
            <w:vAlign w:val="center"/>
          </w:tcPr>
          <w:p>
            <w:r>
              <w:rPr>
                <w:rFonts w:ascii="Arial" w:hAnsi="Arial"/>
                <w:b w:val="0"/>
                <w:sz w:val="17"/>
              </w:rPr>
              <w:t>Muối</w:t>
            </w:r>
          </w:p>
        </w:tc>
        <w:tc>
          <w:tcPr>
            <w:tcW w:type="dxa" w:w="1152"/>
            <w:vAlign w:val="center"/>
          </w:tcPr>
          <w:p>
            <w:r>
              <w:rPr>
                <w:rFonts w:ascii="Arial" w:hAnsi="Arial"/>
                <w:b w:val="0"/>
                <w:sz w:val="17"/>
              </w:rPr>
              <w:t>HH</w:t>
            </w:r>
          </w:p>
        </w:tc>
        <w:tc>
          <w:tcPr>
            <w:tcW w:type="dxa" w:w="720"/>
            <w:vAlign w:val="center"/>
          </w:tcPr>
          <w:p>
            <w:r>
              <w:rPr>
                <w:rFonts w:ascii="Arial" w:hAnsi="Arial"/>
                <w:b w:val="0"/>
                <w:sz w:val="17"/>
              </w:rPr>
              <w:t>6</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12</w:t>
            </w:r>
          </w:p>
        </w:tc>
        <w:tc>
          <w:tcPr>
            <w:tcW w:type="dxa" w:w="5040"/>
            <w:vAlign w:val="center"/>
          </w:tcPr>
          <w:p>
            <w:r>
              <w:rPr>
                <w:rFonts w:ascii="Arial" w:hAnsi="Arial"/>
                <w:b w:val="0"/>
                <w:sz w:val="17"/>
              </w:rPr>
              <w:t>Phân bón hóa học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t>III. Khối lượng riêng và áp suất</w:t>
            </w:r>
          </w:p>
        </w:tc>
        <w:tc>
          <w:tcPr>
            <w:tcW w:type="dxa" w:w="576"/>
            <w:vAlign w:val="center"/>
          </w:tcPr>
          <w:p>
            <w:r>
              <w:rPr>
                <w:rFonts w:ascii="Arial" w:hAnsi="Arial"/>
                <w:b w:val="0"/>
                <w:sz w:val="17"/>
              </w:rPr>
              <w:t>13</w:t>
            </w:r>
          </w:p>
        </w:tc>
        <w:tc>
          <w:tcPr>
            <w:tcW w:type="dxa" w:w="5040"/>
            <w:vAlign w:val="center"/>
          </w:tcPr>
          <w:p>
            <w:r>
              <w:rPr>
                <w:rFonts w:ascii="Arial" w:hAnsi="Arial"/>
                <w:b w:val="0"/>
                <w:sz w:val="17"/>
              </w:rPr>
              <w:t>Khối lượng riêng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14</w:t>
            </w:r>
          </w:p>
        </w:tc>
        <w:tc>
          <w:tcPr>
            <w:tcW w:type="dxa" w:w="5040"/>
            <w:vAlign w:val="center"/>
          </w:tcPr>
          <w:p>
            <w:r>
              <w:rPr>
                <w:rFonts w:ascii="Arial" w:hAnsi="Arial"/>
                <w:b w:val="0"/>
                <w:sz w:val="17"/>
              </w:rPr>
              <w:t>Thực hành xác định khối lượng riêng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15</w:t>
            </w:r>
          </w:p>
        </w:tc>
        <w:tc>
          <w:tcPr>
            <w:tcW w:type="dxa" w:w="5040"/>
            <w:vAlign w:val="center"/>
          </w:tcPr>
          <w:p>
            <w:r>
              <w:rPr>
                <w:rFonts w:ascii="Arial" w:hAnsi="Arial"/>
                <w:b w:val="0"/>
                <w:sz w:val="17"/>
              </w:rPr>
              <w:t>Áp suất trên một bề mặt</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16</w:t>
            </w:r>
          </w:p>
        </w:tc>
        <w:tc>
          <w:tcPr>
            <w:tcW w:type="dxa" w:w="5040"/>
            <w:vAlign w:val="center"/>
          </w:tcPr>
          <w:p>
            <w:r>
              <w:rPr>
                <w:rFonts w:ascii="Arial" w:hAnsi="Arial"/>
                <w:b w:val="0"/>
                <w:sz w:val="17"/>
              </w:rPr>
              <w:t>Áp suất chất lỏng. Áp suất khí quyển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17</w:t>
            </w:r>
          </w:p>
        </w:tc>
        <w:tc>
          <w:tcPr>
            <w:tcW w:type="dxa" w:w="5040"/>
            <w:vAlign w:val="center"/>
          </w:tcPr>
          <w:p>
            <w:r>
              <w:rPr>
                <w:rFonts w:ascii="Arial" w:hAnsi="Arial"/>
                <w:b w:val="0"/>
                <w:sz w:val="17"/>
              </w:rPr>
              <w:t>Lực đẩy Archimedes</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IV. Tác dụng làm quay của lực</w:t>
            </w:r>
          </w:p>
        </w:tc>
        <w:tc>
          <w:tcPr>
            <w:tcW w:type="dxa" w:w="576"/>
            <w:vAlign w:val="center"/>
          </w:tcPr>
          <w:p>
            <w:r>
              <w:rPr>
                <w:rFonts w:ascii="Arial" w:hAnsi="Arial"/>
                <w:b w:val="0"/>
                <w:sz w:val="17"/>
              </w:rPr>
              <w:t>18</w:t>
            </w:r>
          </w:p>
        </w:tc>
        <w:tc>
          <w:tcPr>
            <w:tcW w:type="dxa" w:w="5040"/>
            <w:vAlign w:val="center"/>
          </w:tcPr>
          <w:p>
            <w:r>
              <w:rPr>
                <w:rFonts w:ascii="Arial" w:hAnsi="Arial"/>
                <w:b w:val="0"/>
                <w:sz w:val="17"/>
              </w:rPr>
              <w:t>Tác dụng làm quay của lực. Moment lực</w:t>
            </w:r>
          </w:p>
        </w:tc>
        <w:tc>
          <w:tcPr>
            <w:tcW w:type="dxa" w:w="1152"/>
            <w:vAlign w:val="center"/>
          </w:tcPr>
          <w:p>
            <w:r>
              <w:rPr>
                <w:rFonts w:ascii="Arial" w:hAnsi="Arial"/>
                <w:b w:val="0"/>
                <w:sz w:val="17"/>
              </w:rPr>
              <w:t>VL</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19</w:t>
            </w:r>
          </w:p>
        </w:tc>
        <w:tc>
          <w:tcPr>
            <w:tcW w:type="dxa" w:w="5040"/>
            <w:vAlign w:val="center"/>
          </w:tcPr>
          <w:p>
            <w:r>
              <w:rPr>
                <w:rFonts w:ascii="Arial" w:hAnsi="Arial"/>
                <w:b w:val="0"/>
                <w:sz w:val="17"/>
              </w:rPr>
              <w:t>Đòn bẩy và ứng dụng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t>V. Điện</w:t>
            </w:r>
          </w:p>
        </w:tc>
        <w:tc>
          <w:tcPr>
            <w:tcW w:type="dxa" w:w="576"/>
            <w:vAlign w:val="center"/>
          </w:tcPr>
          <w:p>
            <w:r>
              <w:rPr>
                <w:rFonts w:ascii="Arial" w:hAnsi="Arial"/>
                <w:b w:val="0"/>
                <w:sz w:val="17"/>
              </w:rPr>
              <w:t>20</w:t>
            </w:r>
          </w:p>
        </w:tc>
        <w:tc>
          <w:tcPr>
            <w:tcW w:type="dxa" w:w="5040"/>
            <w:vAlign w:val="center"/>
          </w:tcPr>
          <w:p>
            <w:r>
              <w:rPr>
                <w:rFonts w:ascii="Arial" w:hAnsi="Arial"/>
                <w:b w:val="0"/>
                <w:sz w:val="17"/>
              </w:rPr>
              <w:t>Hiện tượng nhiễm điện do cọ xát</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21</w:t>
            </w:r>
          </w:p>
        </w:tc>
        <w:tc>
          <w:tcPr>
            <w:tcW w:type="dxa" w:w="5040"/>
            <w:vAlign w:val="center"/>
          </w:tcPr>
          <w:p>
            <w:r>
              <w:rPr>
                <w:rFonts w:ascii="Arial" w:hAnsi="Arial"/>
                <w:b w:val="0"/>
                <w:sz w:val="17"/>
              </w:rPr>
              <w:t>Dòng điện, nguồn điện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22</w:t>
            </w:r>
          </w:p>
        </w:tc>
        <w:tc>
          <w:tcPr>
            <w:tcW w:type="dxa" w:w="5040"/>
            <w:vAlign w:val="center"/>
          </w:tcPr>
          <w:p>
            <w:r>
              <w:rPr>
                <w:rFonts w:ascii="Arial" w:hAnsi="Arial"/>
                <w:b w:val="0"/>
                <w:sz w:val="17"/>
              </w:rPr>
              <w:t>Mạch điện đơn giản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23</w:t>
            </w:r>
          </w:p>
        </w:tc>
        <w:tc>
          <w:tcPr>
            <w:tcW w:type="dxa" w:w="5040"/>
            <w:vAlign w:val="center"/>
          </w:tcPr>
          <w:p>
            <w:r>
              <w:rPr>
                <w:rFonts w:ascii="Arial" w:hAnsi="Arial"/>
                <w:b w:val="0"/>
                <w:sz w:val="17"/>
              </w:rPr>
              <w:t>Tác dụng của dòng điện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24</w:t>
            </w:r>
          </w:p>
        </w:tc>
        <w:tc>
          <w:tcPr>
            <w:tcW w:type="dxa" w:w="5040"/>
            <w:vAlign w:val="center"/>
          </w:tcPr>
          <w:p>
            <w:r>
              <w:rPr>
                <w:rFonts w:ascii="Arial" w:hAnsi="Arial"/>
                <w:b w:val="0"/>
                <w:sz w:val="17"/>
              </w:rPr>
              <w:t>Cường độ dòng điện và hiệu điện thế</w:t>
            </w:r>
          </w:p>
        </w:tc>
        <w:tc>
          <w:tcPr>
            <w:tcW w:type="dxa" w:w="1152"/>
            <w:vAlign w:val="center"/>
          </w:tcPr>
          <w:p>
            <w:r>
              <w:rPr>
                <w:rFonts w:ascii="Arial" w:hAnsi="Arial"/>
                <w:b w:val="0"/>
                <w:sz w:val="17"/>
              </w:rPr>
              <w:t>VL</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25</w:t>
            </w:r>
          </w:p>
        </w:tc>
        <w:tc>
          <w:tcPr>
            <w:tcW w:type="dxa" w:w="5040"/>
            <w:vAlign w:val="center"/>
          </w:tcPr>
          <w:p>
            <w:r>
              <w:rPr>
                <w:rFonts w:ascii="Arial" w:hAnsi="Arial"/>
                <w:b w:val="0"/>
                <w:sz w:val="17"/>
              </w:rPr>
              <w:t>Thực hành đo cường độ dòng điện và hiệu điện thế</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VI. Nhiệt</w:t>
            </w:r>
          </w:p>
        </w:tc>
        <w:tc>
          <w:tcPr>
            <w:tcW w:type="dxa" w:w="576"/>
            <w:vAlign w:val="center"/>
          </w:tcPr>
          <w:p>
            <w:r>
              <w:rPr>
                <w:rFonts w:ascii="Arial" w:hAnsi="Arial"/>
                <w:b w:val="0"/>
                <w:sz w:val="17"/>
              </w:rPr>
              <w:t>26</w:t>
            </w:r>
          </w:p>
        </w:tc>
        <w:tc>
          <w:tcPr>
            <w:tcW w:type="dxa" w:w="5040"/>
            <w:vAlign w:val="center"/>
          </w:tcPr>
          <w:p>
            <w:r>
              <w:rPr>
                <w:rFonts w:ascii="Arial" w:hAnsi="Arial"/>
                <w:b w:val="0"/>
                <w:sz w:val="17"/>
              </w:rPr>
              <w:t>Năng lượng nhiệt và nội năng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27</w:t>
            </w:r>
          </w:p>
        </w:tc>
        <w:tc>
          <w:tcPr>
            <w:tcW w:type="dxa" w:w="5040"/>
            <w:vAlign w:val="center"/>
          </w:tcPr>
          <w:p>
            <w:r>
              <w:rPr>
                <w:rFonts w:ascii="Arial" w:hAnsi="Arial"/>
                <w:b w:val="0"/>
                <w:sz w:val="17"/>
              </w:rPr>
              <w:t>Thực hành đo năng lượng nhiệt bằng joulemeter</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28</w:t>
            </w:r>
          </w:p>
        </w:tc>
        <w:tc>
          <w:tcPr>
            <w:tcW w:type="dxa" w:w="5040"/>
            <w:vAlign w:val="center"/>
          </w:tcPr>
          <w:p>
            <w:r>
              <w:rPr>
                <w:rFonts w:ascii="Arial" w:hAnsi="Arial"/>
                <w:b w:val="0"/>
                <w:sz w:val="17"/>
              </w:rPr>
              <w:t>Sự truyền nhiệt</w:t>
            </w:r>
          </w:p>
        </w:tc>
        <w:tc>
          <w:tcPr>
            <w:tcW w:type="dxa" w:w="1152"/>
            <w:vAlign w:val="center"/>
          </w:tcPr>
          <w:p>
            <w:r>
              <w:rPr>
                <w:rFonts w:ascii="Arial" w:hAnsi="Arial"/>
                <w:b w:val="0"/>
                <w:sz w:val="17"/>
              </w:rPr>
              <w:t>VL</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29</w:t>
            </w:r>
          </w:p>
        </w:tc>
        <w:tc>
          <w:tcPr>
            <w:tcW w:type="dxa" w:w="5040"/>
            <w:vAlign w:val="center"/>
          </w:tcPr>
          <w:p>
            <w:r>
              <w:rPr>
                <w:rFonts w:ascii="Arial" w:hAnsi="Arial"/>
                <w:b w:val="0"/>
                <w:sz w:val="17"/>
              </w:rPr>
              <w:t>Sự nở vì nhiệt</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VII. Sinh học cơ thể người</w:t>
            </w:r>
          </w:p>
        </w:tc>
        <w:tc>
          <w:tcPr>
            <w:tcW w:type="dxa" w:w="576"/>
            <w:vAlign w:val="center"/>
          </w:tcPr>
          <w:p>
            <w:r>
              <w:rPr>
                <w:rFonts w:ascii="Arial" w:hAnsi="Arial"/>
                <w:b w:val="0"/>
                <w:sz w:val="17"/>
              </w:rPr>
              <w:t>30</w:t>
            </w:r>
          </w:p>
        </w:tc>
        <w:tc>
          <w:tcPr>
            <w:tcW w:type="dxa" w:w="5040"/>
            <w:vAlign w:val="center"/>
          </w:tcPr>
          <w:p>
            <w:r>
              <w:rPr>
                <w:rFonts w:ascii="Arial" w:hAnsi="Arial"/>
                <w:b w:val="0"/>
                <w:sz w:val="17"/>
              </w:rPr>
              <w:t>Khái quát về cơ thể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31</w:t>
            </w:r>
          </w:p>
        </w:tc>
        <w:tc>
          <w:tcPr>
            <w:tcW w:type="dxa" w:w="5040"/>
            <w:vAlign w:val="center"/>
          </w:tcPr>
          <w:p>
            <w:r>
              <w:rPr>
                <w:rFonts w:ascii="Arial" w:hAnsi="Arial"/>
                <w:b w:val="0"/>
                <w:sz w:val="17"/>
              </w:rPr>
              <w:t>Hệ vận động ở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32</w:t>
            </w:r>
          </w:p>
        </w:tc>
        <w:tc>
          <w:tcPr>
            <w:tcW w:type="dxa" w:w="5040"/>
            <w:vAlign w:val="center"/>
          </w:tcPr>
          <w:p>
            <w:r>
              <w:rPr>
                <w:rFonts w:ascii="Arial" w:hAnsi="Arial"/>
                <w:b w:val="0"/>
                <w:sz w:val="17"/>
              </w:rPr>
              <w:t>Dinh dưỡng và tiêu hóa ở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33</w:t>
            </w:r>
          </w:p>
        </w:tc>
        <w:tc>
          <w:tcPr>
            <w:tcW w:type="dxa" w:w="5040"/>
            <w:vAlign w:val="center"/>
          </w:tcPr>
          <w:p>
            <w:r>
              <w:rPr>
                <w:rFonts w:ascii="Arial" w:hAnsi="Arial"/>
                <w:b w:val="0"/>
                <w:sz w:val="17"/>
              </w:rPr>
              <w:t>Máu và hệ tuần hoàn của cơ thể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34</w:t>
            </w:r>
          </w:p>
        </w:tc>
        <w:tc>
          <w:tcPr>
            <w:tcW w:type="dxa" w:w="5040"/>
            <w:vAlign w:val="center"/>
          </w:tcPr>
          <w:p>
            <w:r>
              <w:rPr>
                <w:rFonts w:ascii="Arial" w:hAnsi="Arial"/>
                <w:b w:val="0"/>
                <w:sz w:val="17"/>
              </w:rPr>
              <w:t>Hệ hô hấp ở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35</w:t>
            </w:r>
          </w:p>
        </w:tc>
        <w:tc>
          <w:tcPr>
            <w:tcW w:type="dxa" w:w="5040"/>
            <w:vAlign w:val="center"/>
          </w:tcPr>
          <w:p>
            <w:r>
              <w:rPr>
                <w:rFonts w:ascii="Arial" w:hAnsi="Arial"/>
                <w:b w:val="0"/>
                <w:sz w:val="17"/>
              </w:rPr>
              <w:t>Hệ bài tiết ở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36</w:t>
            </w:r>
          </w:p>
        </w:tc>
        <w:tc>
          <w:tcPr>
            <w:tcW w:type="dxa" w:w="5040"/>
            <w:vAlign w:val="center"/>
          </w:tcPr>
          <w:p>
            <w:r>
              <w:rPr>
                <w:rFonts w:ascii="Arial" w:hAnsi="Arial"/>
                <w:b w:val="0"/>
                <w:sz w:val="17"/>
              </w:rPr>
              <w:t>Điều hòa môi trường trong của cơ thể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37</w:t>
            </w:r>
          </w:p>
        </w:tc>
        <w:tc>
          <w:tcPr>
            <w:tcW w:type="dxa" w:w="5040"/>
            <w:vAlign w:val="center"/>
          </w:tcPr>
          <w:p>
            <w:r>
              <w:rPr>
                <w:rFonts w:ascii="Arial" w:hAnsi="Arial"/>
                <w:b w:val="0"/>
                <w:sz w:val="17"/>
              </w:rPr>
              <w:t>Hệ thần kinh và các giác quan ở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38</w:t>
            </w:r>
          </w:p>
        </w:tc>
        <w:tc>
          <w:tcPr>
            <w:tcW w:type="dxa" w:w="5040"/>
            <w:vAlign w:val="center"/>
          </w:tcPr>
          <w:p>
            <w:r>
              <w:rPr>
                <w:rFonts w:ascii="Arial" w:hAnsi="Arial"/>
                <w:b w:val="0"/>
                <w:sz w:val="17"/>
              </w:rPr>
              <w:t>Hệ nội tiết ở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39</w:t>
            </w:r>
          </w:p>
        </w:tc>
        <w:tc>
          <w:tcPr>
            <w:tcW w:type="dxa" w:w="5040"/>
            <w:vAlign w:val="center"/>
          </w:tcPr>
          <w:p>
            <w:r>
              <w:rPr>
                <w:rFonts w:ascii="Arial" w:hAnsi="Arial"/>
                <w:b w:val="0"/>
                <w:sz w:val="17"/>
              </w:rPr>
              <w:t>Da và điều hòa thân nhiệt ở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40</w:t>
            </w:r>
          </w:p>
        </w:tc>
        <w:tc>
          <w:tcPr>
            <w:tcW w:type="dxa" w:w="5040"/>
            <w:vAlign w:val="center"/>
          </w:tcPr>
          <w:p>
            <w:r>
              <w:rPr>
                <w:rFonts w:ascii="Arial" w:hAnsi="Arial"/>
                <w:b w:val="0"/>
                <w:sz w:val="17"/>
              </w:rPr>
              <w:t>Sinh sản ở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t>VIII. Sinh vật và môi trường</w:t>
            </w:r>
          </w:p>
        </w:tc>
        <w:tc>
          <w:tcPr>
            <w:tcW w:type="dxa" w:w="576"/>
            <w:vAlign w:val="center"/>
          </w:tcPr>
          <w:p>
            <w:r>
              <w:rPr>
                <w:rFonts w:ascii="Arial" w:hAnsi="Arial"/>
                <w:b w:val="0"/>
                <w:sz w:val="17"/>
              </w:rPr>
              <w:t>41</w:t>
            </w:r>
          </w:p>
        </w:tc>
        <w:tc>
          <w:tcPr>
            <w:tcW w:type="dxa" w:w="5040"/>
            <w:vAlign w:val="center"/>
          </w:tcPr>
          <w:p>
            <w:r>
              <w:rPr>
                <w:rFonts w:ascii="Arial" w:hAnsi="Arial"/>
                <w:b w:val="0"/>
                <w:sz w:val="17"/>
              </w:rPr>
              <w:t>Môi trường sống và các nhân tố sinh thái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42</w:t>
            </w:r>
          </w:p>
        </w:tc>
        <w:tc>
          <w:tcPr>
            <w:tcW w:type="dxa" w:w="5040"/>
            <w:vAlign w:val="center"/>
          </w:tcPr>
          <w:p>
            <w:r>
              <w:rPr>
                <w:rFonts w:ascii="Arial" w:hAnsi="Arial"/>
                <w:b w:val="0"/>
                <w:sz w:val="17"/>
              </w:rPr>
              <w:t>Quần thể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43</w:t>
            </w:r>
          </w:p>
        </w:tc>
        <w:tc>
          <w:tcPr>
            <w:tcW w:type="dxa" w:w="5040"/>
            <w:vAlign w:val="center"/>
          </w:tcPr>
          <w:p>
            <w:r>
              <w:rPr>
                <w:rFonts w:ascii="Arial" w:hAnsi="Arial"/>
                <w:b w:val="0"/>
                <w:sz w:val="17"/>
              </w:rPr>
              <w:t>Quần xã sinh vật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44</w:t>
            </w:r>
          </w:p>
        </w:tc>
        <w:tc>
          <w:tcPr>
            <w:tcW w:type="dxa" w:w="5040"/>
            <w:vAlign w:val="center"/>
          </w:tcPr>
          <w:p>
            <w:r>
              <w:rPr>
                <w:rFonts w:ascii="Arial" w:hAnsi="Arial"/>
                <w:b w:val="0"/>
                <w:sz w:val="17"/>
              </w:rPr>
              <w:t>Hệ sinh thái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45</w:t>
            </w:r>
          </w:p>
        </w:tc>
        <w:tc>
          <w:tcPr>
            <w:tcW w:type="dxa" w:w="5040"/>
            <w:vAlign w:val="center"/>
          </w:tcPr>
          <w:p>
            <w:r>
              <w:rPr>
                <w:rFonts w:ascii="Arial" w:hAnsi="Arial"/>
                <w:b w:val="0"/>
                <w:sz w:val="17"/>
              </w:rPr>
              <w:t>Sinh quyển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46</w:t>
            </w:r>
          </w:p>
        </w:tc>
        <w:tc>
          <w:tcPr>
            <w:tcW w:type="dxa" w:w="5040"/>
            <w:vAlign w:val="center"/>
          </w:tcPr>
          <w:p>
            <w:r>
              <w:rPr>
                <w:rFonts w:ascii="Arial" w:hAnsi="Arial"/>
                <w:b w:val="0"/>
                <w:sz w:val="17"/>
              </w:rPr>
              <w:t>Cân bằng tự nhiên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47</w:t>
            </w:r>
          </w:p>
        </w:tc>
        <w:tc>
          <w:tcPr>
            <w:tcW w:type="dxa" w:w="5040"/>
            <w:vAlign w:val="center"/>
          </w:tcPr>
          <w:p>
            <w:r>
              <w:rPr>
                <w:rFonts w:ascii="Arial" w:hAnsi="Arial"/>
                <w:b w:val="0"/>
                <w:sz w:val="17"/>
              </w:rPr>
              <w:t>Bảo vệ môi trường</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bl>
    <w:p/>
    <w:p>
      <w:pPr>
        <w:pStyle w:val="Heading1"/>
      </w:pPr>
      <w:r>
        <w:t>IV. KHTN 9 – Kết nối tri thức</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448"/>
            <w:vAlign w:val="center"/>
            <w:shd w:fill="D9EAF7"/>
          </w:tcPr>
          <w:p>
            <w:r>
              <w:rPr>
                <w:rFonts w:ascii="Arial" w:hAnsi="Arial"/>
                <w:b/>
                <w:sz w:val="17"/>
              </w:rPr>
              <w:t>Chương</w:t>
            </w:r>
          </w:p>
        </w:tc>
        <w:tc>
          <w:tcPr>
            <w:tcW w:type="dxa" w:w="576"/>
            <w:vAlign w:val="center"/>
            <w:shd w:fill="D9EAF7"/>
          </w:tcPr>
          <w:p>
            <w:r>
              <w:rPr>
                <w:rFonts w:ascii="Arial" w:hAnsi="Arial"/>
                <w:b/>
                <w:sz w:val="17"/>
              </w:rPr>
              <w:t>Bài</w:t>
            </w:r>
          </w:p>
        </w:tc>
        <w:tc>
          <w:tcPr>
            <w:tcW w:type="dxa" w:w="5040"/>
            <w:vAlign w:val="center"/>
            <w:shd w:fill="D9EAF7"/>
          </w:tcPr>
          <w:p>
            <w:r>
              <w:rPr>
                <w:rFonts w:ascii="Arial" w:hAnsi="Arial"/>
                <w:b/>
                <w:sz w:val="17"/>
              </w:rPr>
              <w:t>Tên bài</w:t>
            </w:r>
          </w:p>
        </w:tc>
        <w:tc>
          <w:tcPr>
            <w:tcW w:type="dxa" w:w="1152"/>
            <w:vAlign w:val="center"/>
            <w:shd w:fill="D9EAF7"/>
          </w:tcPr>
          <w:p>
            <w:r>
              <w:rPr>
                <w:rFonts w:ascii="Arial" w:hAnsi="Arial"/>
                <w:b/>
                <w:sz w:val="17"/>
              </w:rPr>
              <w:t>Phân môn</w:t>
            </w:r>
          </w:p>
        </w:tc>
        <w:tc>
          <w:tcPr>
            <w:tcW w:type="dxa" w:w="720"/>
            <w:vAlign w:val="center"/>
            <w:shd w:fill="D9EAF7"/>
          </w:tcPr>
          <w:p>
            <w:r>
              <w:rPr>
                <w:rFonts w:ascii="Arial" w:hAnsi="Arial"/>
                <w:b/>
                <w:sz w:val="17"/>
              </w:rPr>
              <w:t>Tiết</w:t>
            </w:r>
          </w:p>
        </w:tc>
      </w:tr>
      <w:tr>
        <w:tc>
          <w:tcPr>
            <w:tcW w:type="dxa" w:w="2448"/>
            <w:vAlign w:val="center"/>
          </w:tcPr>
          <w:p>
            <w:r>
              <w:rPr>
                <w:rFonts w:ascii="Arial" w:hAnsi="Arial"/>
                <w:b w:val="0"/>
                <w:sz w:val="17"/>
              </w:rPr>
              <w:t>Mở đầu</w:t>
            </w:r>
          </w:p>
        </w:tc>
        <w:tc>
          <w:tcPr>
            <w:tcW w:type="dxa" w:w="576"/>
            <w:vAlign w:val="center"/>
          </w:tcPr>
          <w:p>
            <w:r>
              <w:rPr>
                <w:rFonts w:ascii="Arial" w:hAnsi="Arial"/>
                <w:b w:val="0"/>
                <w:sz w:val="17"/>
              </w:rPr>
              <w:t>1</w:t>
            </w:r>
          </w:p>
        </w:tc>
        <w:tc>
          <w:tcPr>
            <w:tcW w:type="dxa" w:w="5040"/>
            <w:vAlign w:val="center"/>
          </w:tcPr>
          <w:p>
            <w:r>
              <w:rPr>
                <w:rFonts w:ascii="Arial" w:hAnsi="Arial"/>
                <w:b w:val="0"/>
                <w:sz w:val="17"/>
              </w:rPr>
              <w:t>Nhận biết một số dụng cụ, hóa chất. Thuyết trình một vấn đề khoa học</w:t>
            </w:r>
          </w:p>
        </w:tc>
        <w:tc>
          <w:tcPr>
            <w:tcW w:type="dxa" w:w="1152"/>
            <w:vAlign w:val="center"/>
          </w:tcPr>
          <w:p>
            <w:r>
              <w:rPr>
                <w:rFonts w:ascii="Arial" w:hAnsi="Arial"/>
                <w:b w:val="0"/>
                <w:sz w:val="17"/>
              </w:rPr>
              <w:t>Tích hợp</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t>I. Năng lượng cơ học</w:t>
            </w:r>
          </w:p>
        </w:tc>
        <w:tc>
          <w:tcPr>
            <w:tcW w:type="dxa" w:w="576"/>
            <w:vAlign w:val="center"/>
          </w:tcPr>
          <w:p>
            <w:r>
              <w:rPr>
                <w:rFonts w:ascii="Arial" w:hAnsi="Arial"/>
                <w:b w:val="0"/>
                <w:sz w:val="17"/>
              </w:rPr>
              <w:t>2</w:t>
            </w:r>
          </w:p>
        </w:tc>
        <w:tc>
          <w:tcPr>
            <w:tcW w:type="dxa" w:w="5040"/>
            <w:vAlign w:val="center"/>
          </w:tcPr>
          <w:p>
            <w:r>
              <w:rPr>
                <w:rFonts w:ascii="Arial" w:hAnsi="Arial"/>
                <w:b w:val="0"/>
                <w:sz w:val="17"/>
              </w:rPr>
              <w:t>Động năng. Thế năng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w:t>
            </w:r>
          </w:p>
        </w:tc>
        <w:tc>
          <w:tcPr>
            <w:tcW w:type="dxa" w:w="5040"/>
            <w:vAlign w:val="center"/>
          </w:tcPr>
          <w:p>
            <w:r>
              <w:rPr>
                <w:rFonts w:ascii="Arial" w:hAnsi="Arial"/>
                <w:b w:val="0"/>
                <w:sz w:val="17"/>
              </w:rPr>
              <w:t>Cơ năng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w:t>
            </w:r>
          </w:p>
        </w:tc>
        <w:tc>
          <w:tcPr>
            <w:tcW w:type="dxa" w:w="5040"/>
            <w:vAlign w:val="center"/>
          </w:tcPr>
          <w:p>
            <w:r>
              <w:rPr>
                <w:rFonts w:ascii="Arial" w:hAnsi="Arial"/>
                <w:b w:val="0"/>
                <w:sz w:val="17"/>
              </w:rPr>
              <w:t>Công và công suất</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II. Ánh sáng</w:t>
            </w:r>
          </w:p>
        </w:tc>
        <w:tc>
          <w:tcPr>
            <w:tcW w:type="dxa" w:w="576"/>
            <w:vAlign w:val="center"/>
          </w:tcPr>
          <w:p>
            <w:r>
              <w:rPr>
                <w:rFonts w:ascii="Arial" w:hAnsi="Arial"/>
                <w:b w:val="0"/>
                <w:sz w:val="17"/>
              </w:rPr>
              <w:t>5</w:t>
            </w:r>
          </w:p>
        </w:tc>
        <w:tc>
          <w:tcPr>
            <w:tcW w:type="dxa" w:w="5040"/>
            <w:vAlign w:val="center"/>
          </w:tcPr>
          <w:p>
            <w:r>
              <w:rPr>
                <w:rFonts w:ascii="Arial" w:hAnsi="Arial"/>
                <w:b w:val="0"/>
                <w:sz w:val="17"/>
              </w:rPr>
              <w:t>Khúc xạ ánh sáng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6</w:t>
            </w:r>
          </w:p>
        </w:tc>
        <w:tc>
          <w:tcPr>
            <w:tcW w:type="dxa" w:w="5040"/>
            <w:vAlign w:val="center"/>
          </w:tcPr>
          <w:p>
            <w:r>
              <w:rPr>
                <w:rFonts w:ascii="Arial" w:hAnsi="Arial"/>
                <w:b w:val="0"/>
                <w:sz w:val="17"/>
              </w:rPr>
              <w:t>Phản xạ toàn phần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7</w:t>
            </w:r>
          </w:p>
        </w:tc>
        <w:tc>
          <w:tcPr>
            <w:tcW w:type="dxa" w:w="5040"/>
            <w:vAlign w:val="center"/>
          </w:tcPr>
          <w:p>
            <w:r>
              <w:rPr>
                <w:rFonts w:ascii="Arial" w:hAnsi="Arial"/>
                <w:b w:val="0"/>
                <w:sz w:val="17"/>
              </w:rPr>
              <w:t>Lăng kính</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8</w:t>
            </w:r>
          </w:p>
        </w:tc>
        <w:tc>
          <w:tcPr>
            <w:tcW w:type="dxa" w:w="5040"/>
            <w:vAlign w:val="center"/>
          </w:tcPr>
          <w:p>
            <w:r>
              <w:rPr>
                <w:rFonts w:ascii="Arial" w:hAnsi="Arial"/>
                <w:b w:val="0"/>
                <w:sz w:val="17"/>
              </w:rPr>
              <w:t>Thấu kính</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9</w:t>
            </w:r>
          </w:p>
        </w:tc>
        <w:tc>
          <w:tcPr>
            <w:tcW w:type="dxa" w:w="5040"/>
            <w:vAlign w:val="center"/>
          </w:tcPr>
          <w:p>
            <w:r>
              <w:rPr>
                <w:rFonts w:ascii="Arial" w:hAnsi="Arial"/>
                <w:b w:val="0"/>
                <w:sz w:val="17"/>
              </w:rPr>
              <w:t>Thực hành đo tiêu cự của thấu kính hội tụ</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10</w:t>
            </w:r>
          </w:p>
        </w:tc>
        <w:tc>
          <w:tcPr>
            <w:tcW w:type="dxa" w:w="5040"/>
            <w:vAlign w:val="center"/>
          </w:tcPr>
          <w:p>
            <w:r>
              <w:rPr>
                <w:rFonts w:ascii="Arial" w:hAnsi="Arial"/>
                <w:b w:val="0"/>
                <w:sz w:val="17"/>
              </w:rPr>
              <w:t>Kính lúp. Bài tập thấu kính</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III. Điện</w:t>
            </w:r>
          </w:p>
        </w:tc>
        <w:tc>
          <w:tcPr>
            <w:tcW w:type="dxa" w:w="576"/>
            <w:vAlign w:val="center"/>
          </w:tcPr>
          <w:p>
            <w:r>
              <w:rPr>
                <w:rFonts w:ascii="Arial" w:hAnsi="Arial"/>
                <w:b w:val="0"/>
                <w:sz w:val="17"/>
              </w:rPr>
              <w:t>11</w:t>
            </w:r>
          </w:p>
        </w:tc>
        <w:tc>
          <w:tcPr>
            <w:tcW w:type="dxa" w:w="5040"/>
            <w:vAlign w:val="center"/>
          </w:tcPr>
          <w:p>
            <w:r>
              <w:rPr>
                <w:rFonts w:ascii="Arial" w:hAnsi="Arial"/>
                <w:b w:val="0"/>
                <w:sz w:val="17"/>
              </w:rPr>
              <w:t>Điện trở. Định luật Ohm</w:t>
            </w:r>
          </w:p>
        </w:tc>
        <w:tc>
          <w:tcPr>
            <w:tcW w:type="dxa" w:w="1152"/>
            <w:vAlign w:val="center"/>
          </w:tcPr>
          <w:p>
            <w:r>
              <w:rPr>
                <w:rFonts w:ascii="Arial" w:hAnsi="Arial"/>
                <w:b w:val="0"/>
                <w:sz w:val="17"/>
              </w:rPr>
              <w:t>VL</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12</w:t>
            </w:r>
          </w:p>
        </w:tc>
        <w:tc>
          <w:tcPr>
            <w:tcW w:type="dxa" w:w="5040"/>
            <w:vAlign w:val="center"/>
          </w:tcPr>
          <w:p>
            <w:r>
              <w:rPr>
                <w:rFonts w:ascii="Arial" w:hAnsi="Arial"/>
                <w:b w:val="0"/>
                <w:sz w:val="17"/>
              </w:rPr>
              <w:t>Đoạn mạch nối tiếp, song song</w:t>
            </w:r>
          </w:p>
        </w:tc>
        <w:tc>
          <w:tcPr>
            <w:tcW w:type="dxa" w:w="1152"/>
            <w:vAlign w:val="center"/>
          </w:tcPr>
          <w:p>
            <w:r>
              <w:rPr>
                <w:rFonts w:ascii="Arial" w:hAnsi="Arial"/>
                <w:b w:val="0"/>
                <w:sz w:val="17"/>
              </w:rPr>
              <w:t>VL</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13</w:t>
            </w:r>
          </w:p>
        </w:tc>
        <w:tc>
          <w:tcPr>
            <w:tcW w:type="dxa" w:w="5040"/>
            <w:vAlign w:val="center"/>
          </w:tcPr>
          <w:p>
            <w:r>
              <w:rPr>
                <w:rFonts w:ascii="Arial" w:hAnsi="Arial"/>
                <w:b w:val="0"/>
                <w:sz w:val="17"/>
              </w:rPr>
              <w:t>Năng lượng của dòng điện và công suất điện</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IV. Điện từ</w:t>
            </w:r>
          </w:p>
        </w:tc>
        <w:tc>
          <w:tcPr>
            <w:tcW w:type="dxa" w:w="576"/>
            <w:vAlign w:val="center"/>
          </w:tcPr>
          <w:p>
            <w:r>
              <w:rPr>
                <w:rFonts w:ascii="Arial" w:hAnsi="Arial"/>
                <w:b w:val="0"/>
                <w:sz w:val="17"/>
              </w:rPr>
              <w:t>14</w:t>
            </w:r>
          </w:p>
        </w:tc>
        <w:tc>
          <w:tcPr>
            <w:tcW w:type="dxa" w:w="5040"/>
            <w:vAlign w:val="center"/>
          </w:tcPr>
          <w:p>
            <w:r>
              <w:rPr>
                <w:rFonts w:ascii="Arial" w:hAnsi="Arial"/>
                <w:b w:val="0"/>
                <w:sz w:val="17"/>
              </w:rPr>
              <w:t>Cảm ứng điện từ. Nguyên tắc tạo ra dòng điện xoay chiều</w:t>
            </w:r>
          </w:p>
        </w:tc>
        <w:tc>
          <w:tcPr>
            <w:tcW w:type="dxa" w:w="1152"/>
            <w:vAlign w:val="center"/>
          </w:tcPr>
          <w:p>
            <w:r>
              <w:rPr>
                <w:rFonts w:ascii="Arial" w:hAnsi="Arial"/>
                <w:b w:val="0"/>
                <w:sz w:val="17"/>
              </w:rPr>
              <w:t>VL</w:t>
            </w:r>
          </w:p>
        </w:tc>
        <w:tc>
          <w:tcPr>
            <w:tcW w:type="dxa" w:w="720"/>
            <w:vAlign w:val="center"/>
          </w:tcPr>
          <w:p>
            <w:r>
              <w:rPr>
                <w:rFonts w:ascii="Arial" w:hAnsi="Arial"/>
                <w:b w:val="0"/>
                <w:sz w:val="17"/>
              </w:rPr>
              <w:t>5</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15</w:t>
            </w:r>
          </w:p>
        </w:tc>
        <w:tc>
          <w:tcPr>
            <w:tcW w:type="dxa" w:w="5040"/>
            <w:vAlign w:val="center"/>
          </w:tcPr>
          <w:p>
            <w:r>
              <w:rPr>
                <w:rFonts w:ascii="Arial" w:hAnsi="Arial"/>
                <w:b w:val="0"/>
                <w:sz w:val="17"/>
              </w:rPr>
              <w:t>Tác dụng của dòng điện xoay chiều</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V. Năng lượng với cuộc sống</w:t>
            </w:r>
          </w:p>
        </w:tc>
        <w:tc>
          <w:tcPr>
            <w:tcW w:type="dxa" w:w="576"/>
            <w:vAlign w:val="center"/>
          </w:tcPr>
          <w:p>
            <w:r>
              <w:rPr>
                <w:rFonts w:ascii="Arial" w:hAnsi="Arial"/>
                <w:b w:val="0"/>
                <w:sz w:val="17"/>
              </w:rPr>
              <w:t>16</w:t>
            </w:r>
          </w:p>
        </w:tc>
        <w:tc>
          <w:tcPr>
            <w:tcW w:type="dxa" w:w="5040"/>
            <w:vAlign w:val="center"/>
          </w:tcPr>
          <w:p>
            <w:r>
              <w:rPr>
                <w:rFonts w:ascii="Arial" w:hAnsi="Arial"/>
                <w:b w:val="0"/>
                <w:sz w:val="17"/>
              </w:rPr>
              <w:t>Vòng năng lượng trên Trái Đất. Năng lượng hóa thạch</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17</w:t>
            </w:r>
          </w:p>
        </w:tc>
        <w:tc>
          <w:tcPr>
            <w:tcW w:type="dxa" w:w="5040"/>
            <w:vAlign w:val="center"/>
          </w:tcPr>
          <w:p>
            <w:r>
              <w:rPr>
                <w:rFonts w:ascii="Arial" w:hAnsi="Arial"/>
                <w:b w:val="0"/>
                <w:sz w:val="17"/>
              </w:rPr>
              <w:t>Một số dạng năng lượng tái tạo</w:t>
            </w:r>
          </w:p>
        </w:tc>
        <w:tc>
          <w:tcPr>
            <w:tcW w:type="dxa" w:w="1152"/>
            <w:vAlign w:val="center"/>
          </w:tcPr>
          <w:p>
            <w:r>
              <w:rPr>
                <w:rFonts w:ascii="Arial" w:hAnsi="Arial"/>
                <w:b w:val="0"/>
                <w:sz w:val="17"/>
              </w:rPr>
              <w:t>VL</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VI. Kim loại. Sự khác nhau cơ bản giữa phi kim và kim loại</w:t>
            </w:r>
          </w:p>
        </w:tc>
        <w:tc>
          <w:tcPr>
            <w:tcW w:type="dxa" w:w="576"/>
            <w:vAlign w:val="center"/>
          </w:tcPr>
          <w:p>
            <w:r>
              <w:rPr>
                <w:rFonts w:ascii="Arial" w:hAnsi="Arial"/>
                <w:b w:val="0"/>
                <w:sz w:val="17"/>
              </w:rPr>
              <w:t>18</w:t>
            </w:r>
          </w:p>
        </w:tc>
        <w:tc>
          <w:tcPr>
            <w:tcW w:type="dxa" w:w="5040"/>
            <w:vAlign w:val="center"/>
          </w:tcPr>
          <w:p>
            <w:r>
              <w:rPr>
                <w:rFonts w:ascii="Arial" w:hAnsi="Arial"/>
                <w:b w:val="0"/>
                <w:sz w:val="17"/>
              </w:rPr>
              <w:t>Tính chất chung của kim loại</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19</w:t>
            </w:r>
          </w:p>
        </w:tc>
        <w:tc>
          <w:tcPr>
            <w:tcW w:type="dxa" w:w="5040"/>
            <w:vAlign w:val="center"/>
          </w:tcPr>
          <w:p>
            <w:r>
              <w:rPr>
                <w:rFonts w:ascii="Arial" w:hAnsi="Arial"/>
                <w:b w:val="0"/>
                <w:sz w:val="17"/>
              </w:rPr>
              <w:t>Dãy hoạt động hóa học</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20</w:t>
            </w:r>
          </w:p>
        </w:tc>
        <w:tc>
          <w:tcPr>
            <w:tcW w:type="dxa" w:w="5040"/>
            <w:vAlign w:val="center"/>
          </w:tcPr>
          <w:p>
            <w:r>
              <w:rPr>
                <w:rFonts w:ascii="Arial" w:hAnsi="Arial"/>
                <w:b w:val="0"/>
                <w:sz w:val="17"/>
              </w:rPr>
              <w:t>Tách kim loại và việc sử dụng hợp kim</w:t>
            </w:r>
          </w:p>
        </w:tc>
        <w:tc>
          <w:tcPr>
            <w:tcW w:type="dxa" w:w="1152"/>
            <w:vAlign w:val="center"/>
          </w:tcPr>
          <w:p>
            <w:r>
              <w:rPr>
                <w:rFonts w:ascii="Arial" w:hAnsi="Arial"/>
                <w:b w:val="0"/>
                <w:sz w:val="17"/>
              </w:rPr>
              <w:t>HH</w:t>
            </w:r>
          </w:p>
        </w:tc>
        <w:tc>
          <w:tcPr>
            <w:tcW w:type="dxa" w:w="720"/>
            <w:vAlign w:val="center"/>
          </w:tcPr>
          <w:p>
            <w:r>
              <w:rPr>
                <w:rFonts w:ascii="Arial" w:hAnsi="Arial"/>
                <w:b w:val="0"/>
                <w:sz w:val="17"/>
              </w:rPr>
              <w:t>4</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21</w:t>
            </w:r>
          </w:p>
        </w:tc>
        <w:tc>
          <w:tcPr>
            <w:tcW w:type="dxa" w:w="5040"/>
            <w:vAlign w:val="center"/>
          </w:tcPr>
          <w:p>
            <w:r>
              <w:rPr>
                <w:rFonts w:ascii="Arial" w:hAnsi="Arial"/>
                <w:b w:val="0"/>
                <w:sz w:val="17"/>
              </w:rPr>
              <w:t>Sự khác nhau cơ bản giữa phi kim và kim loại</w:t>
            </w:r>
          </w:p>
        </w:tc>
        <w:tc>
          <w:tcPr>
            <w:tcW w:type="dxa" w:w="1152"/>
            <w:vAlign w:val="center"/>
          </w:tcPr>
          <w:p>
            <w:r>
              <w:rPr>
                <w:rFonts w:ascii="Arial" w:hAnsi="Arial"/>
                <w:b w:val="0"/>
                <w:sz w:val="17"/>
              </w:rPr>
              <w:t>HH</w:t>
            </w:r>
          </w:p>
        </w:tc>
        <w:tc>
          <w:tcPr>
            <w:tcW w:type="dxa" w:w="720"/>
            <w:vAlign w:val="center"/>
          </w:tcPr>
          <w:p>
            <w:r>
              <w:rPr>
                <w:rFonts w:ascii="Arial" w:hAnsi="Arial"/>
                <w:b w:val="0"/>
                <w:sz w:val="17"/>
              </w:rPr>
              <w:t>5</w:t>
            </w:r>
          </w:p>
        </w:tc>
      </w:tr>
      <w:tr>
        <w:tc>
          <w:tcPr>
            <w:tcW w:type="dxa" w:w="2448"/>
            <w:vAlign w:val="center"/>
          </w:tcPr>
          <w:p>
            <w:r>
              <w:rPr>
                <w:rFonts w:ascii="Arial" w:hAnsi="Arial"/>
                <w:b w:val="0"/>
                <w:sz w:val="17"/>
              </w:rPr>
              <w:t>VII. Giới thiệu về chất hữu cơ. Hydrocarbon và nguồn nhiên liệu</w:t>
            </w:r>
          </w:p>
        </w:tc>
        <w:tc>
          <w:tcPr>
            <w:tcW w:type="dxa" w:w="576"/>
            <w:vAlign w:val="center"/>
          </w:tcPr>
          <w:p>
            <w:r>
              <w:rPr>
                <w:rFonts w:ascii="Arial" w:hAnsi="Arial"/>
                <w:b w:val="0"/>
                <w:sz w:val="17"/>
              </w:rPr>
              <w:t>22</w:t>
            </w:r>
          </w:p>
        </w:tc>
        <w:tc>
          <w:tcPr>
            <w:tcW w:type="dxa" w:w="5040"/>
            <w:vAlign w:val="center"/>
          </w:tcPr>
          <w:p>
            <w:r>
              <w:rPr>
                <w:rFonts w:ascii="Arial" w:hAnsi="Arial"/>
                <w:b w:val="0"/>
                <w:sz w:val="17"/>
              </w:rPr>
              <w:t>Giới thiệu về hợp chất hữu cơ</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23</w:t>
            </w:r>
          </w:p>
        </w:tc>
        <w:tc>
          <w:tcPr>
            <w:tcW w:type="dxa" w:w="5040"/>
            <w:vAlign w:val="center"/>
          </w:tcPr>
          <w:p>
            <w:r>
              <w:rPr>
                <w:rFonts w:ascii="Arial" w:hAnsi="Arial"/>
                <w:b w:val="0"/>
                <w:sz w:val="17"/>
              </w:rPr>
              <w:t>Alkane</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24</w:t>
            </w:r>
          </w:p>
        </w:tc>
        <w:tc>
          <w:tcPr>
            <w:tcW w:type="dxa" w:w="5040"/>
            <w:vAlign w:val="center"/>
          </w:tcPr>
          <w:p>
            <w:r>
              <w:rPr>
                <w:rFonts w:ascii="Arial" w:hAnsi="Arial"/>
                <w:b w:val="0"/>
                <w:sz w:val="17"/>
              </w:rPr>
              <w:t>Alkene</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25</w:t>
            </w:r>
          </w:p>
        </w:tc>
        <w:tc>
          <w:tcPr>
            <w:tcW w:type="dxa" w:w="5040"/>
            <w:vAlign w:val="center"/>
          </w:tcPr>
          <w:p>
            <w:r>
              <w:rPr>
                <w:rFonts w:ascii="Arial" w:hAnsi="Arial"/>
                <w:b w:val="0"/>
                <w:sz w:val="17"/>
              </w:rPr>
              <w:t>Nguồn nhiên liệu</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VIII. Ethylic alcohol và Acetic acid</w:t>
            </w:r>
          </w:p>
        </w:tc>
        <w:tc>
          <w:tcPr>
            <w:tcW w:type="dxa" w:w="576"/>
            <w:vAlign w:val="center"/>
          </w:tcPr>
          <w:p>
            <w:r>
              <w:rPr>
                <w:rFonts w:ascii="Arial" w:hAnsi="Arial"/>
                <w:b w:val="0"/>
                <w:sz w:val="17"/>
              </w:rPr>
              <w:t>26</w:t>
            </w:r>
          </w:p>
        </w:tc>
        <w:tc>
          <w:tcPr>
            <w:tcW w:type="dxa" w:w="5040"/>
            <w:vAlign w:val="center"/>
          </w:tcPr>
          <w:p>
            <w:r>
              <w:rPr>
                <w:rFonts w:ascii="Arial" w:hAnsi="Arial"/>
                <w:b w:val="0"/>
                <w:sz w:val="17"/>
              </w:rPr>
              <w:t>Ethylic alcohol</w:t>
            </w:r>
          </w:p>
        </w:tc>
        <w:tc>
          <w:tcPr>
            <w:tcW w:type="dxa" w:w="1152"/>
            <w:vAlign w:val="center"/>
          </w:tcPr>
          <w:p>
            <w:r>
              <w:rPr>
                <w:rFonts w:ascii="Arial" w:hAnsi="Arial"/>
                <w:b w:val="0"/>
                <w:sz w:val="17"/>
              </w:rPr>
              <w:t>HH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27</w:t>
            </w:r>
          </w:p>
        </w:tc>
        <w:tc>
          <w:tcPr>
            <w:tcW w:type="dxa" w:w="5040"/>
            <w:vAlign w:val="center"/>
          </w:tcPr>
          <w:p>
            <w:r>
              <w:rPr>
                <w:rFonts w:ascii="Arial" w:hAnsi="Arial"/>
                <w:b w:val="0"/>
                <w:sz w:val="17"/>
              </w:rPr>
              <w:t>Acetic acid</w:t>
            </w:r>
          </w:p>
        </w:tc>
        <w:tc>
          <w:tcPr>
            <w:tcW w:type="dxa" w:w="1152"/>
            <w:vAlign w:val="center"/>
          </w:tcPr>
          <w:p>
            <w:r>
              <w:rPr>
                <w:rFonts w:ascii="Arial" w:hAnsi="Arial"/>
                <w:b w:val="0"/>
                <w:sz w:val="17"/>
              </w:rPr>
              <w:t>HH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t>IX. Lipid. Carbohydrate. Protein. Polymer</w:t>
            </w:r>
          </w:p>
        </w:tc>
        <w:tc>
          <w:tcPr>
            <w:tcW w:type="dxa" w:w="576"/>
            <w:vAlign w:val="center"/>
          </w:tcPr>
          <w:p>
            <w:r>
              <w:rPr>
                <w:rFonts w:ascii="Arial" w:hAnsi="Arial"/>
                <w:b w:val="0"/>
                <w:sz w:val="17"/>
              </w:rPr>
              <w:t>28</w:t>
            </w:r>
          </w:p>
        </w:tc>
        <w:tc>
          <w:tcPr>
            <w:tcW w:type="dxa" w:w="5040"/>
            <w:vAlign w:val="center"/>
          </w:tcPr>
          <w:p>
            <w:r>
              <w:rPr>
                <w:rFonts w:ascii="Arial" w:hAnsi="Arial"/>
                <w:b w:val="0"/>
                <w:sz w:val="17"/>
              </w:rPr>
              <w:t>Lipid</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29</w:t>
            </w:r>
          </w:p>
        </w:tc>
        <w:tc>
          <w:tcPr>
            <w:tcW w:type="dxa" w:w="5040"/>
            <w:vAlign w:val="center"/>
          </w:tcPr>
          <w:p>
            <w:r>
              <w:rPr>
                <w:rFonts w:ascii="Arial" w:hAnsi="Arial"/>
                <w:b w:val="0"/>
                <w:sz w:val="17"/>
              </w:rPr>
              <w:t>Carbohydrate. Glucose và saccharose</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30</w:t>
            </w:r>
          </w:p>
        </w:tc>
        <w:tc>
          <w:tcPr>
            <w:tcW w:type="dxa" w:w="5040"/>
            <w:vAlign w:val="center"/>
          </w:tcPr>
          <w:p>
            <w:r>
              <w:rPr>
                <w:rFonts w:ascii="Arial" w:hAnsi="Arial"/>
                <w:b w:val="0"/>
                <w:sz w:val="17"/>
              </w:rPr>
              <w:t>Tinh bột và cellulose</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31</w:t>
            </w:r>
          </w:p>
        </w:tc>
        <w:tc>
          <w:tcPr>
            <w:tcW w:type="dxa" w:w="5040"/>
            <w:vAlign w:val="center"/>
          </w:tcPr>
          <w:p>
            <w:r>
              <w:rPr>
                <w:rFonts w:ascii="Arial" w:hAnsi="Arial"/>
                <w:b w:val="0"/>
                <w:sz w:val="17"/>
              </w:rPr>
              <w:t>Protein</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32</w:t>
            </w:r>
          </w:p>
        </w:tc>
        <w:tc>
          <w:tcPr>
            <w:tcW w:type="dxa" w:w="5040"/>
            <w:vAlign w:val="center"/>
          </w:tcPr>
          <w:p>
            <w:r>
              <w:rPr>
                <w:rFonts w:ascii="Arial" w:hAnsi="Arial"/>
                <w:b w:val="0"/>
                <w:sz w:val="17"/>
              </w:rPr>
              <w:t>Polymer</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X. Khai thác tài nguyên từ vỏ Trái Đất</w:t>
            </w:r>
          </w:p>
        </w:tc>
        <w:tc>
          <w:tcPr>
            <w:tcW w:type="dxa" w:w="576"/>
            <w:vAlign w:val="center"/>
          </w:tcPr>
          <w:p>
            <w:r>
              <w:rPr>
                <w:rFonts w:ascii="Arial" w:hAnsi="Arial"/>
                <w:b w:val="0"/>
                <w:sz w:val="17"/>
              </w:rPr>
              <w:t>33</w:t>
            </w:r>
          </w:p>
        </w:tc>
        <w:tc>
          <w:tcPr>
            <w:tcW w:type="dxa" w:w="5040"/>
            <w:vAlign w:val="center"/>
          </w:tcPr>
          <w:p>
            <w:r>
              <w:rPr>
                <w:rFonts w:ascii="Arial" w:hAnsi="Arial"/>
                <w:b w:val="0"/>
                <w:sz w:val="17"/>
              </w:rPr>
              <w:t>Sơ lược về hóa học vỏ Trái Đất và khai thác tài nguyên từ vỏ Trái Đất</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34</w:t>
            </w:r>
          </w:p>
        </w:tc>
        <w:tc>
          <w:tcPr>
            <w:tcW w:type="dxa" w:w="5040"/>
            <w:vAlign w:val="center"/>
          </w:tcPr>
          <w:p>
            <w:r>
              <w:rPr>
                <w:rFonts w:ascii="Arial" w:hAnsi="Arial"/>
                <w:b w:val="0"/>
                <w:sz w:val="17"/>
              </w:rPr>
              <w:t>Khai thác đá vôi. Công nghiệp silicate</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35</w:t>
            </w:r>
          </w:p>
        </w:tc>
        <w:tc>
          <w:tcPr>
            <w:tcW w:type="dxa" w:w="5040"/>
            <w:vAlign w:val="center"/>
          </w:tcPr>
          <w:p>
            <w:r>
              <w:rPr>
                <w:rFonts w:ascii="Arial" w:hAnsi="Arial"/>
                <w:b w:val="0"/>
                <w:sz w:val="17"/>
              </w:rPr>
              <w:t>Khai thác nhiên liệu hóa thạch. Nguồn carbon. Chu trình carbon và sự ấm lên toàn cầu</w:t>
            </w:r>
          </w:p>
        </w:tc>
        <w:tc>
          <w:tcPr>
            <w:tcW w:type="dxa" w:w="1152"/>
            <w:vAlign w:val="center"/>
          </w:tcPr>
          <w:p>
            <w:r>
              <w:rPr>
                <w:rFonts w:ascii="Arial" w:hAnsi="Arial"/>
                <w:b w:val="0"/>
                <w:sz w:val="17"/>
              </w:rPr>
              <w:t>HH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XI. Di truyền học Mendel, cơ sở phân tử của sự di truyền và biến dị</w:t>
            </w:r>
          </w:p>
        </w:tc>
        <w:tc>
          <w:tcPr>
            <w:tcW w:type="dxa" w:w="576"/>
            <w:vAlign w:val="center"/>
          </w:tcPr>
          <w:p>
            <w:r>
              <w:rPr>
                <w:rFonts w:ascii="Arial" w:hAnsi="Arial"/>
                <w:b w:val="0"/>
                <w:sz w:val="17"/>
              </w:rPr>
              <w:t>36</w:t>
            </w:r>
          </w:p>
        </w:tc>
        <w:tc>
          <w:tcPr>
            <w:tcW w:type="dxa" w:w="5040"/>
            <w:vAlign w:val="center"/>
          </w:tcPr>
          <w:p>
            <w:r>
              <w:rPr>
                <w:rFonts w:ascii="Arial" w:hAnsi="Arial"/>
                <w:b w:val="0"/>
                <w:sz w:val="17"/>
              </w:rPr>
              <w:t>Khái quát về di truyền học</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37</w:t>
            </w:r>
          </w:p>
        </w:tc>
        <w:tc>
          <w:tcPr>
            <w:tcW w:type="dxa" w:w="5040"/>
            <w:vAlign w:val="center"/>
          </w:tcPr>
          <w:p>
            <w:r>
              <w:rPr>
                <w:rFonts w:ascii="Arial" w:hAnsi="Arial"/>
                <w:b w:val="0"/>
                <w:sz w:val="17"/>
              </w:rPr>
              <w:t>Các quy luật di truyền của Mendel</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38</w:t>
            </w:r>
          </w:p>
        </w:tc>
        <w:tc>
          <w:tcPr>
            <w:tcW w:type="dxa" w:w="5040"/>
            <w:vAlign w:val="center"/>
          </w:tcPr>
          <w:p>
            <w:r>
              <w:rPr>
                <w:rFonts w:ascii="Arial" w:hAnsi="Arial"/>
                <w:b w:val="0"/>
                <w:sz w:val="17"/>
              </w:rPr>
              <w:t>Nucleic acid và gene</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39</w:t>
            </w:r>
          </w:p>
        </w:tc>
        <w:tc>
          <w:tcPr>
            <w:tcW w:type="dxa" w:w="5040"/>
            <w:vAlign w:val="center"/>
          </w:tcPr>
          <w:p>
            <w:r>
              <w:rPr>
                <w:rFonts w:ascii="Arial" w:hAnsi="Arial"/>
                <w:b w:val="0"/>
                <w:sz w:val="17"/>
              </w:rPr>
              <w:t>Tái bản DNA và phiên mã tạo RNA</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40</w:t>
            </w:r>
          </w:p>
        </w:tc>
        <w:tc>
          <w:tcPr>
            <w:tcW w:type="dxa" w:w="5040"/>
            <w:vAlign w:val="center"/>
          </w:tcPr>
          <w:p>
            <w:r>
              <w:rPr>
                <w:rFonts w:ascii="Arial" w:hAnsi="Arial"/>
                <w:b w:val="0"/>
                <w:sz w:val="17"/>
              </w:rPr>
              <w:t>Dịch mã và mối quan hệ từ gene đến tính trạng</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41</w:t>
            </w:r>
          </w:p>
        </w:tc>
        <w:tc>
          <w:tcPr>
            <w:tcW w:type="dxa" w:w="5040"/>
            <w:vAlign w:val="center"/>
          </w:tcPr>
          <w:p>
            <w:r>
              <w:rPr>
                <w:rFonts w:ascii="Arial" w:hAnsi="Arial"/>
                <w:b w:val="0"/>
                <w:sz w:val="17"/>
              </w:rPr>
              <w:t>Đột biến gene</w:t>
            </w:r>
          </w:p>
        </w:tc>
        <w:tc>
          <w:tcPr>
            <w:tcW w:type="dxa" w:w="1152"/>
            <w:vAlign w:val="center"/>
          </w:tcPr>
          <w:p>
            <w:r>
              <w:rPr>
                <w:rFonts w:ascii="Arial" w:hAnsi="Arial"/>
                <w:b w:val="0"/>
                <w:sz w:val="17"/>
              </w:rPr>
              <w:t>SH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t>XII. Di truyền nhiễm sắc thể</w:t>
            </w:r>
          </w:p>
        </w:tc>
        <w:tc>
          <w:tcPr>
            <w:tcW w:type="dxa" w:w="576"/>
            <w:vAlign w:val="center"/>
          </w:tcPr>
          <w:p>
            <w:r>
              <w:rPr>
                <w:rFonts w:ascii="Arial" w:hAnsi="Arial"/>
                <w:b w:val="0"/>
                <w:sz w:val="17"/>
              </w:rPr>
              <w:t>42</w:t>
            </w:r>
          </w:p>
        </w:tc>
        <w:tc>
          <w:tcPr>
            <w:tcW w:type="dxa" w:w="5040"/>
            <w:vAlign w:val="center"/>
          </w:tcPr>
          <w:p>
            <w:r>
              <w:rPr>
                <w:rFonts w:ascii="Arial" w:hAnsi="Arial"/>
                <w:b w:val="0"/>
                <w:sz w:val="17"/>
              </w:rPr>
              <w:t>Nhiễm sắc thể và bộ nhiễm sắc thể</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43</w:t>
            </w:r>
          </w:p>
        </w:tc>
        <w:tc>
          <w:tcPr>
            <w:tcW w:type="dxa" w:w="5040"/>
            <w:vAlign w:val="center"/>
          </w:tcPr>
          <w:p>
            <w:r>
              <w:rPr>
                <w:rFonts w:ascii="Arial" w:hAnsi="Arial"/>
                <w:b w:val="0"/>
                <w:sz w:val="17"/>
              </w:rPr>
              <w:t>Nguyên phân và giảm phân</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44</w:t>
            </w:r>
          </w:p>
        </w:tc>
        <w:tc>
          <w:tcPr>
            <w:tcW w:type="dxa" w:w="5040"/>
            <w:vAlign w:val="center"/>
          </w:tcPr>
          <w:p>
            <w:r>
              <w:rPr>
                <w:rFonts w:ascii="Arial" w:hAnsi="Arial"/>
                <w:b w:val="0"/>
                <w:sz w:val="17"/>
              </w:rPr>
              <w:t>Cơ chế xác định giới tính</w:t>
            </w:r>
          </w:p>
        </w:tc>
        <w:tc>
          <w:tcPr>
            <w:tcW w:type="dxa" w:w="1152"/>
            <w:vAlign w:val="center"/>
          </w:tcPr>
          <w:p>
            <w:r>
              <w:rPr>
                <w:rFonts w:ascii="Arial" w:hAnsi="Arial"/>
                <w:b w:val="0"/>
                <w:sz w:val="17"/>
              </w:rPr>
              <w:t>SH</w:t>
            </w:r>
          </w:p>
        </w:tc>
        <w:tc>
          <w:tcPr>
            <w:tcW w:type="dxa" w:w="720"/>
            <w:vAlign w:val="center"/>
          </w:tcPr>
          <w:p>
            <w:r>
              <w:rPr>
                <w:rFonts w:ascii="Arial" w:hAnsi="Arial"/>
                <w:b w:val="0"/>
                <w:sz w:val="17"/>
              </w:rPr>
              <w:t>1</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45</w:t>
            </w:r>
          </w:p>
        </w:tc>
        <w:tc>
          <w:tcPr>
            <w:tcW w:type="dxa" w:w="5040"/>
            <w:vAlign w:val="center"/>
          </w:tcPr>
          <w:p>
            <w:r>
              <w:rPr>
                <w:rFonts w:ascii="Arial" w:hAnsi="Arial"/>
                <w:b w:val="0"/>
                <w:sz w:val="17"/>
              </w:rPr>
              <w:t>Di truyền liên kết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46</w:t>
            </w:r>
          </w:p>
        </w:tc>
        <w:tc>
          <w:tcPr>
            <w:tcW w:type="dxa" w:w="5040"/>
            <w:vAlign w:val="center"/>
          </w:tcPr>
          <w:p>
            <w:r>
              <w:rPr>
                <w:rFonts w:ascii="Arial" w:hAnsi="Arial"/>
                <w:b w:val="0"/>
                <w:sz w:val="17"/>
              </w:rPr>
              <w:t>Đột biến nhiễm sắc thể</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XIII. Di truyền học với con người và đời sống</w:t>
            </w:r>
          </w:p>
        </w:tc>
        <w:tc>
          <w:tcPr>
            <w:tcW w:type="dxa" w:w="576"/>
            <w:vAlign w:val="center"/>
          </w:tcPr>
          <w:p>
            <w:r>
              <w:rPr>
                <w:rFonts w:ascii="Arial" w:hAnsi="Arial"/>
                <w:b w:val="0"/>
                <w:sz w:val="17"/>
              </w:rPr>
              <w:t>47</w:t>
            </w:r>
          </w:p>
        </w:tc>
        <w:tc>
          <w:tcPr>
            <w:tcW w:type="dxa" w:w="5040"/>
            <w:vAlign w:val="center"/>
          </w:tcPr>
          <w:p>
            <w:r>
              <w:rPr>
                <w:rFonts w:ascii="Arial" w:hAnsi="Arial"/>
                <w:b w:val="0"/>
                <w:sz w:val="17"/>
              </w:rPr>
              <w:t>Di truyền học với con người</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48</w:t>
            </w:r>
          </w:p>
        </w:tc>
        <w:tc>
          <w:tcPr>
            <w:tcW w:type="dxa" w:w="5040"/>
            <w:vAlign w:val="center"/>
          </w:tcPr>
          <w:p>
            <w:r>
              <w:rPr>
                <w:rFonts w:ascii="Arial" w:hAnsi="Arial"/>
                <w:b w:val="0"/>
                <w:sz w:val="17"/>
              </w:rPr>
              <w:t>Ứng dụng công nghệ di truyền vào đời sống</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t>XIV. Tiến hóa</w:t>
            </w:r>
          </w:p>
        </w:tc>
        <w:tc>
          <w:tcPr>
            <w:tcW w:type="dxa" w:w="576"/>
            <w:vAlign w:val="center"/>
          </w:tcPr>
          <w:p>
            <w:r>
              <w:rPr>
                <w:rFonts w:ascii="Arial" w:hAnsi="Arial"/>
                <w:b w:val="0"/>
                <w:sz w:val="17"/>
              </w:rPr>
              <w:t>49</w:t>
            </w:r>
          </w:p>
        </w:tc>
        <w:tc>
          <w:tcPr>
            <w:tcW w:type="dxa" w:w="5040"/>
            <w:vAlign w:val="center"/>
          </w:tcPr>
          <w:p>
            <w:r>
              <w:rPr>
                <w:rFonts w:ascii="Arial" w:hAnsi="Arial"/>
                <w:b w:val="0"/>
                <w:sz w:val="17"/>
              </w:rPr>
              <w:t>Khái niệm tiến hóa và các hình thức chọn lọc</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50</w:t>
            </w:r>
          </w:p>
        </w:tc>
        <w:tc>
          <w:tcPr>
            <w:tcW w:type="dxa" w:w="5040"/>
            <w:vAlign w:val="center"/>
          </w:tcPr>
          <w:p>
            <w:r>
              <w:rPr>
                <w:rFonts w:ascii="Arial" w:hAnsi="Arial"/>
                <w:b w:val="0"/>
                <w:sz w:val="17"/>
              </w:rPr>
              <w:t>Cơ chế tiến hóa</w:t>
            </w:r>
          </w:p>
        </w:tc>
        <w:tc>
          <w:tcPr>
            <w:tcW w:type="dxa" w:w="1152"/>
            <w:vAlign w:val="center"/>
          </w:tcPr>
          <w:p>
            <w:r>
              <w:rPr>
                <w:rFonts w:ascii="Arial" w:hAnsi="Arial"/>
                <w:b w:val="0"/>
                <w:sz w:val="17"/>
              </w:rPr>
              <w:t>SH</w:t>
            </w:r>
          </w:p>
        </w:tc>
        <w:tc>
          <w:tcPr>
            <w:tcW w:type="dxa" w:w="720"/>
            <w:vAlign w:val="center"/>
          </w:tcPr>
          <w:p>
            <w:r>
              <w:rPr>
                <w:rFonts w:ascii="Arial" w:hAnsi="Arial"/>
                <w:b w:val="0"/>
                <w:sz w:val="17"/>
              </w:rPr>
              <w:t>3</w:t>
            </w:r>
          </w:p>
        </w:tc>
      </w:tr>
      <w:tr>
        <w:tc>
          <w:tcPr>
            <w:tcW w:type="dxa" w:w="2448"/>
            <w:vAlign w:val="center"/>
          </w:tcPr>
          <w:p>
            <w:r>
              <w:rPr>
                <w:rFonts w:ascii="Arial" w:hAnsi="Arial"/>
                <w:b w:val="0"/>
                <w:sz w:val="17"/>
              </w:rPr>
            </w:r>
          </w:p>
        </w:tc>
        <w:tc>
          <w:tcPr>
            <w:tcW w:type="dxa" w:w="576"/>
            <w:vAlign w:val="center"/>
          </w:tcPr>
          <w:p>
            <w:r>
              <w:rPr>
                <w:rFonts w:ascii="Arial" w:hAnsi="Arial"/>
                <w:b w:val="0"/>
                <w:sz w:val="17"/>
              </w:rPr>
              <w:t>51</w:t>
            </w:r>
          </w:p>
        </w:tc>
        <w:tc>
          <w:tcPr>
            <w:tcW w:type="dxa" w:w="5040"/>
            <w:vAlign w:val="center"/>
          </w:tcPr>
          <w:p>
            <w:r>
              <w:rPr>
                <w:rFonts w:ascii="Arial" w:hAnsi="Arial"/>
                <w:b w:val="0"/>
                <w:sz w:val="17"/>
              </w:rPr>
              <w:t>Sự phát sinh và phát triển sự sống trên Trái Đất</w:t>
            </w:r>
          </w:p>
        </w:tc>
        <w:tc>
          <w:tcPr>
            <w:tcW w:type="dxa" w:w="1152"/>
            <w:vAlign w:val="center"/>
          </w:tcPr>
          <w:p>
            <w:r>
              <w:rPr>
                <w:rFonts w:ascii="Arial" w:hAnsi="Arial"/>
                <w:b w:val="0"/>
                <w:sz w:val="17"/>
              </w:rPr>
              <w:t>SH</w:t>
            </w:r>
          </w:p>
        </w:tc>
        <w:tc>
          <w:tcPr>
            <w:tcW w:type="dxa" w:w="720"/>
            <w:vAlign w:val="center"/>
          </w:tcPr>
          <w:p>
            <w:r>
              <w:rPr>
                <w:rFonts w:ascii="Arial" w:hAnsi="Arial"/>
                <w:b w:val="0"/>
                <w:sz w:val="17"/>
              </w:rPr>
              <w:t>2</w:t>
            </w:r>
          </w:p>
        </w:tc>
      </w:tr>
    </w:tbl>
    <w:p/>
    <w:p>
      <w:pPr>
        <w:pStyle w:val="Heading1"/>
      </w:pPr>
      <w:r>
        <w:t>V. Bảng tổng hợp phân môn theo lớp</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D9EAF7"/>
          </w:tcPr>
          <w:p>
            <w:r>
              <w:rPr>
                <w:rFonts w:ascii="Arial" w:hAnsi="Arial"/>
                <w:b/>
                <w:sz w:val="17"/>
              </w:rPr>
              <w:t>Lớp</w:t>
            </w:r>
          </w:p>
        </w:tc>
        <w:tc>
          <w:tcPr>
            <w:tcW w:type="dxa" w:w="2448"/>
            <w:vAlign w:val="center"/>
            <w:shd w:fill="D9EAF7"/>
          </w:tcPr>
          <w:p>
            <w:r>
              <w:rPr>
                <w:rFonts w:ascii="Arial" w:hAnsi="Arial"/>
                <w:b/>
                <w:sz w:val="17"/>
              </w:rPr>
              <w:t>Phân môn chủ đạo</w:t>
            </w:r>
          </w:p>
        </w:tc>
        <w:tc>
          <w:tcPr>
            <w:tcW w:type="dxa" w:w="6048"/>
            <w:vAlign w:val="center"/>
            <w:shd w:fill="D9EAF7"/>
          </w:tcPr>
          <w:p>
            <w:r>
              <w:rPr>
                <w:rFonts w:ascii="Arial" w:hAnsi="Arial"/>
                <w:b/>
                <w:sz w:val="17"/>
              </w:rPr>
              <w:t>Các chương</w:t>
            </w:r>
          </w:p>
        </w:tc>
      </w:tr>
      <w:tr>
        <w:tc>
          <w:tcPr>
            <w:tcW w:type="dxa" w:w="1440"/>
            <w:vAlign w:val="center"/>
          </w:tcPr>
          <w:p>
            <w:r>
              <w:rPr>
                <w:rFonts w:ascii="Arial" w:hAnsi="Arial"/>
                <w:b w:val="0"/>
                <w:sz w:val="17"/>
              </w:rPr>
              <w:t>KHTN 6</w:t>
            </w:r>
          </w:p>
        </w:tc>
        <w:tc>
          <w:tcPr>
            <w:tcW w:type="dxa" w:w="2448"/>
            <w:vAlign w:val="center"/>
          </w:tcPr>
          <w:p>
            <w:r>
              <w:rPr>
                <w:rFonts w:ascii="Arial" w:hAnsi="Arial"/>
                <w:b w:val="0"/>
                <w:sz w:val="17"/>
              </w:rPr>
              <w:t>HH + SH + VL</w:t>
            </w:r>
          </w:p>
        </w:tc>
        <w:tc>
          <w:tcPr>
            <w:tcW w:type="dxa" w:w="6048"/>
            <w:vAlign w:val="center"/>
          </w:tcPr>
          <w:p>
            <w:r>
              <w:rPr>
                <w:rFonts w:ascii="Arial" w:hAnsi="Arial"/>
                <w:b w:val="0"/>
                <w:sz w:val="17"/>
              </w:rPr>
              <w:t>I–IV: chủ yếu HH; V–VII: SH; VIII–X: VL</w:t>
            </w:r>
          </w:p>
        </w:tc>
      </w:tr>
      <w:tr>
        <w:tc>
          <w:tcPr>
            <w:tcW w:type="dxa" w:w="1440"/>
            <w:vAlign w:val="center"/>
          </w:tcPr>
          <w:p>
            <w:r>
              <w:rPr>
                <w:rFonts w:ascii="Arial" w:hAnsi="Arial"/>
                <w:b w:val="0"/>
                <w:sz w:val="17"/>
              </w:rPr>
              <w:t>KHTN 7</w:t>
            </w:r>
          </w:p>
        </w:tc>
        <w:tc>
          <w:tcPr>
            <w:tcW w:type="dxa" w:w="2448"/>
            <w:vAlign w:val="center"/>
          </w:tcPr>
          <w:p>
            <w:r>
              <w:rPr>
                <w:rFonts w:ascii="Arial" w:hAnsi="Arial"/>
                <w:b w:val="0"/>
                <w:sz w:val="17"/>
              </w:rPr>
              <w:t>HH + VL + SH</w:t>
            </w:r>
          </w:p>
        </w:tc>
        <w:tc>
          <w:tcPr>
            <w:tcW w:type="dxa" w:w="6048"/>
            <w:vAlign w:val="center"/>
          </w:tcPr>
          <w:p>
            <w:r>
              <w:rPr>
                <w:rFonts w:ascii="Arial" w:hAnsi="Arial"/>
                <w:b w:val="0"/>
                <w:sz w:val="17"/>
              </w:rPr>
              <w:t>I–II: HH; III–VI: VL; VII–X: SH</w:t>
            </w:r>
          </w:p>
        </w:tc>
      </w:tr>
      <w:tr>
        <w:tc>
          <w:tcPr>
            <w:tcW w:type="dxa" w:w="1440"/>
            <w:vAlign w:val="center"/>
          </w:tcPr>
          <w:p>
            <w:r>
              <w:rPr>
                <w:rFonts w:ascii="Arial" w:hAnsi="Arial"/>
                <w:b w:val="0"/>
                <w:sz w:val="17"/>
              </w:rPr>
              <w:t>KHTN 8</w:t>
            </w:r>
          </w:p>
        </w:tc>
        <w:tc>
          <w:tcPr>
            <w:tcW w:type="dxa" w:w="2448"/>
            <w:vAlign w:val="center"/>
          </w:tcPr>
          <w:p>
            <w:r>
              <w:rPr>
                <w:rFonts w:ascii="Arial" w:hAnsi="Arial"/>
                <w:b w:val="0"/>
                <w:sz w:val="17"/>
              </w:rPr>
              <w:t>HH + VL + SH</w:t>
            </w:r>
          </w:p>
        </w:tc>
        <w:tc>
          <w:tcPr>
            <w:tcW w:type="dxa" w:w="6048"/>
            <w:vAlign w:val="center"/>
          </w:tcPr>
          <w:p>
            <w:r>
              <w:rPr>
                <w:rFonts w:ascii="Arial" w:hAnsi="Arial"/>
                <w:b w:val="0"/>
                <w:sz w:val="17"/>
              </w:rPr>
              <w:t>I–II: HH; III–VI: VL; VII–VIII: SH</w:t>
            </w:r>
          </w:p>
        </w:tc>
      </w:tr>
      <w:tr>
        <w:tc>
          <w:tcPr>
            <w:tcW w:type="dxa" w:w="1440"/>
            <w:vAlign w:val="center"/>
          </w:tcPr>
          <w:p>
            <w:r>
              <w:rPr>
                <w:rFonts w:ascii="Arial" w:hAnsi="Arial"/>
                <w:b w:val="0"/>
                <w:sz w:val="17"/>
              </w:rPr>
              <w:t>KHTN 9</w:t>
            </w:r>
          </w:p>
        </w:tc>
        <w:tc>
          <w:tcPr>
            <w:tcW w:type="dxa" w:w="2448"/>
            <w:vAlign w:val="center"/>
          </w:tcPr>
          <w:p>
            <w:r>
              <w:rPr>
                <w:rFonts w:ascii="Arial" w:hAnsi="Arial"/>
                <w:b w:val="0"/>
                <w:sz w:val="17"/>
              </w:rPr>
              <w:t>VL + HH + SH</w:t>
            </w:r>
          </w:p>
        </w:tc>
        <w:tc>
          <w:tcPr>
            <w:tcW w:type="dxa" w:w="6048"/>
            <w:vAlign w:val="center"/>
          </w:tcPr>
          <w:p>
            <w:r>
              <w:rPr>
                <w:rFonts w:ascii="Arial" w:hAnsi="Arial"/>
                <w:b w:val="0"/>
                <w:sz w:val="17"/>
              </w:rPr>
              <w:t>I–V: VL; VI–X: HH; XI–XIV: SH</w:t>
            </w:r>
          </w:p>
        </w:tc>
      </w:tr>
    </w:tbl>
    <w:p/>
    <w:p>
      <w:pPr>
        <w:pStyle w:val="Heading1"/>
      </w:pPr>
      <w:r>
        <w:t>VI. Phần Hóa học KHTN 6–9</w:t>
      </w:r>
    </w:p>
    <w:p>
      <w:pPr>
        <w:pStyle w:val="ListBullet"/>
      </w:pPr>
      <w:r>
        <w:t>KHTN 6: Chương II → III → IV.</w:t>
      </w:r>
    </w:p>
    <w:p>
      <w:pPr>
        <w:pStyle w:val="ListBullet"/>
      </w:pPr>
      <w:r>
        <w:t>KHTN 7: Chương I → II.</w:t>
      </w:r>
    </w:p>
    <w:p>
      <w:pPr>
        <w:pStyle w:val="ListBullet"/>
      </w:pPr>
      <w:r>
        <w:t>KHTN 8: Chương I → II.</w:t>
      </w:r>
    </w:p>
    <w:p>
      <w:pPr>
        <w:pStyle w:val="ListBullet"/>
      </w:pPr>
      <w:r>
        <w:t>KHTN 9: Chương VI → VII → VIII → IX → X.</w:t>
      </w:r>
    </w:p>
    <w:p>
      <w:pPr>
        <w:pStyle w:val="Heading1"/>
      </w:pPr>
      <w:r>
        <w:t>VII. Gợi ý cấu trúc dữ liệu cho TOKHTN-PVT / AI-RAG</w:t>
      </w:r>
    </w:p>
    <w:p>
      <w:r>
        <w:t>Nên chuẩn hóa dữ liệu theo chuỗi: Lớp → Phân môn → Chương → Bài → Yêu cầu cần đạt → Mức độ nhận thức → Dạng câu hỏi → Năng lực → Năng lực số. Không nên chỉ đưa toàn bộ PDF SGK vào RAG mà không có metadata cấu trúc.</w:t>
      </w:r>
    </w:p>
    <w:p/>
    <w:p>
      <w:r>
        <w:rPr>
          <w:b/>
        </w:rPr>
        <w:t xml:space="preserve">Ghi chú: </w:t>
      </w:r>
      <w:r>
        <w:t>Tài liệu này là bảng tổng hợp phục vụ xây dựng kế hoạch, cơ sở dữ liệu và hệ thống AI. Số tiết từng bài là số liệu tham khảo từ các PPCT/KHDH phổ biến và có thể được điều chỉnh theo kế hoạch giáo dục của từng trường/địa phương.</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